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EC480" w14:textId="77777777" w:rsidR="005C79F6" w:rsidRPr="00E44BBF"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p>
    <w:p w14:paraId="0965694D"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128559C3"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20D13674"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1522C4DA"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71E6A853"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38D45CC8"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45F83C66"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5F31E36E"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7EECCA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3F2DE66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EECDF0C" w14:textId="77777777" w:rsidR="005C79F6" w:rsidRPr="00E44BBF" w:rsidRDefault="00180161"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  </w:t>
      </w:r>
    </w:p>
    <w:p w14:paraId="4035C333"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698E4E52"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35F94FB"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4E317F5"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ДОГОВОР №</w:t>
      </w:r>
      <w:r w:rsidR="002B6264" w:rsidRPr="00E44BBF">
        <w:rPr>
          <w:rFonts w:ascii="Times New Roman" w:eastAsia="Times New Roman" w:hAnsi="Times New Roman" w:cs="Times New Roman"/>
          <w:b/>
          <w:sz w:val="32"/>
          <w:szCs w:val="32"/>
        </w:rPr>
        <w:t xml:space="preserve"> _____/20____</w:t>
      </w:r>
    </w:p>
    <w:p w14:paraId="271AE361" w14:textId="77777777" w:rsidR="00EF388E" w:rsidRPr="00E44BBF" w:rsidRDefault="005C79F6" w:rsidP="00EF388E">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НА ОКАЗАНИЕ </w:t>
      </w:r>
      <w:r w:rsidR="00EF388E" w:rsidRPr="00E44BBF">
        <w:rPr>
          <w:rFonts w:ascii="Times New Roman" w:eastAsia="Times New Roman" w:hAnsi="Times New Roman" w:cs="Times New Roman"/>
          <w:b/>
          <w:sz w:val="32"/>
          <w:szCs w:val="32"/>
        </w:rPr>
        <w:t xml:space="preserve">СЕРВИСНЫХ УСЛУГ </w:t>
      </w:r>
    </w:p>
    <w:p w14:paraId="4D91BDC1" w14:textId="77777777" w:rsidR="00B123A2" w:rsidRPr="00E44BBF" w:rsidRDefault="00EF388E" w:rsidP="00EF388E">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ПО ГЕОФИЗИЧЕСКИМ РАБОТАМ И </w:t>
      </w:r>
    </w:p>
    <w:p w14:paraId="6B2973D2" w14:textId="77777777" w:rsidR="00B123A2" w:rsidRPr="00E44BBF" w:rsidRDefault="00EF388E" w:rsidP="00B123A2">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ИССЛЕДОВАНИЯМ, ПРОСТРЕЛОЧНО-ВЗРЫВНЫМ</w:t>
      </w:r>
      <w:r w:rsidR="00531FD6">
        <w:rPr>
          <w:rFonts w:ascii="Times New Roman" w:eastAsia="Times New Roman" w:hAnsi="Times New Roman" w:cs="Times New Roman"/>
          <w:b/>
          <w:sz w:val="32"/>
          <w:szCs w:val="32"/>
        </w:rPr>
        <w:t xml:space="preserve"> </w:t>
      </w:r>
      <w:r w:rsidR="00531FD6" w:rsidRPr="00E44BBF">
        <w:rPr>
          <w:rFonts w:ascii="Times New Roman" w:eastAsia="Times New Roman" w:hAnsi="Times New Roman" w:cs="Times New Roman"/>
          <w:b/>
          <w:sz w:val="32"/>
          <w:szCs w:val="32"/>
        </w:rPr>
        <w:t>РАБОТАМ</w:t>
      </w:r>
      <w:r w:rsidR="00531FD6">
        <w:rPr>
          <w:rFonts w:ascii="Times New Roman" w:eastAsia="Times New Roman" w:hAnsi="Times New Roman" w:cs="Times New Roman"/>
          <w:b/>
          <w:sz w:val="32"/>
          <w:szCs w:val="32"/>
        </w:rPr>
        <w:t xml:space="preserve"> И ВЕРТИКАЛЬНОМУ СЕЙСМИЧЕСКОМУ ПРОФИЛИРОВАНИЮ </w:t>
      </w:r>
      <w:r w:rsidRPr="00E44BBF">
        <w:rPr>
          <w:rFonts w:ascii="Times New Roman" w:eastAsia="Times New Roman" w:hAnsi="Times New Roman" w:cs="Times New Roman"/>
          <w:b/>
          <w:sz w:val="32"/>
          <w:szCs w:val="32"/>
        </w:rPr>
        <w:t xml:space="preserve">В </w:t>
      </w:r>
      <w:r w:rsidR="002B7D29">
        <w:rPr>
          <w:rFonts w:ascii="Times New Roman" w:eastAsia="Times New Roman" w:hAnsi="Times New Roman" w:cs="Times New Roman"/>
          <w:b/>
          <w:sz w:val="32"/>
          <w:szCs w:val="32"/>
        </w:rPr>
        <w:t xml:space="preserve">ПОИСКОВО-ОЦЕНОЧНОЙ </w:t>
      </w:r>
      <w:r w:rsidRPr="00E44BBF">
        <w:rPr>
          <w:rFonts w:ascii="Times New Roman" w:eastAsia="Times New Roman" w:hAnsi="Times New Roman" w:cs="Times New Roman"/>
          <w:b/>
          <w:sz w:val="32"/>
          <w:szCs w:val="32"/>
        </w:rPr>
        <w:t xml:space="preserve">СКВАЖИНЕ </w:t>
      </w:r>
    </w:p>
    <w:p w14:paraId="304D2FE8" w14:textId="77777777" w:rsidR="005C79F6" w:rsidRPr="00E44BBF" w:rsidRDefault="00EF388E"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 </w:t>
      </w:r>
      <w:r w:rsidR="002B7D29">
        <w:rPr>
          <w:rFonts w:ascii="Times New Roman" w:eastAsia="Times New Roman" w:hAnsi="Times New Roman" w:cs="Times New Roman"/>
          <w:b/>
          <w:sz w:val="32"/>
          <w:szCs w:val="32"/>
        </w:rPr>
        <w:t xml:space="preserve">       ЛИЦЕНЗИОННОГО УЧАСТКА</w:t>
      </w:r>
    </w:p>
    <w:p w14:paraId="1C33B16C"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062A436C"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E6928C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434E2A04"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28AEBF7C"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2F4BE54"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23684E5"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094F9A4"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7E39E81C"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0E8A6AB8"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6F2CC1B9"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2310CED8" w14:textId="77777777" w:rsidR="005C79F6" w:rsidRPr="00E44BBF" w:rsidRDefault="005C79F6" w:rsidP="005C79F6">
      <w:pPr>
        <w:spacing w:after="0" w:line="240" w:lineRule="auto"/>
        <w:rPr>
          <w:rFonts w:ascii="Times New Roman" w:eastAsia="Times New Roman" w:hAnsi="Times New Roman" w:cs="Times New Roman"/>
          <w:b/>
          <w:sz w:val="32"/>
          <w:szCs w:val="32"/>
        </w:rPr>
        <w:sectPr w:rsidR="005C79F6" w:rsidRPr="00E44BBF" w:rsidSect="004974D7">
          <w:footerReference w:type="default" r:id="rId8"/>
          <w:pgSz w:w="11906" w:h="16838"/>
          <w:pgMar w:top="1440" w:right="1106" w:bottom="1440" w:left="720" w:header="567" w:footer="567" w:gutter="0"/>
          <w:cols w:space="720"/>
          <w:titlePg/>
          <w:docGrid w:linePitch="299"/>
        </w:sectPr>
      </w:pPr>
    </w:p>
    <w:p w14:paraId="56DBF90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lastRenderedPageBreak/>
        <w:t>СОДЕРЖАНИЕ</w:t>
      </w:r>
    </w:p>
    <w:p w14:paraId="4FED6319" w14:textId="77777777" w:rsidR="005C79F6" w:rsidRPr="00E44BBF" w:rsidRDefault="005C79F6" w:rsidP="005C79F6">
      <w:pPr>
        <w:spacing w:after="12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ПРЕАМБУЛА</w:t>
      </w:r>
    </w:p>
    <w:p w14:paraId="60FFA2F3"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1 – ОСНОВНЫЕ УСЛОВИЯ </w:t>
      </w:r>
    </w:p>
    <w:p w14:paraId="4A1B418F"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 –</w:t>
      </w:r>
      <w:r w:rsidRPr="00E44BBF">
        <w:rPr>
          <w:rFonts w:ascii="Times New Roman" w:eastAsia="Times New Roman" w:hAnsi="Times New Roman" w:cs="Times New Roman"/>
          <w:sz w:val="20"/>
          <w:szCs w:val="20"/>
        </w:rPr>
        <w:tab/>
        <w:t>ОПРЕДЕЛЕНИЯ</w:t>
      </w:r>
    </w:p>
    <w:p w14:paraId="12AED967"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 –</w:t>
      </w:r>
      <w:r w:rsidRPr="00E44BBF">
        <w:rPr>
          <w:rFonts w:ascii="Times New Roman" w:eastAsia="Times New Roman" w:hAnsi="Times New Roman" w:cs="Times New Roman"/>
          <w:sz w:val="20"/>
          <w:szCs w:val="20"/>
        </w:rPr>
        <w:tab/>
        <w:t>ПРЕДМЕТ ДОГОВОРА</w:t>
      </w:r>
    </w:p>
    <w:p w14:paraId="58D6FEB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 – </w:t>
      </w:r>
      <w:r w:rsidRPr="00E44BBF">
        <w:rPr>
          <w:rFonts w:ascii="Times New Roman" w:eastAsia="Times New Roman" w:hAnsi="Times New Roman" w:cs="Times New Roman"/>
          <w:sz w:val="20"/>
          <w:szCs w:val="20"/>
        </w:rPr>
        <w:tab/>
        <w:t>СРОК ДЕЙСТВИЯ ДОГОВОРА</w:t>
      </w:r>
    </w:p>
    <w:p w14:paraId="4AF6721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 –</w:t>
      </w:r>
      <w:r w:rsidRPr="00E44BBF">
        <w:rPr>
          <w:rFonts w:ascii="Times New Roman" w:eastAsia="Times New Roman" w:hAnsi="Times New Roman" w:cs="Times New Roman"/>
          <w:sz w:val="20"/>
          <w:szCs w:val="20"/>
        </w:rPr>
        <w:tab/>
        <w:t>СТОИМОСТЬ ДОГОВОРА</w:t>
      </w:r>
    </w:p>
    <w:p w14:paraId="6B83E4B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 –</w:t>
      </w:r>
      <w:r w:rsidRPr="00E44BBF">
        <w:rPr>
          <w:rFonts w:ascii="Times New Roman" w:eastAsia="Times New Roman" w:hAnsi="Times New Roman" w:cs="Times New Roman"/>
          <w:sz w:val="20"/>
          <w:szCs w:val="20"/>
        </w:rPr>
        <w:tab/>
        <w:t>ФОРМА ДОГОВОРА, КОЛИЧЕСТВО ЭКЗЕМПЛЯРОВ, ЯЗЫК</w:t>
      </w:r>
    </w:p>
    <w:p w14:paraId="3DEA7D8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6 –</w:t>
      </w:r>
      <w:r w:rsidRPr="00E44BBF">
        <w:rPr>
          <w:rFonts w:ascii="Times New Roman" w:eastAsia="Times New Roman" w:hAnsi="Times New Roman" w:cs="Times New Roman"/>
          <w:sz w:val="20"/>
          <w:szCs w:val="20"/>
        </w:rPr>
        <w:tab/>
        <w:t>УВЕДОМЛЕНИЯ</w:t>
      </w:r>
    </w:p>
    <w:p w14:paraId="67DE624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7 – </w:t>
      </w:r>
      <w:r w:rsidRPr="00E44BBF">
        <w:rPr>
          <w:rFonts w:ascii="Times New Roman" w:eastAsia="Times New Roman" w:hAnsi="Times New Roman" w:cs="Times New Roman"/>
          <w:sz w:val="20"/>
          <w:szCs w:val="20"/>
        </w:rPr>
        <w:tab/>
        <w:t>ИЗМЕНЕНИЯ И ДОПОЛНЕНИЯ</w:t>
      </w:r>
    </w:p>
    <w:p w14:paraId="596E485D"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8 –</w:t>
      </w:r>
      <w:r w:rsidRPr="00E44BBF">
        <w:rPr>
          <w:rFonts w:ascii="Times New Roman" w:eastAsia="Times New Roman" w:hAnsi="Times New Roman" w:cs="Times New Roman"/>
          <w:sz w:val="20"/>
          <w:szCs w:val="20"/>
        </w:rPr>
        <w:tab/>
        <w:t>РЕКВИЗИТ</w:t>
      </w:r>
      <w:r w:rsidR="009823A4"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СТОРОН</w:t>
      </w:r>
    </w:p>
    <w:p w14:paraId="76DB058D" w14:textId="77777777" w:rsidR="001124E2" w:rsidRPr="00E44BBF" w:rsidRDefault="005C79F6" w:rsidP="005C79F6">
      <w:pPr>
        <w:spacing w:after="120" w:line="240" w:lineRule="auto"/>
        <w:ind w:left="1764" w:hanging="1225"/>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9 – </w:t>
      </w:r>
      <w:r w:rsidRPr="00E44BBF">
        <w:rPr>
          <w:rFonts w:ascii="Times New Roman" w:eastAsia="Times New Roman" w:hAnsi="Times New Roman" w:cs="Times New Roman"/>
          <w:sz w:val="20"/>
          <w:szCs w:val="20"/>
        </w:rPr>
        <w:tab/>
        <w:t>ИСЧЕРПЫВАЮЩИЙ ХАРАКТЕР ДОГОВОРА</w:t>
      </w:r>
    </w:p>
    <w:p w14:paraId="4B70F665"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2 – ОБЩИЕ УСЛОВИЯ ДОГОВОРА </w:t>
      </w:r>
    </w:p>
    <w:p w14:paraId="47A96A6A"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10 – РАСПОРЯЖЕНИЯ ЗАКАЗЧИКА</w:t>
      </w:r>
    </w:p>
    <w:p w14:paraId="496449A9"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11 – ПРЕДСТАВИТЕЛИ ЗАКАЗЧИКА И ИСПОЛНИТЕЛЯ</w:t>
      </w:r>
    </w:p>
    <w:p w14:paraId="276ABA7A"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12 – ПРАВА И ОБЯЗАННОСТИ ИСПОЛНИТЕЛЯ </w:t>
      </w:r>
    </w:p>
    <w:p w14:paraId="4480AB3E"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13 – ОБЯЗАННОСТИ ЗАКАЗЧИКА </w:t>
      </w:r>
    </w:p>
    <w:p w14:paraId="173649F5" w14:textId="77777777" w:rsidR="00ED5E86" w:rsidRPr="00ED5E86" w:rsidRDefault="005C79F6" w:rsidP="00ED5E86">
      <w:pPr>
        <w:spacing w:after="0" w:line="240" w:lineRule="auto"/>
        <w:ind w:left="567" w:hanging="27"/>
        <w:rPr>
          <w:rFonts w:ascii="Times New Roman" w:eastAsia="Times New Roman" w:hAnsi="Times New Roman" w:cs="Times New Roman"/>
          <w:sz w:val="20"/>
          <w:szCs w:val="20"/>
        </w:rPr>
      </w:pPr>
      <w:r w:rsidRPr="00ED5E86">
        <w:rPr>
          <w:rFonts w:ascii="Times New Roman" w:eastAsia="Times New Roman" w:hAnsi="Times New Roman" w:cs="Times New Roman"/>
          <w:sz w:val="20"/>
          <w:szCs w:val="20"/>
        </w:rPr>
        <w:t>СТАТЬЯ 14 – ВОЗМОЖНОСТЬ УСТУПКИ ПРАВ ПО ДОГОВОРУ</w:t>
      </w:r>
      <w:r w:rsidR="00ED5E86" w:rsidRPr="00ED5E86">
        <w:rPr>
          <w:rFonts w:ascii="Times New Roman" w:eastAsia="Times New Roman" w:hAnsi="Times New Roman" w:cs="Times New Roman"/>
          <w:sz w:val="20"/>
          <w:szCs w:val="20"/>
        </w:rPr>
        <w:t xml:space="preserve"> И ЗАКЛЮЧЕНИЕ ДОГОВОРОВ СУБИСПОЛНЕНИЯ</w:t>
      </w:r>
    </w:p>
    <w:p w14:paraId="18C00D14" w14:textId="77777777" w:rsidR="005C79F6"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15 – ПЕРСОНАЛ ИСПОЛНИТЕЛЯ</w:t>
      </w:r>
    </w:p>
    <w:p w14:paraId="1AC28046" w14:textId="77777777" w:rsidR="000E3582" w:rsidRPr="00E44BBF" w:rsidRDefault="000E3582"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СТАТЬЯ 16 </w:t>
      </w:r>
      <w:r w:rsidR="00901392" w:rsidRPr="00E44BBF">
        <w:rPr>
          <w:rFonts w:ascii="Times New Roman" w:eastAsia="Times New Roman" w:hAnsi="Times New Roman" w:cs="Times New Roman"/>
          <w:sz w:val="20"/>
          <w:szCs w:val="20"/>
        </w:rPr>
        <w:t>–</w:t>
      </w:r>
      <w:r w:rsidR="00901392">
        <w:rPr>
          <w:rFonts w:ascii="Times New Roman" w:eastAsia="Times New Roman" w:hAnsi="Times New Roman" w:cs="Times New Roman"/>
          <w:sz w:val="20"/>
          <w:szCs w:val="20"/>
        </w:rPr>
        <w:t xml:space="preserve"> ОТВЕТСТВЕННОСТЬ</w:t>
      </w:r>
    </w:p>
    <w:p w14:paraId="32BFC643"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17 –</w:t>
      </w:r>
      <w:r w:rsidRPr="00E44BBF">
        <w:rPr>
          <w:rFonts w:ascii="Times New Roman" w:eastAsia="Times New Roman" w:hAnsi="Times New Roman" w:cs="Times New Roman"/>
          <w:sz w:val="20"/>
          <w:szCs w:val="20"/>
        </w:rPr>
        <w:tab/>
        <w:t>ОБСТОЯТЕЛЬСТВА НЕПРЕОДОЛИМОЙ СИЛЫ</w:t>
      </w:r>
    </w:p>
    <w:p w14:paraId="0225C11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18 –</w:t>
      </w:r>
      <w:r w:rsidRPr="00E44BBF">
        <w:rPr>
          <w:rFonts w:ascii="Times New Roman" w:eastAsia="Times New Roman" w:hAnsi="Times New Roman" w:cs="Times New Roman"/>
          <w:sz w:val="20"/>
          <w:szCs w:val="20"/>
        </w:rPr>
        <w:tab/>
        <w:t>ПРИОСТАНОВКА ОКАЗАНИЯ УСЛУГ</w:t>
      </w:r>
    </w:p>
    <w:p w14:paraId="7D6D9DD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19 – ПРАВО СОБСТВЕННОСТИ</w:t>
      </w:r>
    </w:p>
    <w:p w14:paraId="714E39EB"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20 – СТРАХОВАНИЕ ИСПОЛНИТЕЛЕМ</w:t>
      </w:r>
    </w:p>
    <w:p w14:paraId="6110EF45"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21 – КОНФИДЕНЦИАЛЬНОСТЬ</w:t>
      </w:r>
    </w:p>
    <w:p w14:paraId="61B8107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22 – РАСТОРЖЕНИЕ ДОГОВОРА</w:t>
      </w:r>
    </w:p>
    <w:p w14:paraId="6D5D973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23 – ПРОВЕРКА ХОДА И КАЧЕСТВА УСЛУГ, А ТАКЖЕ ВЫПЛАТ ИСПОЛНИТЕЛЮ</w:t>
      </w:r>
    </w:p>
    <w:p w14:paraId="3A7F63AA"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24 – ПРАВО УДЕРЖАНИЯ</w:t>
      </w:r>
    </w:p>
    <w:p w14:paraId="441F3145"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25 – АНТИКОРРУПЦИОННЫЕ УСЛОВИЯ</w:t>
      </w:r>
    </w:p>
    <w:p w14:paraId="7BB20CF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26 – ПРИМЕНИМОЕ ПРАВО И РАЗРЕШЕНИЕ СПОРОВ</w:t>
      </w:r>
    </w:p>
    <w:p w14:paraId="78A844F5"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27 – ГАРАНТИИ ИСПОЛНИТЕЛЯ</w:t>
      </w:r>
    </w:p>
    <w:p w14:paraId="6A6A5420" w14:textId="77777777" w:rsidR="005C79F6" w:rsidRPr="00E44BBF" w:rsidRDefault="005C79F6" w:rsidP="005C79F6">
      <w:pPr>
        <w:spacing w:after="120" w:line="240" w:lineRule="auto"/>
        <w:ind w:left="1764" w:hanging="1225"/>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28 – ИНТЕЛЛЕКТУАЛЬНЫЕ ПРАВА</w:t>
      </w:r>
    </w:p>
    <w:p w14:paraId="0C2A49D6"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РАЗДЕЛ 3 – СОСТАВ УСЛУГ</w:t>
      </w:r>
    </w:p>
    <w:p w14:paraId="4D5F540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29 – ОПРЕДЕЛЕНИЯ И АББРЕВИАТУРЫ</w:t>
      </w:r>
    </w:p>
    <w:p w14:paraId="5D27A713"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30 – ОБЩИЕ ПОЛОЖЕНИЯ</w:t>
      </w:r>
    </w:p>
    <w:p w14:paraId="55415A85"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31 – ПОРЯДОК ОКАЗАНИЯ УСЛУГ</w:t>
      </w:r>
    </w:p>
    <w:p w14:paraId="473A794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32 – ИНФОРМАЦИЯ, </w:t>
      </w:r>
      <w:r w:rsidR="0080173B" w:rsidRPr="00E44BBF">
        <w:rPr>
          <w:rFonts w:ascii="Times New Roman" w:eastAsia="Times New Roman" w:hAnsi="Times New Roman" w:cs="Times New Roman"/>
          <w:sz w:val="20"/>
          <w:szCs w:val="20"/>
        </w:rPr>
        <w:t>ПРЕДОСТАВЛЯЕМАЯ ЗАКАЗЧИКОМ</w:t>
      </w:r>
    </w:p>
    <w:p w14:paraId="294AA3C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33 – ИНФОРМАЦИЯ </w:t>
      </w:r>
      <w:r w:rsidR="001B7658">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ДОКУМЕНТАЦИЯ, ПРЕДОСТАВЛЯЕМЫЕ ИСПОЛНИТЕЛЕМ </w:t>
      </w:r>
    </w:p>
    <w:p w14:paraId="2F79079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34 –ОПЦИОН</w:t>
      </w:r>
    </w:p>
    <w:p w14:paraId="51251BF3"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35 – ИНЫЕ ТРЕБОВАНИЯ К ОБОРУДОВАНИЮ ИСПОЛНИТЕЛЯ</w:t>
      </w:r>
    </w:p>
    <w:p w14:paraId="17AE08E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36 – ЛОГИСТИКА И МТО</w:t>
      </w:r>
    </w:p>
    <w:p w14:paraId="0A99492A"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37 – ИНЫЕ ТРЕБОВАНИЯ К ПЕРСОНАЛУ ИСПОЛНИТЕЛЯ</w:t>
      </w:r>
    </w:p>
    <w:p w14:paraId="3598744D"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38 – СИСТЕМА ОБЕСПЕЧЕНИЯ КАЧЕСТВА</w:t>
      </w:r>
    </w:p>
    <w:p w14:paraId="34B26F9C"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39 – ИНЫЕ ОБЯЗАННОСТИ ИСПОЛНИТЕЛЯ</w:t>
      </w:r>
    </w:p>
    <w:p w14:paraId="3C70920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40 – ИНЫЕ ОБЯЗАННОСТИ ЗАКАЗЧИКА </w:t>
      </w:r>
    </w:p>
    <w:p w14:paraId="459E2481"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14:paraId="5EEB312B" w14:textId="77777777" w:rsidR="005C79F6" w:rsidRPr="00E44BBF" w:rsidRDefault="005C79F6" w:rsidP="005C79F6">
      <w:pPr>
        <w:spacing w:after="0" w:line="240" w:lineRule="auto"/>
        <w:rPr>
          <w:rFonts w:ascii="Times New Roman" w:eastAsia="Times New Roman" w:hAnsi="Times New Roman" w:cs="Times New Roman"/>
          <w:b/>
          <w:bCs/>
          <w:sz w:val="20"/>
          <w:szCs w:val="20"/>
        </w:rPr>
      </w:pPr>
    </w:p>
    <w:p w14:paraId="7FCA2352"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4 – ОПЛАТА И ВЫСТАВЛЕНИЕ СЧЕТОВ </w:t>
      </w:r>
    </w:p>
    <w:p w14:paraId="08BA05CA"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42 – ВВЕДЕНИЕ</w:t>
      </w:r>
    </w:p>
    <w:p w14:paraId="637CD9B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14:paraId="47BA332D"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44 – НАЛОГИ</w:t>
      </w:r>
    </w:p>
    <w:p w14:paraId="4D4A276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45 – КОМПЛЕКСНОСТЬ СТАВОК</w:t>
      </w:r>
    </w:p>
    <w:p w14:paraId="30D777E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46 – НЕИЗМЕННОСТЬ СТАВОК</w:t>
      </w:r>
    </w:p>
    <w:p w14:paraId="551EF98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47– ПРИЕМКА УСЛУГ </w:t>
      </w:r>
    </w:p>
    <w:p w14:paraId="2057CDD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48 – ЦЕНООБРАЗОВАНИЕ</w:t>
      </w:r>
    </w:p>
    <w:p w14:paraId="63809F79" w14:textId="77777777" w:rsidR="009E3F96" w:rsidRPr="009E3F96" w:rsidRDefault="009E3F96" w:rsidP="009E3F96">
      <w:pPr>
        <w:tabs>
          <w:tab w:val="left" w:pos="1560"/>
        </w:tabs>
        <w:overflowPunct w:val="0"/>
        <w:autoSpaceDE w:val="0"/>
        <w:autoSpaceDN w:val="0"/>
        <w:adjustRightInd w:val="0"/>
        <w:spacing w:after="0" w:line="240" w:lineRule="auto"/>
        <w:ind w:left="1843" w:hanging="1333"/>
        <w:jc w:val="both"/>
        <w:rPr>
          <w:rFonts w:ascii="Times New Roman" w:eastAsia="Times New Roman" w:hAnsi="Times New Roman" w:cs="Times New Roman"/>
          <w:sz w:val="20"/>
          <w:szCs w:val="20"/>
        </w:rPr>
      </w:pPr>
      <w:r w:rsidRPr="009E3F96">
        <w:rPr>
          <w:rFonts w:ascii="Times New Roman" w:eastAsia="Times New Roman" w:hAnsi="Times New Roman" w:cs="Times New Roman"/>
          <w:sz w:val="20"/>
          <w:szCs w:val="20"/>
        </w:rPr>
        <w:t xml:space="preserve">СТАТЬЯ 49 </w:t>
      </w:r>
      <w:r w:rsidRPr="009E3F96">
        <w:rPr>
          <w:rFonts w:ascii="Times New Roman" w:eastAsia="Times New Roman" w:hAnsi="Times New Roman" w:cs="Times New Roman"/>
          <w:sz w:val="20"/>
          <w:szCs w:val="20"/>
        </w:rPr>
        <w:softHyphen/>
        <w:t xml:space="preserve">- ИСПОЛЬЗОВАНИЕ ДЛЯ ОСУЩЕСТВЛЕНИЯ РАСЧЕТОВ СЧЕТОВ, </w:t>
      </w:r>
    </w:p>
    <w:p w14:paraId="5872D426" w14:textId="77777777" w:rsidR="009E3F96" w:rsidRPr="001F5934" w:rsidRDefault="009E3F96" w:rsidP="009E3F96">
      <w:pPr>
        <w:tabs>
          <w:tab w:val="left" w:pos="1560"/>
        </w:tabs>
        <w:overflowPunct w:val="0"/>
        <w:autoSpaceDE w:val="0"/>
        <w:autoSpaceDN w:val="0"/>
        <w:adjustRightInd w:val="0"/>
        <w:spacing w:after="0" w:line="240" w:lineRule="auto"/>
        <w:ind w:left="1843" w:hanging="142"/>
        <w:jc w:val="both"/>
        <w:rPr>
          <w:rFonts w:ascii="Times New Roman" w:eastAsia="Times New Roman" w:hAnsi="Times New Roman" w:cs="Times New Roman"/>
          <w:b/>
          <w:sz w:val="20"/>
          <w:szCs w:val="20"/>
        </w:rPr>
      </w:pPr>
      <w:r w:rsidRPr="009E3F96">
        <w:rPr>
          <w:rFonts w:ascii="Times New Roman" w:eastAsia="Times New Roman" w:hAnsi="Times New Roman" w:cs="Times New Roman"/>
          <w:sz w:val="20"/>
          <w:szCs w:val="20"/>
        </w:rPr>
        <w:t>ОТКРЫТЫХ В АО</w:t>
      </w:r>
      <w:r w:rsidRPr="009E3F96">
        <w:t> </w:t>
      </w:r>
      <w:r w:rsidRPr="009E3F96">
        <w:rPr>
          <w:rFonts w:ascii="Times New Roman" w:eastAsia="Times New Roman" w:hAnsi="Times New Roman" w:cs="Times New Roman"/>
          <w:sz w:val="20"/>
          <w:szCs w:val="20"/>
        </w:rPr>
        <w:t>«ВБРР»</w:t>
      </w:r>
    </w:p>
    <w:p w14:paraId="4841A4EC"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p>
    <w:p w14:paraId="1960D9E3"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РАЗДЕЛ 5 – ТРЕБОВАНИЯ В ОБЛАСТИ ПБОТОС</w:t>
      </w:r>
    </w:p>
    <w:p w14:paraId="33939F60"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w:t>
      </w:r>
      <w:r w:rsidR="009E3F96">
        <w:rPr>
          <w:rFonts w:ascii="Times New Roman" w:eastAsia="Times New Roman" w:hAnsi="Times New Roman" w:cs="Times New Roman"/>
          <w:sz w:val="20"/>
          <w:szCs w:val="20"/>
        </w:rPr>
        <w:t>50</w:t>
      </w:r>
      <w:r w:rsidRPr="00E44BBF">
        <w:rPr>
          <w:rFonts w:ascii="Times New Roman" w:eastAsia="Times New Roman" w:hAnsi="Times New Roman" w:cs="Times New Roman"/>
          <w:sz w:val="20"/>
          <w:szCs w:val="20"/>
        </w:rPr>
        <w:t xml:space="preserve"> – ОБЯЗАТЕЛЬСТВА ИСПОЛНИТЕЛЯ В ОБЛАСТИ ПБОТОС</w:t>
      </w:r>
    </w:p>
    <w:p w14:paraId="4155EB69" w14:textId="77777777" w:rsidR="005C79F6" w:rsidRPr="00E44BBF" w:rsidRDefault="005C79F6" w:rsidP="005C79F6">
      <w:pPr>
        <w:spacing w:after="0" w:line="240" w:lineRule="auto"/>
        <w:rPr>
          <w:rFonts w:ascii="Times New Roman" w:eastAsia="Times New Roman" w:hAnsi="Times New Roman" w:cs="Times New Roman"/>
          <w:b/>
          <w:bCs/>
          <w:sz w:val="20"/>
          <w:szCs w:val="20"/>
        </w:rPr>
      </w:pPr>
    </w:p>
    <w:p w14:paraId="1834E434" w14:textId="77777777" w:rsidR="005C79F6" w:rsidRPr="00E44BBF" w:rsidRDefault="005C79F6" w:rsidP="005C79F6">
      <w:pPr>
        <w:spacing w:after="0" w:line="240" w:lineRule="auto"/>
        <w:rPr>
          <w:rFonts w:ascii="Times New Roman" w:eastAsia="Times New Roman" w:hAnsi="Times New Roman" w:cs="Times New Roman"/>
          <w:sz w:val="20"/>
          <w:szCs w:val="20"/>
        </w:rPr>
      </w:pPr>
      <w:r w:rsidRPr="00E44BBF">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0235630"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w:t>
      </w:r>
      <w:r w:rsidR="009E3F96">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 ПЕРЕЧЕНЬ ПРИЛОЖЕНИЙ</w:t>
      </w:r>
    </w:p>
    <w:p w14:paraId="26AE4B3A"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w:t>
      </w:r>
      <w:r w:rsidR="009E3F96">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 РЕКВИЗИТЫ </w:t>
      </w:r>
      <w:r w:rsidR="00BF4877" w:rsidRPr="00E44BBF">
        <w:rPr>
          <w:rFonts w:ascii="Times New Roman" w:eastAsia="Times New Roman" w:hAnsi="Times New Roman" w:cs="Times New Roman"/>
          <w:sz w:val="20"/>
          <w:szCs w:val="20"/>
        </w:rPr>
        <w:t xml:space="preserve">И ПОДПИСИ </w:t>
      </w:r>
      <w:r w:rsidRPr="00E44BBF">
        <w:rPr>
          <w:rFonts w:ascii="Times New Roman" w:eastAsia="Times New Roman" w:hAnsi="Times New Roman" w:cs="Times New Roman"/>
          <w:sz w:val="20"/>
          <w:szCs w:val="20"/>
        </w:rPr>
        <w:t>СТОРОН</w:t>
      </w:r>
    </w:p>
    <w:p w14:paraId="0788B71B" w14:textId="77777777" w:rsidR="005C79F6" w:rsidRPr="00E44BBF" w:rsidRDefault="005C79F6" w:rsidP="005C79F6">
      <w:pPr>
        <w:spacing w:after="0" w:line="240" w:lineRule="auto"/>
        <w:rPr>
          <w:rFonts w:ascii="Times New Roman" w:eastAsia="Times New Roman" w:hAnsi="Times New Roman" w:cs="Times New Roman"/>
          <w:sz w:val="20"/>
          <w:szCs w:val="20"/>
        </w:rPr>
        <w:sectPr w:rsidR="005C79F6" w:rsidRPr="00E44BBF" w:rsidSect="00BB0295">
          <w:pgSz w:w="11906" w:h="16838"/>
          <w:pgMar w:top="851" w:right="1106" w:bottom="1440" w:left="720" w:header="567" w:footer="396" w:gutter="0"/>
          <w:cols w:space="720"/>
        </w:sectPr>
      </w:pPr>
    </w:p>
    <w:p w14:paraId="22E541C7" w14:textId="77777777" w:rsidR="005C79F6" w:rsidRPr="00E44BBF" w:rsidRDefault="005C79F6" w:rsidP="005C79F6">
      <w:pPr>
        <w:spacing w:after="0" w:line="240" w:lineRule="auto"/>
        <w:ind w:firstLine="709"/>
        <w:jc w:val="center"/>
        <w:rPr>
          <w:rFonts w:ascii="Times New Roman" w:eastAsia="Times New Roman" w:hAnsi="Times New Roman" w:cs="Times New Roman"/>
          <w:b/>
          <w:bCs/>
          <w:sz w:val="20"/>
          <w:szCs w:val="20"/>
        </w:rPr>
      </w:pPr>
      <w:r w:rsidRPr="00E44BBF">
        <w:rPr>
          <w:rFonts w:ascii="Times New Roman" w:eastAsia="Times New Roman" w:hAnsi="Times New Roman" w:cs="Times New Roman"/>
          <w:b/>
          <w:bCs/>
          <w:caps/>
          <w:sz w:val="20"/>
          <w:szCs w:val="20"/>
        </w:rPr>
        <w:lastRenderedPageBreak/>
        <w:t>Договор</w:t>
      </w:r>
      <w:r w:rsidRPr="00E44BBF">
        <w:rPr>
          <w:rFonts w:ascii="Times New Roman" w:eastAsia="Times New Roman" w:hAnsi="Times New Roman" w:cs="Times New Roman"/>
          <w:b/>
          <w:bCs/>
          <w:sz w:val="20"/>
          <w:szCs w:val="20"/>
        </w:rPr>
        <w:t xml:space="preserve"> № </w:t>
      </w:r>
      <w:r w:rsidR="009F67F7" w:rsidRPr="00E44BBF">
        <w:rPr>
          <w:rFonts w:ascii="Times New Roman" w:eastAsia="Times New Roman" w:hAnsi="Times New Roman" w:cs="Times New Roman"/>
          <w:b/>
          <w:bCs/>
          <w:sz w:val="20"/>
          <w:szCs w:val="20"/>
        </w:rPr>
        <w:t>____/20____</w:t>
      </w:r>
    </w:p>
    <w:p w14:paraId="50194742" w14:textId="77777777" w:rsidR="005C79F6" w:rsidRPr="00E44BBF" w:rsidRDefault="005C79F6" w:rsidP="005C79F6">
      <w:pPr>
        <w:spacing w:after="0" w:line="240" w:lineRule="auto"/>
        <w:ind w:firstLine="709"/>
        <w:jc w:val="center"/>
        <w:rPr>
          <w:rFonts w:ascii="Times New Roman" w:eastAsia="Times New Roman" w:hAnsi="Times New Roman" w:cs="Times New Roman"/>
          <w:b/>
          <w:bCs/>
          <w:sz w:val="20"/>
          <w:szCs w:val="20"/>
        </w:rPr>
      </w:pPr>
    </w:p>
    <w:p w14:paraId="74CF9241" w14:textId="77777777" w:rsidR="005C79F6" w:rsidRPr="00E44BBF"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E44BBF">
        <w:rPr>
          <w:rFonts w:ascii="Times New Roman" w:eastAsia="Times New Roman" w:hAnsi="Times New Roman" w:cs="Times New Roman"/>
          <w:sz w:val="20"/>
          <w:szCs w:val="20"/>
        </w:rPr>
        <w:t>г.</w:t>
      </w:r>
      <w:r w:rsidRPr="00E44BBF">
        <w:rPr>
          <w:rFonts w:ascii="Times New Roman" w:eastAsia="Times New Roman" w:hAnsi="Times New Roman" w:cs="Times New Roman"/>
          <w:b/>
          <w:bCs/>
          <w:sz w:val="20"/>
          <w:szCs w:val="20"/>
        </w:rPr>
        <w:t> Красноярск</w:t>
      </w:r>
      <w:r w:rsidRPr="00E44BBF">
        <w:rPr>
          <w:rFonts w:ascii="Times New Roman" w:eastAsia="Times New Roman" w:hAnsi="Times New Roman" w:cs="Times New Roman"/>
          <w:b/>
          <w:bCs/>
          <w:sz w:val="20"/>
          <w:szCs w:val="20"/>
        </w:rPr>
        <w:tab/>
      </w:r>
      <w:r w:rsidR="009F67F7" w:rsidRPr="00E44BBF">
        <w:rPr>
          <w:rFonts w:ascii="Times New Roman" w:eastAsia="Times New Roman" w:hAnsi="Times New Roman" w:cs="Times New Roman"/>
          <w:b/>
          <w:bCs/>
          <w:sz w:val="20"/>
          <w:szCs w:val="20"/>
        </w:rPr>
        <w:tab/>
      </w:r>
      <w:r w:rsidR="009F67F7" w:rsidRPr="00E44BBF">
        <w:rPr>
          <w:rFonts w:ascii="Times New Roman" w:eastAsia="Times New Roman" w:hAnsi="Times New Roman" w:cs="Times New Roman"/>
          <w:b/>
          <w:bCs/>
          <w:sz w:val="20"/>
          <w:szCs w:val="20"/>
        </w:rPr>
        <w:tab/>
      </w:r>
      <w:r w:rsidR="00964F8E" w:rsidRPr="00E44BBF">
        <w:rPr>
          <w:rFonts w:ascii="Times New Roman" w:eastAsia="Times New Roman" w:hAnsi="Times New Roman" w:cs="Times New Roman"/>
          <w:b/>
          <w:bCs/>
          <w:noProof/>
          <w:sz w:val="20"/>
          <w:szCs w:val="20"/>
        </w:rPr>
        <w:t>«</w:t>
      </w:r>
      <w:r w:rsidR="009F67F7" w:rsidRPr="00E44BBF">
        <w:rPr>
          <w:rFonts w:ascii="Times New Roman" w:eastAsia="Times New Roman" w:hAnsi="Times New Roman" w:cs="Times New Roman"/>
          <w:b/>
          <w:bCs/>
          <w:noProof/>
          <w:sz w:val="20"/>
          <w:szCs w:val="20"/>
        </w:rPr>
        <w:t>___</w:t>
      </w:r>
      <w:r w:rsidR="001C418A" w:rsidRPr="00E44BBF">
        <w:rPr>
          <w:rFonts w:ascii="Times New Roman" w:eastAsia="Times New Roman" w:hAnsi="Times New Roman" w:cs="Times New Roman"/>
          <w:b/>
          <w:bCs/>
          <w:noProof/>
          <w:sz w:val="20"/>
          <w:szCs w:val="20"/>
        </w:rPr>
        <w:t>»</w:t>
      </w:r>
      <w:r w:rsidR="009F67F7" w:rsidRPr="00E44BBF">
        <w:rPr>
          <w:rFonts w:ascii="Times New Roman" w:eastAsia="Times New Roman" w:hAnsi="Times New Roman" w:cs="Times New Roman"/>
          <w:b/>
          <w:bCs/>
          <w:noProof/>
          <w:sz w:val="20"/>
          <w:szCs w:val="20"/>
        </w:rPr>
        <w:t>___________</w:t>
      </w:r>
      <w:r w:rsidR="00964F8E" w:rsidRPr="00E44BBF">
        <w:rPr>
          <w:rFonts w:ascii="Times New Roman" w:eastAsia="Times New Roman" w:hAnsi="Times New Roman" w:cs="Times New Roman"/>
          <w:b/>
          <w:bCs/>
          <w:noProof/>
          <w:sz w:val="20"/>
          <w:szCs w:val="20"/>
        </w:rPr>
        <w:t>20</w:t>
      </w:r>
      <w:r w:rsidR="004C699F" w:rsidRPr="00E44BBF">
        <w:rPr>
          <w:rFonts w:ascii="Times New Roman" w:eastAsia="Times New Roman" w:hAnsi="Times New Roman" w:cs="Times New Roman"/>
          <w:b/>
          <w:bCs/>
          <w:noProof/>
          <w:sz w:val="20"/>
          <w:szCs w:val="20"/>
        </w:rPr>
        <w:t>2</w:t>
      </w:r>
      <w:r w:rsidR="009F67F7" w:rsidRPr="00E44BBF">
        <w:rPr>
          <w:rFonts w:ascii="Times New Roman" w:eastAsia="Times New Roman" w:hAnsi="Times New Roman" w:cs="Times New Roman"/>
          <w:b/>
          <w:bCs/>
          <w:noProof/>
          <w:sz w:val="20"/>
          <w:szCs w:val="20"/>
        </w:rPr>
        <w:t>_</w:t>
      </w:r>
      <w:r w:rsidR="004C699F" w:rsidRPr="00E44BBF">
        <w:rPr>
          <w:rFonts w:ascii="Times New Roman" w:eastAsia="Times New Roman" w:hAnsi="Times New Roman" w:cs="Times New Roman"/>
          <w:b/>
          <w:bCs/>
          <w:noProof/>
          <w:sz w:val="20"/>
          <w:szCs w:val="20"/>
        </w:rPr>
        <w:t xml:space="preserve"> г.</w:t>
      </w:r>
    </w:p>
    <w:p w14:paraId="5A2ABB4D" w14:textId="77777777" w:rsidR="005C79F6" w:rsidRPr="00E44BBF"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14:paraId="34606432" w14:textId="77777777" w:rsidR="001124E2" w:rsidRPr="00E44BBF" w:rsidRDefault="00964F8E" w:rsidP="009C60E9">
      <w:pPr>
        <w:tabs>
          <w:tab w:val="left" w:pos="5670"/>
        </w:tabs>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E44BBF">
        <w:rPr>
          <w:rFonts w:ascii="Times New Roman" w:eastAsia="Times New Roman" w:hAnsi="Times New Roman" w:cs="Times New Roman"/>
          <w:sz w:val="20"/>
          <w:szCs w:val="20"/>
        </w:rPr>
        <w:t xml:space="preserve">, именуемое в дальнейшем </w:t>
      </w:r>
      <w:r w:rsidRPr="00E44BBF">
        <w:rPr>
          <w:rFonts w:ascii="Times New Roman" w:eastAsia="Times New Roman" w:hAnsi="Times New Roman" w:cs="Times New Roman"/>
          <w:b/>
          <w:bCs/>
          <w:sz w:val="20"/>
          <w:szCs w:val="20"/>
        </w:rPr>
        <w:t>«</w:t>
      </w:r>
      <w:r w:rsidRPr="00E44BBF">
        <w:rPr>
          <w:rFonts w:ascii="Times New Roman" w:eastAsia="Times New Roman" w:hAnsi="Times New Roman" w:cs="Times New Roman"/>
          <w:b/>
          <w:spacing w:val="-2"/>
          <w:sz w:val="20"/>
          <w:szCs w:val="20"/>
        </w:rPr>
        <w:t>ЗАКАЗЧИК</w:t>
      </w:r>
      <w:r w:rsidRPr="00E44BBF">
        <w:rPr>
          <w:rFonts w:ascii="Times New Roman" w:eastAsia="Times New Roman" w:hAnsi="Times New Roman" w:cs="Times New Roman"/>
          <w:b/>
          <w:bCs/>
          <w:sz w:val="20"/>
          <w:szCs w:val="20"/>
        </w:rPr>
        <w:t>»,</w:t>
      </w:r>
      <w:r w:rsidRPr="00E44BBF">
        <w:rPr>
          <w:rFonts w:ascii="Times New Roman" w:eastAsia="Times New Roman" w:hAnsi="Times New Roman" w:cs="Times New Roman"/>
          <w:sz w:val="20"/>
          <w:szCs w:val="20"/>
        </w:rPr>
        <w:t xml:space="preserve"> в лице </w:t>
      </w:r>
      <w:r w:rsidR="005E0E0A" w:rsidRPr="00E44BBF">
        <w:rPr>
          <w:rFonts w:ascii="Times New Roman" w:eastAsia="Times New Roman" w:hAnsi="Times New Roman" w:cs="Times New Roman"/>
          <w:b/>
          <w:noProof/>
          <w:sz w:val="20"/>
          <w:szCs w:val="20"/>
        </w:rPr>
        <w:t>Генерального директора Ганиева Наиля Фаритовича</w:t>
      </w:r>
      <w:r w:rsidRPr="00E44BBF">
        <w:rPr>
          <w:rFonts w:ascii="Times New Roman" w:eastAsia="Times New Roman" w:hAnsi="Times New Roman" w:cs="Times New Roman"/>
          <w:sz w:val="20"/>
          <w:szCs w:val="20"/>
        </w:rPr>
        <w:t xml:space="preserve">, действующего на основании </w:t>
      </w:r>
      <w:r w:rsidR="005E0E0A" w:rsidRPr="00E44BBF">
        <w:rPr>
          <w:rFonts w:ascii="Times New Roman" w:eastAsia="Times New Roman" w:hAnsi="Times New Roman" w:cs="Times New Roman"/>
          <w:sz w:val="20"/>
          <w:szCs w:val="20"/>
        </w:rPr>
        <w:t>Устава</w:t>
      </w:r>
      <w:r w:rsidRPr="00E44BBF">
        <w:rPr>
          <w:rFonts w:ascii="Times New Roman" w:eastAsia="Times New Roman" w:hAnsi="Times New Roman" w:cs="Times New Roman"/>
          <w:sz w:val="20"/>
          <w:szCs w:val="20"/>
        </w:rPr>
        <w:t xml:space="preserve">, с одной стороны и </w:t>
      </w:r>
    </w:p>
    <w:p w14:paraId="70F0A93A" w14:textId="77777777" w:rsidR="005C79F6" w:rsidRPr="00E44BBF" w:rsidRDefault="001124E2" w:rsidP="009C60E9">
      <w:pPr>
        <w:tabs>
          <w:tab w:val="left" w:pos="5670"/>
        </w:tabs>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b/>
          <w:noProof/>
          <w:sz w:val="20"/>
          <w:szCs w:val="20"/>
        </w:rPr>
        <w:t xml:space="preserve">Общество </w:t>
      </w:r>
      <w:r w:rsidR="005E0E0A" w:rsidRPr="00E44BBF">
        <w:rPr>
          <w:rFonts w:ascii="Times New Roman" w:eastAsia="Times New Roman" w:hAnsi="Times New Roman" w:cs="Times New Roman"/>
          <w:b/>
          <w:noProof/>
          <w:sz w:val="20"/>
          <w:szCs w:val="20"/>
        </w:rPr>
        <w:t xml:space="preserve">с ограниченной ответственностью </w:t>
      </w:r>
      <w:r w:rsidR="00D25EA3" w:rsidRPr="00E44BBF">
        <w:rPr>
          <w:rFonts w:ascii="Times New Roman" w:eastAsia="Times New Roman" w:hAnsi="Times New Roman" w:cs="Times New Roman"/>
          <w:b/>
          <w:noProof/>
          <w:sz w:val="20"/>
          <w:szCs w:val="20"/>
        </w:rPr>
        <w:t xml:space="preserve">……………………………. </w:t>
      </w:r>
      <w:r w:rsidR="008E3C8C" w:rsidRPr="00E44BBF">
        <w:rPr>
          <w:rFonts w:ascii="Times New Roman" w:eastAsia="Times New Roman" w:hAnsi="Times New Roman" w:cs="Times New Roman"/>
          <w:b/>
          <w:noProof/>
          <w:sz w:val="18"/>
          <w:szCs w:val="20"/>
        </w:rPr>
        <w:t>(</w:t>
      </w:r>
      <w:r w:rsidR="00D25EA3" w:rsidRPr="00E44BBF">
        <w:rPr>
          <w:rFonts w:ascii="Times New Roman" w:eastAsia="Times New Roman" w:hAnsi="Times New Roman" w:cs="Times New Roman"/>
          <w:b/>
          <w:noProof/>
          <w:sz w:val="18"/>
          <w:szCs w:val="20"/>
        </w:rPr>
        <w:t>…………………….</w:t>
      </w:r>
      <w:r w:rsidR="008E3C8C" w:rsidRPr="00E44BBF">
        <w:rPr>
          <w:rFonts w:ascii="Times New Roman" w:eastAsia="Times New Roman" w:hAnsi="Times New Roman" w:cs="Times New Roman"/>
          <w:b/>
          <w:noProof/>
          <w:sz w:val="18"/>
          <w:szCs w:val="20"/>
        </w:rPr>
        <w:t>)</w:t>
      </w:r>
      <w:r w:rsidR="008E3C8C" w:rsidRPr="00E44BBF">
        <w:rPr>
          <w:rFonts w:ascii="Times New Roman" w:eastAsia="Times New Roman" w:hAnsi="Times New Roman" w:cs="Times New Roman"/>
          <w:sz w:val="18"/>
          <w:szCs w:val="20"/>
        </w:rPr>
        <w:t xml:space="preserve">, </w:t>
      </w:r>
      <w:r w:rsidR="00964F8E" w:rsidRPr="00E44BBF">
        <w:rPr>
          <w:rFonts w:ascii="Times New Roman" w:eastAsia="Times New Roman" w:hAnsi="Times New Roman" w:cs="Times New Roman"/>
          <w:sz w:val="20"/>
          <w:szCs w:val="20"/>
        </w:rPr>
        <w:t xml:space="preserve">именуемое в дальнейшем </w:t>
      </w:r>
      <w:r w:rsidR="00964F8E" w:rsidRPr="00E44BBF">
        <w:rPr>
          <w:rFonts w:ascii="Times New Roman" w:eastAsia="Times New Roman" w:hAnsi="Times New Roman" w:cs="Times New Roman"/>
          <w:b/>
          <w:sz w:val="20"/>
          <w:szCs w:val="20"/>
        </w:rPr>
        <w:t>«</w:t>
      </w:r>
      <w:r w:rsidR="00964F8E" w:rsidRPr="00E44BBF">
        <w:rPr>
          <w:rFonts w:ascii="Times New Roman" w:eastAsia="Times New Roman" w:hAnsi="Times New Roman" w:cs="Times New Roman"/>
          <w:b/>
          <w:spacing w:val="-2"/>
          <w:sz w:val="20"/>
          <w:szCs w:val="20"/>
        </w:rPr>
        <w:t>ИСПОЛНИТЕЛЬ</w:t>
      </w:r>
      <w:r w:rsidR="00964F8E" w:rsidRPr="00E44BBF">
        <w:rPr>
          <w:rFonts w:ascii="Times New Roman" w:eastAsia="Times New Roman" w:hAnsi="Times New Roman" w:cs="Times New Roman"/>
          <w:b/>
          <w:bCs/>
          <w:sz w:val="20"/>
          <w:szCs w:val="20"/>
        </w:rPr>
        <w:t>»</w:t>
      </w:r>
      <w:r w:rsidR="00964F8E" w:rsidRPr="00E44BBF">
        <w:rPr>
          <w:rFonts w:ascii="Times New Roman" w:eastAsia="Times New Roman" w:hAnsi="Times New Roman" w:cs="Times New Roman"/>
          <w:sz w:val="20"/>
          <w:szCs w:val="20"/>
        </w:rPr>
        <w:t>, в лице</w:t>
      </w:r>
      <w:r w:rsidR="00D25EA3" w:rsidRPr="00E44BBF">
        <w:rPr>
          <w:rFonts w:ascii="Times New Roman" w:eastAsia="Times New Roman" w:hAnsi="Times New Roman" w:cs="Times New Roman"/>
          <w:b/>
          <w:noProof/>
          <w:sz w:val="20"/>
          <w:szCs w:val="20"/>
        </w:rPr>
        <w:t>………………….</w:t>
      </w:r>
      <w:r w:rsidR="00964F8E" w:rsidRPr="00E44BBF">
        <w:rPr>
          <w:rFonts w:ascii="Times New Roman" w:eastAsia="Times New Roman" w:hAnsi="Times New Roman" w:cs="Times New Roman"/>
          <w:sz w:val="20"/>
          <w:szCs w:val="20"/>
        </w:rPr>
        <w:t>, действующего на основании</w:t>
      </w:r>
      <w:r w:rsidR="00D44EE5" w:rsidRPr="00E44BBF">
        <w:rPr>
          <w:rFonts w:ascii="Times New Roman" w:eastAsia="Times New Roman" w:hAnsi="Times New Roman" w:cs="Times New Roman"/>
          <w:noProof/>
          <w:sz w:val="20"/>
          <w:szCs w:val="20"/>
        </w:rPr>
        <w:t>……………</w:t>
      </w:r>
      <w:r w:rsidR="00964F8E" w:rsidRPr="00E44BBF">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w:t>
      </w:r>
      <w:r w:rsidRPr="00E44BBF">
        <w:rPr>
          <w:rFonts w:ascii="Times New Roman" w:eastAsia="Times New Roman" w:hAnsi="Times New Roman" w:cs="Times New Roman"/>
          <w:sz w:val="20"/>
          <w:szCs w:val="20"/>
        </w:rPr>
        <w:t xml:space="preserve">ДОГОВОР (далее – ДОГОВОР) </w:t>
      </w:r>
      <w:r w:rsidR="00964F8E" w:rsidRPr="00E44BBF">
        <w:rPr>
          <w:rFonts w:ascii="Times New Roman" w:eastAsia="Times New Roman" w:hAnsi="Times New Roman" w:cs="Times New Roman"/>
          <w:sz w:val="20"/>
          <w:szCs w:val="20"/>
        </w:rPr>
        <w:t>о нижеследующем:</w:t>
      </w:r>
    </w:p>
    <w:p w14:paraId="5B9918D2" w14:textId="77777777" w:rsidR="005C79F6" w:rsidRPr="00E5726A" w:rsidRDefault="005C79F6" w:rsidP="0038347E">
      <w:pPr>
        <w:pStyle w:val="3"/>
        <w:numPr>
          <w:ilvl w:val="0"/>
          <w:numId w:val="55"/>
        </w:numPr>
        <w:ind w:left="426" w:hanging="426"/>
        <w:rPr>
          <w:rFonts w:ascii="Times New Roman" w:hAnsi="Times New Roman" w:cs="Times New Roman"/>
          <w:sz w:val="20"/>
          <w:szCs w:val="20"/>
        </w:rPr>
      </w:pPr>
      <w:r w:rsidRPr="00E5726A">
        <w:rPr>
          <w:rFonts w:ascii="Times New Roman" w:hAnsi="Times New Roman" w:cs="Times New Roman"/>
          <w:sz w:val="20"/>
          <w:szCs w:val="20"/>
        </w:rPr>
        <w:t>ОПРЕДЕЛЕНИЯ</w:t>
      </w:r>
    </w:p>
    <w:p w14:paraId="1B5A08C8"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680FA7FC"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3BAC6BC1"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«ГРУБАЯ НЕОСТОРОЖНОСТЬ» означает </w:t>
      </w:r>
      <w:proofErr w:type="spellStart"/>
      <w:r w:rsidRPr="00E44BBF">
        <w:rPr>
          <w:rFonts w:ascii="Times New Roman" w:eastAsia="Times New Roman" w:hAnsi="Times New Roman" w:cs="Times New Roman"/>
          <w:sz w:val="20"/>
          <w:szCs w:val="20"/>
        </w:rPr>
        <w:t>непроявление</w:t>
      </w:r>
      <w:proofErr w:type="spellEnd"/>
      <w:r w:rsidRPr="00E44BBF">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60AE9298"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43AB600"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B64DD3C" w14:textId="77777777" w:rsidR="005C79F6" w:rsidRPr="00E44BBF" w:rsidRDefault="005043E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14:paraId="678852B0" w14:textId="77777777" w:rsidR="00E32EDB" w:rsidRPr="00E44BBF" w:rsidRDefault="00E32EDB" w:rsidP="00E32EDB">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СУБ</w:t>
      </w:r>
      <w:r w:rsidR="00EA081C" w:rsidRPr="00E44BBF">
        <w:rPr>
          <w:rFonts w:ascii="Times New Roman" w:eastAsia="Times New Roman" w:hAnsi="Times New Roman" w:cs="Times New Roman"/>
          <w:sz w:val="20"/>
          <w:szCs w:val="20"/>
        </w:rPr>
        <w:t>ИСПОЛНЕНИЯ</w:t>
      </w:r>
      <w:r w:rsidRPr="00E44BBF">
        <w:rPr>
          <w:rFonts w:ascii="Times New Roman" w:eastAsia="Times New Roman" w:hAnsi="Times New Roman" w:cs="Times New Roman"/>
          <w:sz w:val="20"/>
          <w:szCs w:val="20"/>
        </w:rPr>
        <w:t xml:space="preserve">» означает любой договор между </w:t>
      </w:r>
      <w:r w:rsidR="007A499C"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и ТРЕТЬИМ ЛИЦОМ на выполнение части РАБОТ</w:t>
      </w:r>
    </w:p>
    <w:p w14:paraId="73D9089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w:t>
      </w:r>
      <w:r w:rsidR="00820D01" w:rsidRPr="00E44BBF">
        <w:rPr>
          <w:rFonts w:ascii="Times New Roman" w:eastAsia="Times New Roman" w:hAnsi="Times New Roman" w:cs="Times New Roman"/>
          <w:sz w:val="20"/>
          <w:szCs w:val="20"/>
        </w:rPr>
        <w:t>во</w:t>
      </w:r>
      <w:r w:rsidR="00675A57" w:rsidRPr="00E44BBF">
        <w:rPr>
          <w:rFonts w:ascii="Times New Roman" w:eastAsia="Times New Roman" w:hAnsi="Times New Roman" w:cs="Times New Roman"/>
          <w:sz w:val="20"/>
          <w:szCs w:val="20"/>
        </w:rPr>
        <w:t xml:space="preserve"> </w:t>
      </w:r>
      <w:r w:rsidR="00820D01" w:rsidRPr="00E44BBF">
        <w:rPr>
          <w:rFonts w:ascii="Times New Roman" w:eastAsia="Times New Roman" w:hAnsi="Times New Roman" w:cs="Times New Roman"/>
          <w:sz w:val="20"/>
          <w:szCs w:val="20"/>
        </w:rPr>
        <w:t>исполнение</w:t>
      </w:r>
      <w:r w:rsidRPr="00E44BBF">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682AB2B0" w14:textId="77777777" w:rsidR="005043E6" w:rsidRPr="00E44BBF" w:rsidRDefault="005043E6" w:rsidP="005043E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«ЗАЯВКА на оказание услуг» означает документ по форме Приложени</w:t>
      </w:r>
      <w:r w:rsidR="00CF691A"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 </w:t>
      </w:r>
      <w:r w:rsidR="00CF691A" w:rsidRPr="00E44BBF">
        <w:rPr>
          <w:rFonts w:ascii="Times New Roman" w:eastAsia="Times New Roman" w:hAnsi="Times New Roman" w:cs="Times New Roman"/>
          <w:sz w:val="20"/>
          <w:szCs w:val="20"/>
        </w:rPr>
        <w:t>5</w:t>
      </w:r>
      <w:r w:rsidRPr="00E44BBF">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w:t>
      </w:r>
      <w:r w:rsidR="00777510" w:rsidRPr="00E44BBF">
        <w:rPr>
          <w:rFonts w:ascii="Times New Roman" w:eastAsia="Times New Roman" w:hAnsi="Times New Roman" w:cs="Times New Roman"/>
          <w:sz w:val="20"/>
          <w:szCs w:val="20"/>
        </w:rPr>
        <w:t>определяется объем, содержание УСЛУГ, срок их оказания, а также требования, которым должны соответствовать УСЛУГИ</w:t>
      </w:r>
      <w:r w:rsidRPr="00E44BBF">
        <w:rPr>
          <w:rFonts w:ascii="Times New Roman" w:eastAsia="Times New Roman" w:hAnsi="Times New Roman" w:cs="Times New Roman"/>
          <w:sz w:val="20"/>
          <w:szCs w:val="20"/>
        </w:rPr>
        <w:t>.</w:t>
      </w:r>
      <w:r w:rsidR="0046551A" w:rsidRPr="00E44BBF">
        <w:rPr>
          <w:rFonts w:ascii="Times New Roman" w:eastAsia="Times New Roman" w:hAnsi="Times New Roman" w:cs="Times New Roman"/>
          <w:sz w:val="20"/>
          <w:szCs w:val="20"/>
        </w:rPr>
        <w:t xml:space="preserve"> Отказ ИСПОЛНИТЕЛЯ от подписания ЗАЯВКИ недопустим.</w:t>
      </w:r>
    </w:p>
    <w:p w14:paraId="4915E846" w14:textId="77777777" w:rsidR="005C79F6" w:rsidRPr="00E44BBF" w:rsidRDefault="005C79F6" w:rsidP="005043E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87C9334"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0E282090"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w:t>
      </w:r>
      <w:r w:rsidR="001E7B1C" w:rsidRPr="00E44BBF">
        <w:rPr>
          <w:rFonts w:ascii="Times New Roman" w:eastAsia="Times New Roman" w:hAnsi="Times New Roman" w:cs="Times New Roman"/>
          <w:sz w:val="20"/>
          <w:szCs w:val="20"/>
        </w:rPr>
        <w:t>ИСПОЛНИТЕЛ</w:t>
      </w:r>
      <w:r w:rsidR="00CF691A" w:rsidRPr="00E44BBF">
        <w:rPr>
          <w:rFonts w:ascii="Times New Roman" w:eastAsia="Times New Roman" w:hAnsi="Times New Roman" w:cs="Times New Roman"/>
          <w:sz w:val="20"/>
          <w:szCs w:val="20"/>
        </w:rPr>
        <w:t>ЕМ</w:t>
      </w:r>
      <w:r w:rsidRPr="00E44BBF">
        <w:rPr>
          <w:rFonts w:ascii="Times New Roman" w:eastAsia="Times New Roman" w:hAnsi="Times New Roman" w:cs="Times New Roman"/>
          <w:sz w:val="20"/>
          <w:szCs w:val="20"/>
        </w:rPr>
        <w:t xml:space="preserve">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3475F2A7"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2BEACF4E" w14:textId="77777777" w:rsidR="00FA561D" w:rsidRPr="00E44BBF" w:rsidRDefault="005043E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 </w:t>
      </w:r>
      <w:r w:rsidR="00FA561D" w:rsidRPr="00E44BBF">
        <w:rPr>
          <w:rFonts w:ascii="Times New Roman" w:eastAsia="Times New Roman" w:hAnsi="Times New Roman" w:cs="Times New Roman"/>
          <w:sz w:val="20"/>
          <w:szCs w:val="20"/>
        </w:rPr>
        <w:t>«КНБК» - компоновка низа бурильной колонны.</w:t>
      </w:r>
    </w:p>
    <w:p w14:paraId="6A1FA69F"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5B47FFF2" w14:textId="77777777" w:rsidR="005C79F6" w:rsidRPr="00E44BBF" w:rsidRDefault="005C79F6" w:rsidP="00150FDB">
      <w:pPr>
        <w:keepLines/>
        <w:numPr>
          <w:ilvl w:val="0"/>
          <w:numId w:val="1"/>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E44BBF">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14:paraId="7432CD1D" w14:textId="77777777" w:rsidR="005C79F6" w:rsidRPr="00E44BBF" w:rsidRDefault="005C79F6" w:rsidP="00150FDB">
      <w:pPr>
        <w:keepLines/>
        <w:numPr>
          <w:ilvl w:val="0"/>
          <w:numId w:val="1"/>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E44BBF">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5BF3C87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325DA172"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4D0758B2"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2DE28D0A"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6749937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14:paraId="0CAA5BF3" w14:textId="77777777" w:rsidR="00EA081C" w:rsidRPr="00E44BBF" w:rsidRDefault="009A0F18"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EA081C" w:rsidRPr="00E44BBF">
        <w:rPr>
          <w:rFonts w:ascii="Times New Roman" w:eastAsia="Times New Roman" w:hAnsi="Times New Roman" w:cs="Times New Roman"/>
          <w:sz w:val="20"/>
          <w:szCs w:val="20"/>
        </w:rPr>
        <w:t xml:space="preserve">«ПЕРСОНАЛ ИСПОЛНИТЕЛЯ» означает физических лиц, привлекаемых ИСПОЛНИТЕЛЕМ для оказания УСЛУГ, включая персонал СУБИСПОЛНИТЕЛЕЙ. </w:t>
      </w:r>
    </w:p>
    <w:p w14:paraId="7E964374"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65A6B299"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471E825B"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787BB0AD"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E44BBF">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3C35D1F6"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«РФ» означает Российская Федерация.</w:t>
      </w:r>
    </w:p>
    <w:p w14:paraId="77C4A09B"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E44BBF">
        <w:rPr>
          <w:rFonts w:ascii="Times New Roman" w:eastAsia="Times New Roman" w:hAnsi="Times New Roman" w:cs="Times New Roman"/>
          <w:sz w:val="20"/>
          <w:szCs w:val="20"/>
        </w:rPr>
        <w:t>ые</w:t>
      </w:r>
      <w:proofErr w:type="spellEnd"/>
      <w:r w:rsidRPr="00E44BBF">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14:paraId="4D525D2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«СКВАЖИНА» означает:</w:t>
      </w:r>
    </w:p>
    <w:p w14:paraId="6BCBC0E2" w14:textId="77777777" w:rsidR="005C79F6" w:rsidRPr="00E44BBF" w:rsidRDefault="005C79F6" w:rsidP="00150FDB">
      <w:pPr>
        <w:keepLines/>
        <w:numPr>
          <w:ilvl w:val="0"/>
          <w:numId w:val="2"/>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ствол, который пробурен или должен быть пробурен на заранее определённую проектную глубину; </w:t>
      </w:r>
    </w:p>
    <w:p w14:paraId="02B38EA6" w14:textId="77777777" w:rsidR="005C79F6" w:rsidRPr="00E44BBF" w:rsidRDefault="005C79F6" w:rsidP="00150FDB">
      <w:pPr>
        <w:keepLines/>
        <w:numPr>
          <w:ilvl w:val="0"/>
          <w:numId w:val="2"/>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D742330"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2B76BAB6" w14:textId="77777777" w:rsidR="00EA081C" w:rsidRPr="00E44BBF" w:rsidRDefault="00EA081C"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«СУБИСПОЛНИТЕЛЬ» означает любое ТРЕТЬЕ ЛИЦО, которое привлечено ИСПОЛНИТЕЛЕМ для оказания комплекса услуг (полностью или в части) по ДОГОВОРУ. </w:t>
      </w:r>
    </w:p>
    <w:p w14:paraId="04E5B389" w14:textId="77777777" w:rsidR="005C79F6" w:rsidRPr="00E44BBF" w:rsidRDefault="00EA081C"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«СУПЕРВАЙЗЕР» </w:t>
      </w:r>
      <w:r w:rsidR="00263252" w:rsidRPr="00E44BBF">
        <w:rPr>
          <w:rFonts w:ascii="Times New Roman" w:eastAsia="Times New Roman" w:hAnsi="Times New Roman" w:cs="Times New Roman"/>
          <w:sz w:val="20"/>
          <w:szCs w:val="20"/>
        </w:rPr>
        <w:t>означает уполномоченное</w:t>
      </w:r>
      <w:r w:rsidR="005C79F6" w:rsidRPr="00E44BBF">
        <w:rPr>
          <w:rFonts w:ascii="Times New Roman" w:eastAsia="Times New Roman" w:hAnsi="Times New Roman" w:cs="Times New Roman"/>
          <w:sz w:val="20"/>
          <w:szCs w:val="20"/>
        </w:rPr>
        <w:t xml:space="preserve"> ЗАКАЗЧИКОМ СТРОИТЕЛЬСТВА лицо, являющееся координатором работ </w:t>
      </w:r>
      <w:r w:rsidR="009A37E7" w:rsidRPr="00E44BBF">
        <w:rPr>
          <w:rFonts w:ascii="Times New Roman" w:eastAsia="Times New Roman" w:hAnsi="Times New Roman" w:cs="Times New Roman"/>
          <w:sz w:val="20"/>
          <w:szCs w:val="20"/>
        </w:rPr>
        <w:t>ЗАКАЗЧИКА, ИСПОЛНИТЕЛЕЙ</w:t>
      </w:r>
      <w:r w:rsidR="005B30A2" w:rsidRPr="00E44BBF">
        <w:rPr>
          <w:rFonts w:ascii="Times New Roman" w:eastAsia="Times New Roman" w:hAnsi="Times New Roman" w:cs="Times New Roman"/>
          <w:sz w:val="20"/>
          <w:szCs w:val="20"/>
        </w:rPr>
        <w:t xml:space="preserve"> и </w:t>
      </w:r>
      <w:r w:rsidR="009A37E7" w:rsidRPr="00E44BBF">
        <w:rPr>
          <w:rFonts w:ascii="Times New Roman" w:eastAsia="Times New Roman" w:hAnsi="Times New Roman" w:cs="Times New Roman"/>
          <w:sz w:val="20"/>
          <w:szCs w:val="20"/>
        </w:rPr>
        <w:t>СУБИСПОЛНИТЕЛЕЙ</w:t>
      </w:r>
      <w:r w:rsidR="005C79F6" w:rsidRPr="00E44BBF">
        <w:rPr>
          <w:rFonts w:ascii="Times New Roman" w:eastAsia="Times New Roman" w:hAnsi="Times New Roman" w:cs="Times New Roman"/>
          <w:sz w:val="20"/>
          <w:szCs w:val="20"/>
        </w:rPr>
        <w:t xml:space="preserve"> в процессе строительства СКВАЖИН.</w:t>
      </w:r>
    </w:p>
    <w:p w14:paraId="7B2532F5"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«ТЕХНИЧЕСКАЯ</w:t>
      </w:r>
      <w:r w:rsidR="009A37E7"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ИНФОРМАЦИЯ» означает информацию, предоставленную ЗАКАЗЧИКОМ или по распоряжению ЗАКАЗЧИКА в соответствии с РАЗДЕЛОМ 3 ДОГОВОРА.</w:t>
      </w:r>
    </w:p>
    <w:p w14:paraId="5D20D6F1"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4FE2B1CB"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46CB9535"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не оговорено иное, все ссылки на дни означают календарные дни.</w:t>
      </w:r>
    </w:p>
    <w:p w14:paraId="0B27F1A4"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ПРЕДМЕТ ДОГОВОРА</w:t>
      </w:r>
    </w:p>
    <w:p w14:paraId="166DDCD3" w14:textId="77777777" w:rsidR="00531FD6" w:rsidRDefault="00F200E1" w:rsidP="00531FD6">
      <w:pPr>
        <w:keepLines/>
        <w:numPr>
          <w:ilvl w:val="1"/>
          <w:numId w:val="3"/>
        </w:numPr>
        <w:tabs>
          <w:tab w:val="clear" w:pos="360"/>
          <w:tab w:val="left" w:pos="513"/>
        </w:tabs>
        <w:overflowPunct w:val="0"/>
        <w:autoSpaceDE w:val="0"/>
        <w:autoSpaceDN w:val="0"/>
        <w:adjustRightInd w:val="0"/>
        <w:spacing w:after="0" w:line="240" w:lineRule="auto"/>
        <w:ind w:left="510"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w:t>
      </w:r>
      <w:r w:rsidR="00CE5D4B" w:rsidRPr="00E44BBF">
        <w:rPr>
          <w:rFonts w:ascii="Times New Roman" w:eastAsia="Times New Roman" w:hAnsi="Times New Roman" w:cs="Times New Roman"/>
          <w:sz w:val="20"/>
          <w:szCs w:val="20"/>
        </w:rPr>
        <w:t xml:space="preserve">о </w:t>
      </w:r>
      <w:proofErr w:type="gramStart"/>
      <w:r w:rsidR="00BA4F18" w:rsidRPr="00E44BBF">
        <w:rPr>
          <w:rFonts w:ascii="Times New Roman" w:eastAsia="Times New Roman" w:hAnsi="Times New Roman" w:cs="Times New Roman"/>
          <w:sz w:val="20"/>
          <w:szCs w:val="20"/>
        </w:rPr>
        <w:t xml:space="preserve">требованию  </w:t>
      </w:r>
      <w:r w:rsidR="00CE5D4B" w:rsidRPr="00E44BBF">
        <w:rPr>
          <w:rFonts w:ascii="Times New Roman" w:eastAsia="Times New Roman" w:hAnsi="Times New Roman" w:cs="Times New Roman"/>
          <w:sz w:val="20"/>
          <w:szCs w:val="20"/>
        </w:rPr>
        <w:t>ЗАКАЗЧИКА</w:t>
      </w:r>
      <w:proofErr w:type="gramEnd"/>
      <w:r w:rsidR="00CE5D4B" w:rsidRPr="00E44BBF">
        <w:rPr>
          <w:rFonts w:ascii="Times New Roman" w:eastAsia="Times New Roman" w:hAnsi="Times New Roman" w:cs="Times New Roman"/>
          <w:sz w:val="20"/>
          <w:szCs w:val="20"/>
        </w:rPr>
        <w:t xml:space="preserve"> </w:t>
      </w:r>
      <w:r w:rsidR="00BA4F18" w:rsidRPr="00E44BBF">
        <w:rPr>
          <w:rFonts w:ascii="Times New Roman" w:eastAsia="Times New Roman" w:hAnsi="Times New Roman" w:cs="Times New Roman"/>
          <w:sz w:val="20"/>
          <w:szCs w:val="20"/>
        </w:rPr>
        <w:t xml:space="preserve">(по ЗАЯВКАМ) </w:t>
      </w:r>
      <w:r w:rsidR="006B7326" w:rsidRPr="00E44BBF">
        <w:rPr>
          <w:rFonts w:ascii="Times New Roman" w:eastAsia="Times New Roman" w:hAnsi="Times New Roman" w:cs="Times New Roman"/>
          <w:sz w:val="20"/>
          <w:szCs w:val="20"/>
        </w:rPr>
        <w:t>ИСПОЛНИТЕЛЬ</w:t>
      </w:r>
      <w:r w:rsidR="00CE5D4B" w:rsidRPr="00E44BBF">
        <w:rPr>
          <w:rFonts w:ascii="Times New Roman" w:eastAsia="Times New Roman" w:hAnsi="Times New Roman" w:cs="Times New Roman"/>
          <w:sz w:val="20"/>
          <w:szCs w:val="20"/>
        </w:rPr>
        <w:t xml:space="preserve"> обязуется выполн</w:t>
      </w:r>
      <w:r w:rsidRPr="00E44BBF">
        <w:rPr>
          <w:rFonts w:ascii="Times New Roman" w:eastAsia="Times New Roman" w:hAnsi="Times New Roman" w:cs="Times New Roman"/>
          <w:sz w:val="20"/>
          <w:szCs w:val="20"/>
        </w:rPr>
        <w:t>я</w:t>
      </w:r>
      <w:r w:rsidR="00CE5D4B" w:rsidRPr="00E44BBF">
        <w:rPr>
          <w:rFonts w:ascii="Times New Roman" w:eastAsia="Times New Roman" w:hAnsi="Times New Roman" w:cs="Times New Roman"/>
          <w:sz w:val="20"/>
          <w:szCs w:val="20"/>
        </w:rPr>
        <w:t xml:space="preserve">ть </w:t>
      </w:r>
      <w:r w:rsidR="00AB0E5B" w:rsidRPr="00E44BBF">
        <w:rPr>
          <w:rFonts w:ascii="Times New Roman" w:eastAsia="Times New Roman" w:hAnsi="Times New Roman" w:cs="Times New Roman"/>
          <w:sz w:val="20"/>
          <w:szCs w:val="20"/>
        </w:rPr>
        <w:t>комплекс</w:t>
      </w:r>
      <w:r w:rsidRPr="00E44BBF">
        <w:rPr>
          <w:rFonts w:ascii="Times New Roman" w:eastAsia="Times New Roman" w:hAnsi="Times New Roman" w:cs="Times New Roman"/>
          <w:sz w:val="20"/>
          <w:szCs w:val="20"/>
        </w:rPr>
        <w:t>ы</w:t>
      </w:r>
      <w:r w:rsidR="00AB0E5B" w:rsidRPr="00E44BBF">
        <w:rPr>
          <w:rFonts w:ascii="Times New Roman" w:eastAsia="Times New Roman" w:hAnsi="Times New Roman" w:cs="Times New Roman"/>
          <w:sz w:val="20"/>
          <w:szCs w:val="20"/>
        </w:rPr>
        <w:t xml:space="preserve"> геофизических исследований и работ </w:t>
      </w:r>
      <w:r w:rsidR="004B36DF" w:rsidRPr="00E44BBF">
        <w:rPr>
          <w:rFonts w:ascii="Times New Roman" w:eastAsia="Times New Roman" w:hAnsi="Times New Roman" w:cs="Times New Roman"/>
          <w:sz w:val="20"/>
          <w:szCs w:val="20"/>
        </w:rPr>
        <w:t xml:space="preserve">(далее </w:t>
      </w:r>
      <w:r w:rsidR="004B36DF" w:rsidRPr="00E44BBF">
        <w:rPr>
          <w:rFonts w:ascii="Times New Roman" w:eastAsia="Times New Roman" w:hAnsi="Times New Roman" w:cs="Times New Roman"/>
          <w:sz w:val="20"/>
          <w:szCs w:val="20"/>
        </w:rPr>
        <w:sym w:font="Symbol" w:char="F02D"/>
      </w:r>
      <w:r w:rsidR="004B36DF" w:rsidRPr="00E44BBF">
        <w:rPr>
          <w:rFonts w:ascii="Times New Roman" w:eastAsia="Times New Roman" w:hAnsi="Times New Roman" w:cs="Times New Roman"/>
          <w:sz w:val="20"/>
          <w:szCs w:val="20"/>
        </w:rPr>
        <w:t xml:space="preserve"> ГИРС) </w:t>
      </w:r>
      <w:r w:rsidR="00531FD6">
        <w:rPr>
          <w:rFonts w:ascii="Times New Roman" w:eastAsia="Times New Roman" w:hAnsi="Times New Roman" w:cs="Times New Roman"/>
          <w:sz w:val="20"/>
          <w:szCs w:val="20"/>
        </w:rPr>
        <w:t xml:space="preserve">и </w:t>
      </w:r>
      <w:r w:rsidR="007447F9">
        <w:rPr>
          <w:rFonts w:ascii="Times New Roman" w:eastAsia="Times New Roman" w:hAnsi="Times New Roman" w:cs="Times New Roman"/>
          <w:sz w:val="20"/>
          <w:szCs w:val="20"/>
        </w:rPr>
        <w:t xml:space="preserve">работ по </w:t>
      </w:r>
      <w:r w:rsidR="00531FD6">
        <w:rPr>
          <w:rFonts w:ascii="Times New Roman" w:eastAsia="Times New Roman" w:hAnsi="Times New Roman" w:cs="Times New Roman"/>
          <w:sz w:val="20"/>
          <w:szCs w:val="20"/>
        </w:rPr>
        <w:t>вертикально</w:t>
      </w:r>
      <w:r w:rsidR="007447F9">
        <w:rPr>
          <w:rFonts w:ascii="Times New Roman" w:eastAsia="Times New Roman" w:hAnsi="Times New Roman" w:cs="Times New Roman"/>
          <w:sz w:val="20"/>
          <w:szCs w:val="20"/>
        </w:rPr>
        <w:t>му</w:t>
      </w:r>
      <w:r w:rsidR="00531FD6">
        <w:rPr>
          <w:rFonts w:ascii="Times New Roman" w:eastAsia="Times New Roman" w:hAnsi="Times New Roman" w:cs="Times New Roman"/>
          <w:sz w:val="20"/>
          <w:szCs w:val="20"/>
        </w:rPr>
        <w:t xml:space="preserve"> сейсмическо</w:t>
      </w:r>
      <w:r w:rsidR="007447F9">
        <w:rPr>
          <w:rFonts w:ascii="Times New Roman" w:eastAsia="Times New Roman" w:hAnsi="Times New Roman" w:cs="Times New Roman"/>
          <w:sz w:val="20"/>
          <w:szCs w:val="20"/>
        </w:rPr>
        <w:t>му</w:t>
      </w:r>
      <w:r w:rsidR="00531FD6">
        <w:rPr>
          <w:rFonts w:ascii="Times New Roman" w:eastAsia="Times New Roman" w:hAnsi="Times New Roman" w:cs="Times New Roman"/>
          <w:sz w:val="20"/>
          <w:szCs w:val="20"/>
        </w:rPr>
        <w:t xml:space="preserve"> профилировани</w:t>
      </w:r>
      <w:r w:rsidR="007447F9">
        <w:rPr>
          <w:rFonts w:ascii="Times New Roman" w:eastAsia="Times New Roman" w:hAnsi="Times New Roman" w:cs="Times New Roman"/>
          <w:sz w:val="20"/>
          <w:szCs w:val="20"/>
        </w:rPr>
        <w:t>ю</w:t>
      </w:r>
      <w:r w:rsidR="00531FD6">
        <w:rPr>
          <w:rFonts w:ascii="Times New Roman" w:eastAsia="Times New Roman" w:hAnsi="Times New Roman" w:cs="Times New Roman"/>
          <w:sz w:val="20"/>
          <w:szCs w:val="20"/>
        </w:rPr>
        <w:t xml:space="preserve"> (далее – ВСП) </w:t>
      </w:r>
      <w:r w:rsidR="00AB0E5B" w:rsidRPr="00E44BBF">
        <w:rPr>
          <w:rFonts w:ascii="Times New Roman" w:eastAsia="Times New Roman" w:hAnsi="Times New Roman" w:cs="Times New Roman"/>
          <w:sz w:val="20"/>
          <w:szCs w:val="20"/>
        </w:rPr>
        <w:t xml:space="preserve">в </w:t>
      </w:r>
      <w:r w:rsidR="002B7D29">
        <w:rPr>
          <w:rFonts w:ascii="Times New Roman" w:eastAsia="Times New Roman" w:hAnsi="Times New Roman" w:cs="Times New Roman"/>
          <w:sz w:val="20"/>
          <w:szCs w:val="20"/>
        </w:rPr>
        <w:t xml:space="preserve">поисково-оценочной </w:t>
      </w:r>
      <w:r w:rsidR="00AB0E5B" w:rsidRPr="00E44BBF">
        <w:rPr>
          <w:rFonts w:ascii="Times New Roman" w:eastAsia="Times New Roman" w:hAnsi="Times New Roman" w:cs="Times New Roman"/>
          <w:sz w:val="20"/>
          <w:szCs w:val="20"/>
        </w:rPr>
        <w:t xml:space="preserve">скважине </w:t>
      </w:r>
      <w:r w:rsidR="00CE5D4B" w:rsidRPr="00E44BBF">
        <w:rPr>
          <w:rFonts w:ascii="Times New Roman" w:eastAsia="Times New Roman" w:hAnsi="Times New Roman" w:cs="Times New Roman"/>
          <w:sz w:val="20"/>
          <w:szCs w:val="20"/>
        </w:rPr>
        <w:t>№</w:t>
      </w:r>
      <w:r w:rsidR="00D54CB1">
        <w:rPr>
          <w:rFonts w:ascii="Times New Roman" w:eastAsia="Times New Roman" w:hAnsi="Times New Roman" w:cs="Times New Roman"/>
          <w:sz w:val="20"/>
          <w:szCs w:val="20"/>
        </w:rPr>
        <w:t>_____</w:t>
      </w:r>
      <w:r w:rsidR="00C55826"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 </w:t>
      </w:r>
      <w:r w:rsidR="002B7D29">
        <w:rPr>
          <w:rFonts w:ascii="Times New Roman" w:eastAsia="Times New Roman" w:hAnsi="Times New Roman" w:cs="Times New Roman"/>
          <w:sz w:val="20"/>
          <w:szCs w:val="20"/>
        </w:rPr>
        <w:t>лицензионного участка (ЛУ)</w:t>
      </w:r>
      <w:r w:rsidR="00C55826"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включающие в себя: </w:t>
      </w:r>
    </w:p>
    <w:p w14:paraId="0FBD3FA1" w14:textId="77777777" w:rsidR="00531FD6" w:rsidRDefault="00531FD6" w:rsidP="00531FD6">
      <w:pPr>
        <w:keepLines/>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447F9">
        <w:rPr>
          <w:rFonts w:ascii="Times New Roman" w:eastAsia="Times New Roman" w:hAnsi="Times New Roman" w:cs="Times New Roman"/>
          <w:sz w:val="20"/>
          <w:szCs w:val="20"/>
        </w:rPr>
        <w:t xml:space="preserve">комплекс </w:t>
      </w:r>
      <w:r>
        <w:rPr>
          <w:rFonts w:ascii="Times New Roman" w:eastAsia="Times New Roman" w:hAnsi="Times New Roman" w:cs="Times New Roman"/>
          <w:sz w:val="20"/>
          <w:szCs w:val="20"/>
        </w:rPr>
        <w:t xml:space="preserve">ГИРС: </w:t>
      </w:r>
      <w:r w:rsidR="00CE5D4B" w:rsidRPr="00E44BBF">
        <w:rPr>
          <w:rFonts w:ascii="Times New Roman" w:eastAsia="Times New Roman" w:hAnsi="Times New Roman" w:cs="Times New Roman"/>
          <w:sz w:val="20"/>
          <w:szCs w:val="20"/>
        </w:rPr>
        <w:t xml:space="preserve">геофизические исследования, гидродинамические исследования, прострелочно-взрывные работы, услуги по </w:t>
      </w:r>
      <w:proofErr w:type="spellStart"/>
      <w:r w:rsidR="00CE5D4B" w:rsidRPr="00E44BBF">
        <w:rPr>
          <w:rFonts w:ascii="Times New Roman" w:eastAsia="Times New Roman" w:hAnsi="Times New Roman" w:cs="Times New Roman"/>
          <w:sz w:val="20"/>
          <w:szCs w:val="20"/>
        </w:rPr>
        <w:t>свабированию</w:t>
      </w:r>
      <w:proofErr w:type="spellEnd"/>
      <w:r w:rsidR="00CE5D4B" w:rsidRPr="00E44BBF">
        <w:rPr>
          <w:rFonts w:ascii="Times New Roman" w:eastAsia="Times New Roman" w:hAnsi="Times New Roman" w:cs="Times New Roman"/>
          <w:sz w:val="20"/>
          <w:szCs w:val="20"/>
        </w:rPr>
        <w:t>, обработку, интерпретацию, анализ и обобщение материалов геофизических исследований и работ в скважине</w:t>
      </w:r>
      <w:r>
        <w:rPr>
          <w:rFonts w:ascii="Times New Roman" w:eastAsia="Times New Roman" w:hAnsi="Times New Roman" w:cs="Times New Roman"/>
          <w:sz w:val="20"/>
          <w:szCs w:val="20"/>
        </w:rPr>
        <w:t>;</w:t>
      </w:r>
    </w:p>
    <w:p w14:paraId="6A3EC712" w14:textId="056ACC93" w:rsidR="00531FD6" w:rsidRDefault="00531FD6" w:rsidP="00531FD6">
      <w:pPr>
        <w:keepLines/>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217FB7">
        <w:rPr>
          <w:rFonts w:ascii="Times New Roman" w:eastAsia="Times New Roman" w:hAnsi="Times New Roman" w:cs="Times New Roman"/>
          <w:sz w:val="20"/>
          <w:szCs w:val="20"/>
        </w:rPr>
        <w:t>- по ВСП: планово-высотную привязку устья скважины, перенести с проектной схемы в натуру и выполнить геодезическую привязку пунктов взрыва (ПВ) и их пространственного положения  (ПП), провести опытные работы по оптимизации условий возбуждения упругих колебаний и согласовать их с ЗАКАЗЧИКОМ, провести ВСП, выполнить обработку и интерпретацию полученных материалов, после чего провести сдачу и защиту итогового геологического отчета по скважине.</w:t>
      </w:r>
    </w:p>
    <w:p w14:paraId="0567F79A" w14:textId="77777777" w:rsidR="004C099C" w:rsidRDefault="004C099C" w:rsidP="00531FD6">
      <w:pPr>
        <w:keepLines/>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иные </w:t>
      </w:r>
      <w:r w:rsidR="00C534BF" w:rsidRPr="00E44BBF">
        <w:rPr>
          <w:rFonts w:ascii="Times New Roman" w:eastAsia="Times New Roman" w:hAnsi="Times New Roman" w:cs="Times New Roman"/>
          <w:sz w:val="20"/>
          <w:szCs w:val="20"/>
        </w:rPr>
        <w:t>неразрывно связанные услуги</w:t>
      </w:r>
      <w:r w:rsidR="00CE5D4B" w:rsidRPr="00E44BBF">
        <w:rPr>
          <w:rFonts w:ascii="Times New Roman" w:eastAsia="Times New Roman" w:hAnsi="Times New Roman" w:cs="Times New Roman"/>
          <w:sz w:val="20"/>
          <w:szCs w:val="20"/>
        </w:rPr>
        <w:t xml:space="preserve"> в</w:t>
      </w:r>
      <w:r w:rsidR="00C55826"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соответствии с условиями ДОГОВОРА, </w:t>
      </w:r>
    </w:p>
    <w:p w14:paraId="00927E4E" w14:textId="77777777" w:rsidR="005C79F6" w:rsidRPr="00E44BBF" w:rsidRDefault="00CE5D4B" w:rsidP="00531FD6">
      <w:pPr>
        <w:keepLines/>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w:t>
      </w:r>
      <w:r w:rsidR="00017778" w:rsidRPr="00E44BBF">
        <w:rPr>
          <w:rFonts w:ascii="Times New Roman" w:eastAsia="Times New Roman" w:hAnsi="Times New Roman" w:cs="Times New Roman"/>
          <w:sz w:val="20"/>
          <w:szCs w:val="20"/>
        </w:rPr>
        <w:t xml:space="preserve">ориентировочных </w:t>
      </w:r>
      <w:r w:rsidRPr="00E44BBF">
        <w:rPr>
          <w:rFonts w:ascii="Times New Roman" w:eastAsia="Times New Roman" w:hAnsi="Times New Roman" w:cs="Times New Roman"/>
          <w:sz w:val="20"/>
          <w:szCs w:val="20"/>
        </w:rPr>
        <w:t>объем</w:t>
      </w:r>
      <w:r w:rsidR="004C099C">
        <w:rPr>
          <w:rFonts w:ascii="Times New Roman" w:eastAsia="Times New Roman" w:hAnsi="Times New Roman" w:cs="Times New Roman"/>
          <w:sz w:val="20"/>
          <w:szCs w:val="20"/>
        </w:rPr>
        <w:t>ах</w:t>
      </w:r>
      <w:r w:rsidRPr="00E44BBF">
        <w:rPr>
          <w:rFonts w:ascii="Times New Roman" w:eastAsia="Times New Roman" w:hAnsi="Times New Roman" w:cs="Times New Roman"/>
          <w:sz w:val="20"/>
          <w:szCs w:val="20"/>
        </w:rPr>
        <w:t xml:space="preserve"> и сроки, определенные в </w:t>
      </w:r>
      <w:r w:rsidR="00017778" w:rsidRPr="00E44BBF">
        <w:rPr>
          <w:rFonts w:ascii="Times New Roman" w:eastAsia="Times New Roman" w:hAnsi="Times New Roman" w:cs="Times New Roman"/>
          <w:sz w:val="20"/>
          <w:szCs w:val="20"/>
        </w:rPr>
        <w:t>Г</w:t>
      </w:r>
      <w:r w:rsidR="009A38A4" w:rsidRPr="00E44BBF">
        <w:rPr>
          <w:rFonts w:ascii="Times New Roman" w:eastAsia="Times New Roman" w:hAnsi="Times New Roman" w:cs="Times New Roman"/>
          <w:sz w:val="20"/>
          <w:szCs w:val="20"/>
        </w:rPr>
        <w:t xml:space="preserve">рафике строительства скважины </w:t>
      </w:r>
      <w:r w:rsidRPr="00E44BBF">
        <w:rPr>
          <w:rFonts w:ascii="Times New Roman" w:eastAsia="Times New Roman" w:hAnsi="Times New Roman" w:cs="Times New Roman"/>
          <w:sz w:val="20"/>
          <w:szCs w:val="20"/>
        </w:rPr>
        <w:t xml:space="preserve"> (Приложение </w:t>
      </w:r>
      <w:r w:rsidR="00D32B50"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2) и Техническом задании (Приложение</w:t>
      </w:r>
      <w:r w:rsidR="00D32B50"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1</w:t>
      </w:r>
      <w:r w:rsidR="00531FD6">
        <w:rPr>
          <w:rFonts w:ascii="Times New Roman" w:eastAsia="Times New Roman" w:hAnsi="Times New Roman" w:cs="Times New Roman"/>
          <w:sz w:val="20"/>
          <w:szCs w:val="20"/>
        </w:rPr>
        <w:t>,1 и №1.2</w:t>
      </w:r>
      <w:r w:rsidRPr="00E44BBF">
        <w:rPr>
          <w:rFonts w:ascii="Times New Roman" w:eastAsia="Times New Roman" w:hAnsi="Times New Roman" w:cs="Times New Roman"/>
          <w:sz w:val="20"/>
          <w:szCs w:val="20"/>
        </w:rPr>
        <w:t xml:space="preserve">), в соответствии с РАЗДЕЛОМ 3 ДОГОВОРА (далее </w:t>
      </w:r>
      <w:r w:rsidR="00F95DE6" w:rsidRPr="00E44BBF">
        <w:rPr>
          <w:rFonts w:ascii="Times New Roman" w:eastAsia="Times New Roman" w:hAnsi="Times New Roman" w:cs="Times New Roman"/>
          <w:sz w:val="20"/>
          <w:szCs w:val="20"/>
        </w:rPr>
        <w:t>УСЛУГИ</w:t>
      </w:r>
      <w:r w:rsidR="000055DD" w:rsidRPr="00E44BBF">
        <w:rPr>
          <w:rFonts w:ascii="Times New Roman" w:eastAsia="Times New Roman" w:hAnsi="Times New Roman" w:cs="Times New Roman"/>
          <w:sz w:val="20"/>
          <w:szCs w:val="20"/>
        </w:rPr>
        <w:t xml:space="preserve"> или ГИРС</w:t>
      </w:r>
      <w:r w:rsidR="00531FD6">
        <w:rPr>
          <w:rFonts w:ascii="Times New Roman" w:eastAsia="Times New Roman" w:hAnsi="Times New Roman" w:cs="Times New Roman"/>
          <w:sz w:val="20"/>
          <w:szCs w:val="20"/>
        </w:rPr>
        <w:t xml:space="preserve"> и ВСП</w:t>
      </w:r>
      <w:r w:rsidRPr="00E44BBF">
        <w:rPr>
          <w:rFonts w:ascii="Times New Roman" w:eastAsia="Times New Roman" w:hAnsi="Times New Roman" w:cs="Times New Roman"/>
          <w:sz w:val="20"/>
          <w:szCs w:val="20"/>
        </w:rPr>
        <w:t>), а ЗАКАЗЧИК обязуется прин</w:t>
      </w:r>
      <w:r w:rsidR="000055DD" w:rsidRPr="00E44BBF">
        <w:rPr>
          <w:rFonts w:ascii="Times New Roman" w:eastAsia="Times New Roman" w:hAnsi="Times New Roman" w:cs="Times New Roman"/>
          <w:sz w:val="20"/>
          <w:szCs w:val="20"/>
        </w:rPr>
        <w:t xml:space="preserve">имать </w:t>
      </w:r>
      <w:r w:rsidRPr="00E44BBF">
        <w:rPr>
          <w:rFonts w:ascii="Times New Roman" w:eastAsia="Times New Roman" w:hAnsi="Times New Roman" w:cs="Times New Roman"/>
          <w:sz w:val="20"/>
          <w:szCs w:val="20"/>
        </w:rPr>
        <w:t xml:space="preserve"> </w:t>
      </w:r>
      <w:r w:rsidR="000055DD" w:rsidRPr="00E44BBF">
        <w:rPr>
          <w:rFonts w:ascii="Times New Roman" w:eastAsia="Times New Roman" w:hAnsi="Times New Roman" w:cs="Times New Roman"/>
          <w:sz w:val="20"/>
          <w:szCs w:val="20"/>
        </w:rPr>
        <w:t>оказанные</w:t>
      </w:r>
      <w:r w:rsidRPr="00E44BBF">
        <w:rPr>
          <w:rFonts w:ascii="Times New Roman" w:eastAsia="Times New Roman" w:hAnsi="Times New Roman" w:cs="Times New Roman"/>
          <w:sz w:val="20"/>
          <w:szCs w:val="20"/>
        </w:rPr>
        <w:t xml:space="preserve"> </w:t>
      </w:r>
      <w:r w:rsidR="00F95DE6" w:rsidRPr="00E44BBF">
        <w:rPr>
          <w:rFonts w:ascii="Times New Roman" w:eastAsia="Times New Roman" w:hAnsi="Times New Roman" w:cs="Times New Roman"/>
          <w:sz w:val="20"/>
          <w:szCs w:val="20"/>
        </w:rPr>
        <w:t>УСЛУГИ</w:t>
      </w:r>
      <w:r w:rsidRPr="00E44BBF">
        <w:rPr>
          <w:rFonts w:ascii="Times New Roman" w:eastAsia="Times New Roman" w:hAnsi="Times New Roman" w:cs="Times New Roman"/>
          <w:sz w:val="20"/>
          <w:szCs w:val="20"/>
        </w:rPr>
        <w:t xml:space="preserve"> и опла</w:t>
      </w:r>
      <w:r w:rsidR="000055DD" w:rsidRPr="00E44BBF">
        <w:rPr>
          <w:rFonts w:ascii="Times New Roman" w:eastAsia="Times New Roman" w:hAnsi="Times New Roman" w:cs="Times New Roman"/>
          <w:sz w:val="20"/>
          <w:szCs w:val="20"/>
        </w:rPr>
        <w:t>чивать</w:t>
      </w:r>
      <w:r w:rsidRPr="00E44BBF">
        <w:rPr>
          <w:rFonts w:ascii="Times New Roman" w:eastAsia="Times New Roman" w:hAnsi="Times New Roman" w:cs="Times New Roman"/>
          <w:sz w:val="20"/>
          <w:szCs w:val="20"/>
        </w:rPr>
        <w:t xml:space="preserve"> их в соответствии с РАЗДЕЛОМ 4 ДОГОВОРА</w:t>
      </w:r>
      <w:r w:rsidR="00257C5A" w:rsidRPr="00E44BBF">
        <w:rPr>
          <w:rFonts w:ascii="Times New Roman" w:eastAsia="Times New Roman" w:hAnsi="Times New Roman" w:cs="Times New Roman"/>
          <w:sz w:val="20"/>
          <w:szCs w:val="20"/>
        </w:rPr>
        <w:t>.</w:t>
      </w:r>
    </w:p>
    <w:p w14:paraId="0F042206" w14:textId="77777777" w:rsidR="007E4BC3" w:rsidRPr="00E44BBF" w:rsidRDefault="006B7326" w:rsidP="00150FDB">
      <w:pPr>
        <w:pStyle w:val="afc"/>
        <w:numPr>
          <w:ilvl w:val="1"/>
          <w:numId w:val="3"/>
        </w:numPr>
        <w:tabs>
          <w:tab w:val="clear" w:pos="360"/>
          <w:tab w:val="num" w:pos="709"/>
          <w:tab w:val="left" w:pos="9923"/>
        </w:tabs>
        <w:spacing w:after="120"/>
        <w:ind w:left="567" w:hanging="567"/>
        <w:contextualSpacing w:val="0"/>
        <w:jc w:val="both"/>
        <w:rPr>
          <w:lang w:eastAsia="en-US"/>
        </w:rPr>
      </w:pPr>
      <w:bookmarkStart w:id="0" w:name="_Hlk112942938"/>
      <w:r w:rsidRPr="00E44BBF">
        <w:rPr>
          <w:rFonts w:eastAsiaTheme="minorHAnsi"/>
          <w:lang w:eastAsia="en-US"/>
        </w:rPr>
        <w:t>ИСПОЛНИТЕЛЬ</w:t>
      </w:r>
      <w:r w:rsidR="007E4BC3" w:rsidRPr="00E44BBF">
        <w:rPr>
          <w:rFonts w:eastAsiaTheme="minorHAnsi"/>
          <w:lang w:eastAsia="en-US"/>
        </w:rPr>
        <w:t xml:space="preserve"> выполняет все виды ГИРС,</w:t>
      </w:r>
      <w:r w:rsidR="00531FD6">
        <w:rPr>
          <w:rFonts w:eastAsiaTheme="minorHAnsi"/>
          <w:lang w:eastAsia="en-US"/>
        </w:rPr>
        <w:t xml:space="preserve"> а также ВСП</w:t>
      </w:r>
      <w:r w:rsidR="007E4BC3" w:rsidRPr="00E44BBF">
        <w:rPr>
          <w:rFonts w:eastAsiaTheme="minorHAnsi"/>
          <w:lang w:eastAsia="en-US"/>
        </w:rPr>
        <w:t xml:space="preserve"> собственным персоналом, техническими и материальными </w:t>
      </w:r>
      <w:r w:rsidR="00454835" w:rsidRPr="00E44BBF">
        <w:rPr>
          <w:rFonts w:eastAsiaTheme="minorHAnsi"/>
          <w:lang w:eastAsia="en-US"/>
        </w:rPr>
        <w:t>средствами</w:t>
      </w:r>
      <w:r w:rsidR="007E4BC3" w:rsidRPr="00E44BBF">
        <w:rPr>
          <w:rFonts w:eastAsiaTheme="minorHAnsi"/>
          <w:lang w:eastAsia="en-US"/>
        </w:rPr>
        <w:t xml:space="preserve">   в объеме, указанном в задании Заказчика.</w:t>
      </w:r>
      <w:r w:rsidRPr="00E44BBF">
        <w:t xml:space="preserve"> </w:t>
      </w:r>
      <w:r w:rsidRPr="00E44BBF">
        <w:rPr>
          <w:rFonts w:eastAsiaTheme="minorHAnsi"/>
          <w:lang w:eastAsia="en-US"/>
        </w:rPr>
        <w:t xml:space="preserve">ИСПОЛНИТЕЛЬ </w:t>
      </w:r>
      <w:r w:rsidR="007E4BC3" w:rsidRPr="00E44BBF">
        <w:rPr>
          <w:rFonts w:eastAsiaTheme="minorHAnsi"/>
          <w:lang w:eastAsia="en-US"/>
        </w:rPr>
        <w:t xml:space="preserve">имеет право привлекать к выполнению отдельных видов ГИРС третьих лиц на условиях </w:t>
      </w:r>
      <w:proofErr w:type="spellStart"/>
      <w:r w:rsidR="007E4BC3" w:rsidRPr="00E44BBF">
        <w:rPr>
          <w:rFonts w:eastAsiaTheme="minorHAnsi"/>
          <w:lang w:eastAsia="en-US"/>
        </w:rPr>
        <w:t>су</w:t>
      </w:r>
      <w:r w:rsidRPr="00E44BBF">
        <w:rPr>
          <w:rFonts w:eastAsiaTheme="minorHAnsi"/>
          <w:lang w:eastAsia="en-US"/>
        </w:rPr>
        <w:t>бисполнения</w:t>
      </w:r>
      <w:proofErr w:type="spellEnd"/>
      <w:r w:rsidR="007E4BC3" w:rsidRPr="00E44BBF">
        <w:rPr>
          <w:rFonts w:eastAsiaTheme="minorHAnsi"/>
          <w:lang w:eastAsia="en-US"/>
        </w:rPr>
        <w:t xml:space="preserve"> с сохранением ответственности за </w:t>
      </w:r>
      <w:r w:rsidR="003E4760">
        <w:rPr>
          <w:rFonts w:eastAsiaTheme="minorHAnsi"/>
          <w:lang w:eastAsia="en-US"/>
        </w:rPr>
        <w:t>оказание услуг,</w:t>
      </w:r>
      <w:r w:rsidR="007E4BC3" w:rsidRPr="00E44BBF">
        <w:rPr>
          <w:rFonts w:eastAsiaTheme="minorHAnsi"/>
          <w:lang w:eastAsia="en-US"/>
        </w:rPr>
        <w:t xml:space="preserve"> их качество и </w:t>
      </w:r>
      <w:r w:rsidR="003E4760">
        <w:rPr>
          <w:rFonts w:eastAsiaTheme="minorHAnsi"/>
          <w:lang w:eastAsia="en-US"/>
        </w:rPr>
        <w:t xml:space="preserve">достижение </w:t>
      </w:r>
      <w:r w:rsidR="007E4BC3" w:rsidRPr="00E44BBF">
        <w:rPr>
          <w:rFonts w:eastAsiaTheme="minorHAnsi"/>
          <w:lang w:eastAsia="en-US"/>
        </w:rPr>
        <w:t>результат</w:t>
      </w:r>
      <w:r w:rsidR="003E4760">
        <w:rPr>
          <w:rFonts w:eastAsiaTheme="minorHAnsi"/>
          <w:lang w:eastAsia="en-US"/>
        </w:rPr>
        <w:t>ов</w:t>
      </w:r>
      <w:r w:rsidR="007E4BC3" w:rsidRPr="00E44BBF">
        <w:rPr>
          <w:rFonts w:eastAsiaTheme="minorHAnsi"/>
          <w:lang w:eastAsia="en-US"/>
        </w:rPr>
        <w:t xml:space="preserve">. </w:t>
      </w:r>
      <w:r w:rsidR="00B968F6" w:rsidRPr="00E44BBF">
        <w:rPr>
          <w:rFonts w:eastAsiaTheme="minorHAnsi"/>
          <w:lang w:eastAsia="en-US"/>
        </w:rPr>
        <w:t xml:space="preserve">Ожидается, что не менее 60% исследований (объема услуг по </w:t>
      </w:r>
      <w:r w:rsidR="00B968F6" w:rsidRPr="00E44BBF">
        <w:rPr>
          <w:lang w:eastAsia="en-US"/>
        </w:rPr>
        <w:t>ДОГОВОРУ) ИСПОЛНИТЕЛЬ окажет самостоятельно.</w:t>
      </w:r>
    </w:p>
    <w:p w14:paraId="2C99EFB0" w14:textId="77777777" w:rsidR="002D228D" w:rsidRPr="002B7D29" w:rsidRDefault="005B30A2" w:rsidP="00150FDB">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B7D29">
        <w:rPr>
          <w:rFonts w:ascii="Times New Roman" w:eastAsia="Times New Roman" w:hAnsi="Times New Roman" w:cs="Times New Roman"/>
          <w:sz w:val="20"/>
          <w:szCs w:val="20"/>
        </w:rPr>
        <w:t xml:space="preserve">МЕСТО ОКАЗАНИЯ УСЛУГ: </w:t>
      </w:r>
      <w:r w:rsidR="002B7D29" w:rsidRPr="002B7D29">
        <w:rPr>
          <w:rFonts w:ascii="Times New Roman" w:eastAsia="Times New Roman" w:hAnsi="Times New Roman" w:cs="Times New Roman"/>
          <w:sz w:val="20"/>
          <w:szCs w:val="20"/>
        </w:rPr>
        <w:t xml:space="preserve">поисково-оценочная </w:t>
      </w:r>
      <w:r w:rsidRPr="002B7D29">
        <w:rPr>
          <w:rFonts w:ascii="Times New Roman" w:eastAsia="Times New Roman" w:hAnsi="Times New Roman" w:cs="Times New Roman"/>
          <w:sz w:val="20"/>
          <w:szCs w:val="20"/>
        </w:rPr>
        <w:t xml:space="preserve">скважина </w:t>
      </w:r>
      <w:r w:rsidR="00E87462" w:rsidRPr="002B7D29">
        <w:rPr>
          <w:rFonts w:ascii="Times New Roman" w:eastAsia="Times New Roman" w:hAnsi="Times New Roman" w:cs="Times New Roman"/>
          <w:sz w:val="20"/>
          <w:szCs w:val="20"/>
        </w:rPr>
        <w:t>№</w:t>
      </w:r>
      <w:r w:rsidR="00151DD4" w:rsidRPr="002B7D29">
        <w:rPr>
          <w:rFonts w:ascii="Times New Roman" w:eastAsia="Times New Roman" w:hAnsi="Times New Roman" w:cs="Times New Roman"/>
          <w:sz w:val="20"/>
          <w:szCs w:val="20"/>
        </w:rPr>
        <w:t xml:space="preserve"> </w:t>
      </w:r>
      <w:r w:rsidR="002B7D29">
        <w:rPr>
          <w:rFonts w:ascii="Times New Roman" w:eastAsia="Times New Roman" w:hAnsi="Times New Roman" w:cs="Times New Roman"/>
          <w:sz w:val="20"/>
          <w:szCs w:val="20"/>
        </w:rPr>
        <w:t xml:space="preserve">       </w:t>
      </w:r>
      <w:r w:rsidR="00E87462" w:rsidRPr="002B7D29">
        <w:rPr>
          <w:rFonts w:ascii="Times New Roman" w:eastAsia="Times New Roman" w:hAnsi="Times New Roman" w:cs="Times New Roman"/>
          <w:sz w:val="20"/>
          <w:szCs w:val="20"/>
        </w:rPr>
        <w:t xml:space="preserve"> </w:t>
      </w:r>
      <w:r w:rsidR="002B7D29" w:rsidRPr="002B7D29">
        <w:rPr>
          <w:rFonts w:ascii="Times New Roman" w:eastAsia="Times New Roman" w:hAnsi="Times New Roman" w:cs="Times New Roman"/>
          <w:sz w:val="20"/>
          <w:szCs w:val="20"/>
        </w:rPr>
        <w:t xml:space="preserve">лицензионного участка </w:t>
      </w:r>
      <w:r w:rsidRPr="002B7D29">
        <w:rPr>
          <w:rFonts w:ascii="Times New Roman" w:eastAsia="Times New Roman" w:hAnsi="Times New Roman" w:cs="Times New Roman"/>
          <w:sz w:val="20"/>
          <w:szCs w:val="20"/>
        </w:rPr>
        <w:t xml:space="preserve">(далее </w:t>
      </w:r>
      <w:r w:rsidR="002B7D29" w:rsidRPr="002B7D29">
        <w:rPr>
          <w:rFonts w:ascii="Times New Roman" w:eastAsia="Times New Roman" w:hAnsi="Times New Roman" w:cs="Times New Roman"/>
          <w:sz w:val="20"/>
          <w:szCs w:val="20"/>
        </w:rPr>
        <w:t>ЛУ</w:t>
      </w:r>
      <w:r w:rsidRPr="002B7D29">
        <w:rPr>
          <w:rFonts w:ascii="Times New Roman" w:eastAsia="Times New Roman" w:hAnsi="Times New Roman" w:cs="Times New Roman"/>
          <w:sz w:val="20"/>
          <w:szCs w:val="20"/>
        </w:rPr>
        <w:t xml:space="preserve">), расположенная на территории </w:t>
      </w:r>
      <w:r w:rsidR="002B7D29" w:rsidRPr="002B7D29">
        <w:rPr>
          <w:rFonts w:ascii="Times New Roman" w:hAnsi="Times New Roman" w:cs="Times New Roman"/>
          <w:sz w:val="20"/>
          <w:szCs w:val="20"/>
        </w:rPr>
        <w:t xml:space="preserve">Таймырского Долгано-Ненецкого муниципального района </w:t>
      </w:r>
      <w:r w:rsidRPr="002B7D29">
        <w:rPr>
          <w:rFonts w:ascii="Times New Roman" w:eastAsia="Times New Roman" w:hAnsi="Times New Roman" w:cs="Times New Roman"/>
          <w:sz w:val="20"/>
          <w:szCs w:val="20"/>
        </w:rPr>
        <w:t>Красноярского края</w:t>
      </w:r>
      <w:bookmarkEnd w:id="0"/>
      <w:r w:rsidRPr="002B7D29">
        <w:rPr>
          <w:rFonts w:ascii="Times New Roman" w:eastAsia="Times New Roman" w:hAnsi="Times New Roman" w:cs="Times New Roman"/>
          <w:sz w:val="20"/>
          <w:szCs w:val="20"/>
        </w:rPr>
        <w:t xml:space="preserve">. </w:t>
      </w:r>
      <w:r w:rsidR="00BB3636" w:rsidRPr="002B7D29">
        <w:rPr>
          <w:rFonts w:ascii="Times New Roman" w:eastAsia="Times New Roman" w:hAnsi="Times New Roman" w:cs="Times New Roman"/>
          <w:sz w:val="20"/>
          <w:szCs w:val="20"/>
        </w:rPr>
        <w:t xml:space="preserve"> </w:t>
      </w:r>
    </w:p>
    <w:p w14:paraId="288CF810" w14:textId="77777777" w:rsidR="00BA4F18" w:rsidRPr="00E44BBF" w:rsidRDefault="00BA4F18" w:rsidP="00150FDB">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Период направления ЗАКАЗЧИКОМ ЗАЯВОК по ДОГОВОРУ: с___ по _____.</w:t>
      </w:r>
      <w:r w:rsidR="00CE14AB" w:rsidRPr="00E44BBF">
        <w:rPr>
          <w:rFonts w:ascii="Times New Roman" w:eastAsia="Times New Roman" w:hAnsi="Times New Roman" w:cs="Times New Roman"/>
          <w:sz w:val="20"/>
          <w:szCs w:val="20"/>
        </w:rPr>
        <w:t xml:space="preserve"> Форма ЗАЯВКИ согласована СТОРОНАМИ в Приложении № 5 к ДОГОВОРУ.</w:t>
      </w:r>
    </w:p>
    <w:p w14:paraId="431533B9"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СРОК ДЕЙСТВИЯ ДОГОВОРА</w:t>
      </w:r>
    </w:p>
    <w:p w14:paraId="1F6E215B" w14:textId="77777777" w:rsidR="005C79F6" w:rsidRPr="00E44BBF"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3.1.</w:t>
      </w:r>
      <w:r w:rsidRPr="00E44BBF">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B91F1C" w:rsidRPr="00E44BBF">
        <w:rPr>
          <w:rFonts w:ascii="Times New Roman" w:eastAsia="Times New Roman" w:hAnsi="Times New Roman" w:cs="Times New Roman"/>
          <w:sz w:val="20"/>
          <w:szCs w:val="20"/>
        </w:rPr>
        <w:t xml:space="preserve"> </w:t>
      </w:r>
      <w:r w:rsidR="006349FA" w:rsidRPr="00E44BBF">
        <w:rPr>
          <w:rFonts w:ascii="Times New Roman" w:eastAsia="Times New Roman" w:hAnsi="Times New Roman" w:cs="Times New Roman"/>
          <w:b/>
          <w:bCs/>
          <w:noProof/>
          <w:sz w:val="20"/>
          <w:szCs w:val="20"/>
        </w:rPr>
        <w:t>«</w:t>
      </w:r>
      <w:r w:rsidR="009309B6">
        <w:rPr>
          <w:rFonts w:ascii="Times New Roman" w:eastAsia="Times New Roman" w:hAnsi="Times New Roman" w:cs="Times New Roman"/>
          <w:b/>
          <w:bCs/>
          <w:noProof/>
          <w:sz w:val="20"/>
          <w:szCs w:val="20"/>
        </w:rPr>
        <w:t>28</w:t>
      </w:r>
      <w:r w:rsidR="006349FA" w:rsidRPr="00E44BBF">
        <w:rPr>
          <w:rFonts w:ascii="Times New Roman" w:eastAsia="Times New Roman" w:hAnsi="Times New Roman" w:cs="Times New Roman"/>
          <w:b/>
          <w:bCs/>
          <w:noProof/>
          <w:sz w:val="20"/>
          <w:szCs w:val="20"/>
        </w:rPr>
        <w:t>»</w:t>
      </w:r>
      <w:r w:rsidR="009309B6">
        <w:rPr>
          <w:rFonts w:ascii="Times New Roman" w:eastAsia="Times New Roman" w:hAnsi="Times New Roman" w:cs="Times New Roman"/>
          <w:b/>
          <w:bCs/>
          <w:noProof/>
          <w:sz w:val="20"/>
          <w:szCs w:val="20"/>
        </w:rPr>
        <w:t xml:space="preserve"> апреля </w:t>
      </w:r>
      <w:r w:rsidR="006349FA" w:rsidRPr="00E44BBF">
        <w:rPr>
          <w:rFonts w:ascii="Times New Roman" w:eastAsia="Times New Roman" w:hAnsi="Times New Roman" w:cs="Times New Roman"/>
          <w:b/>
          <w:bCs/>
          <w:noProof/>
          <w:sz w:val="20"/>
          <w:szCs w:val="20"/>
        </w:rPr>
        <w:t>20</w:t>
      </w:r>
      <w:r w:rsidR="009309B6">
        <w:rPr>
          <w:rFonts w:ascii="Times New Roman" w:eastAsia="Times New Roman" w:hAnsi="Times New Roman" w:cs="Times New Roman"/>
          <w:b/>
          <w:bCs/>
          <w:noProof/>
          <w:sz w:val="20"/>
          <w:szCs w:val="20"/>
        </w:rPr>
        <w:t>27</w:t>
      </w:r>
      <w:r w:rsidR="005E0E0A" w:rsidRPr="00E44BBF">
        <w:rPr>
          <w:rFonts w:ascii="Times New Roman" w:eastAsia="Times New Roman" w:hAnsi="Times New Roman" w:cs="Times New Roman"/>
          <w:b/>
          <w:bCs/>
          <w:noProof/>
          <w:sz w:val="20"/>
          <w:szCs w:val="20"/>
        </w:rPr>
        <w:t xml:space="preserve"> года</w:t>
      </w:r>
      <w:r w:rsidR="00137E05" w:rsidRPr="00E44BBF">
        <w:rPr>
          <w:rFonts w:ascii="Times New Roman" w:eastAsia="Times New Roman" w:hAnsi="Times New Roman" w:cs="Times New Roman"/>
          <w:b/>
          <w:bCs/>
          <w:noProof/>
          <w:sz w:val="20"/>
          <w:szCs w:val="20"/>
        </w:rPr>
        <w:t xml:space="preserve"> </w:t>
      </w:r>
      <w:r w:rsidRPr="00E44BBF">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14:paraId="5F025375"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СТОИМОСТЬ ДОГОВОРА</w:t>
      </w:r>
    </w:p>
    <w:p w14:paraId="7748A091" w14:textId="77777777" w:rsidR="00964F8E" w:rsidRPr="00F2284E" w:rsidRDefault="00964F8E" w:rsidP="00F2284E">
      <w:pPr>
        <w:pStyle w:val="afc"/>
        <w:keepLines/>
        <w:numPr>
          <w:ilvl w:val="1"/>
          <w:numId w:val="55"/>
        </w:numPr>
        <w:overflowPunct w:val="0"/>
        <w:autoSpaceDE w:val="0"/>
        <w:autoSpaceDN w:val="0"/>
        <w:adjustRightInd w:val="0"/>
        <w:spacing w:after="120"/>
        <w:ind w:hanging="873"/>
        <w:jc w:val="both"/>
      </w:pPr>
      <w:r w:rsidRPr="00F2284E">
        <w:t>Общая стоимость ДОГОВОРА не превысит (</w:t>
      </w:r>
      <w:r w:rsidR="00D25EA3" w:rsidRPr="00F2284E">
        <w:t>………</w:t>
      </w:r>
      <w:r w:rsidR="00CB6307" w:rsidRPr="00F2284E">
        <w:rPr>
          <w:noProof/>
        </w:rPr>
        <w:t xml:space="preserve"> тысяч</w:t>
      </w:r>
      <w:r w:rsidRPr="00F2284E">
        <w:t xml:space="preserve">) </w:t>
      </w:r>
      <w:r w:rsidRPr="00F2284E">
        <w:rPr>
          <w:b/>
        </w:rPr>
        <w:t>рублей</w:t>
      </w:r>
      <w:r w:rsidR="002B1C0F" w:rsidRPr="00F2284E">
        <w:rPr>
          <w:b/>
        </w:rPr>
        <w:t xml:space="preserve"> 00</w:t>
      </w:r>
      <w:r w:rsidRPr="00F2284E">
        <w:rPr>
          <w:b/>
        </w:rPr>
        <w:t xml:space="preserve"> копеек</w:t>
      </w:r>
      <w:r w:rsidRPr="00F2284E">
        <w:t xml:space="preserve"> без учета НДС (налога на добавленную стоимость).</w:t>
      </w:r>
    </w:p>
    <w:p w14:paraId="3844DE8D" w14:textId="77777777" w:rsidR="00964F8E" w:rsidRPr="00F2284E" w:rsidRDefault="00964F8E" w:rsidP="00F2284E">
      <w:pPr>
        <w:pStyle w:val="afc"/>
        <w:keepLines/>
        <w:numPr>
          <w:ilvl w:val="1"/>
          <w:numId w:val="55"/>
        </w:numPr>
        <w:overflowPunct w:val="0"/>
        <w:autoSpaceDE w:val="0"/>
        <w:autoSpaceDN w:val="0"/>
        <w:adjustRightInd w:val="0"/>
        <w:spacing w:after="120"/>
        <w:ind w:hanging="873"/>
        <w:jc w:val="both"/>
      </w:pPr>
      <w:r w:rsidRPr="00F2284E">
        <w:t>Общая сумма НДС не превысит (</w:t>
      </w:r>
      <w:r w:rsidR="00D25EA3" w:rsidRPr="00F2284E">
        <w:t>………</w:t>
      </w:r>
      <w:proofErr w:type="gramStart"/>
      <w:r w:rsidR="00D25EA3" w:rsidRPr="00F2284E">
        <w:t>…….</w:t>
      </w:r>
      <w:proofErr w:type="gramEnd"/>
      <w:r w:rsidR="00CB6307" w:rsidRPr="00F2284E">
        <w:rPr>
          <w:noProof/>
        </w:rPr>
        <w:t>тысяч</w:t>
      </w:r>
      <w:r w:rsidRPr="00F2284E">
        <w:t xml:space="preserve">) </w:t>
      </w:r>
      <w:r w:rsidRPr="00F2284E">
        <w:rPr>
          <w:b/>
        </w:rPr>
        <w:t>рублей</w:t>
      </w:r>
      <w:r w:rsidR="002B1C0F" w:rsidRPr="00F2284E">
        <w:rPr>
          <w:b/>
        </w:rPr>
        <w:t xml:space="preserve"> 00</w:t>
      </w:r>
      <w:r w:rsidRPr="00F2284E">
        <w:rPr>
          <w:b/>
        </w:rPr>
        <w:t xml:space="preserve"> копеек</w:t>
      </w:r>
      <w:r w:rsidRPr="00F2284E">
        <w:t xml:space="preserve"> по ставке </w:t>
      </w:r>
      <w:r w:rsidR="0038347E" w:rsidRPr="00F2284E">
        <w:t>_____</w:t>
      </w:r>
      <w:r w:rsidR="002B1C0F" w:rsidRPr="00F2284E">
        <w:t xml:space="preserve"> </w:t>
      </w:r>
      <w:r w:rsidRPr="00F2284E">
        <w:t>%.</w:t>
      </w:r>
    </w:p>
    <w:p w14:paraId="451A9513" w14:textId="77777777" w:rsidR="00964F8E" w:rsidRPr="00E44BBF" w:rsidRDefault="00964F8E" w:rsidP="00F2284E">
      <w:pPr>
        <w:keepLines/>
        <w:numPr>
          <w:ilvl w:val="1"/>
          <w:numId w:val="5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стоимость ДОГОВОРА не превысит (</w:t>
      </w:r>
      <w:r w:rsidR="00D25EA3" w:rsidRPr="00E44BBF">
        <w:rPr>
          <w:rFonts w:ascii="Times New Roman" w:eastAsia="Times New Roman" w:hAnsi="Times New Roman" w:cs="Times New Roman"/>
          <w:sz w:val="20"/>
          <w:szCs w:val="20"/>
        </w:rPr>
        <w:t>………………</w:t>
      </w:r>
      <w:r w:rsidR="002B1C0F" w:rsidRPr="00E44BBF">
        <w:rPr>
          <w:rFonts w:ascii="Times New Roman" w:eastAsia="Times New Roman" w:hAnsi="Times New Roman" w:cs="Times New Roman"/>
          <w:noProof/>
          <w:sz w:val="20"/>
          <w:szCs w:val="20"/>
        </w:rPr>
        <w:t xml:space="preserve"> тысяч</w:t>
      </w:r>
      <w:r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b/>
          <w:sz w:val="20"/>
          <w:szCs w:val="20"/>
        </w:rPr>
        <w:t>рублей</w:t>
      </w:r>
      <w:r w:rsidR="002B1C0F" w:rsidRPr="00E44BBF">
        <w:rPr>
          <w:rFonts w:ascii="Times New Roman" w:eastAsia="Times New Roman" w:hAnsi="Times New Roman" w:cs="Times New Roman"/>
          <w:b/>
          <w:sz w:val="20"/>
          <w:szCs w:val="20"/>
        </w:rPr>
        <w:t xml:space="preserve"> 00</w:t>
      </w:r>
      <w:r w:rsidRPr="00E44BBF">
        <w:rPr>
          <w:rFonts w:ascii="Times New Roman" w:eastAsia="Times New Roman" w:hAnsi="Times New Roman" w:cs="Times New Roman"/>
          <w:b/>
          <w:sz w:val="20"/>
          <w:szCs w:val="20"/>
        </w:rPr>
        <w:t xml:space="preserve"> копеек</w:t>
      </w:r>
      <w:r w:rsidRPr="00E44BBF">
        <w:rPr>
          <w:rFonts w:ascii="Times New Roman" w:eastAsia="Times New Roman" w:hAnsi="Times New Roman" w:cs="Times New Roman"/>
          <w:sz w:val="20"/>
          <w:szCs w:val="20"/>
        </w:rPr>
        <w:t xml:space="preserve"> с учетом НДС.</w:t>
      </w:r>
    </w:p>
    <w:p w14:paraId="27D5C92E" w14:textId="77777777" w:rsidR="00713C21" w:rsidRPr="00713C21" w:rsidRDefault="00713C21" w:rsidP="00F2284E">
      <w:pPr>
        <w:pStyle w:val="afc"/>
        <w:numPr>
          <w:ilvl w:val="1"/>
          <w:numId w:val="55"/>
        </w:numPr>
        <w:tabs>
          <w:tab w:val="left" w:pos="851"/>
        </w:tabs>
        <w:spacing w:after="120"/>
        <w:ind w:left="510" w:hanging="510"/>
        <w:contextualSpacing w:val="0"/>
        <w:jc w:val="both"/>
        <w:rPr>
          <w:rFonts w:eastAsiaTheme="majorEastAsia"/>
        </w:rPr>
      </w:pPr>
      <w:r w:rsidRPr="00713C21">
        <w:t xml:space="preserve">Общая стоимость ДОГОВОРА указана с учетом исполнения ЗАКАЗЧИКОМ встречных обязательств, предусмотренных ДОГОВОРОМ. </w:t>
      </w:r>
      <w:r w:rsidRPr="00713C21">
        <w:rPr>
          <w:rFonts w:eastAsiaTheme="majorEastAsia"/>
        </w:rPr>
        <w:t xml:space="preserve">Стоимость УСЛУГ, согласованная СТОРОНАМИ, оказываемых ИСПОЛНИТЕЛЕМ по ДОГОВОРУ, включают в себя все расходы и затраты ИСПОЛНИТЕЛЯ, связанные с необходимостью оказания УСЛУГ и </w:t>
      </w:r>
      <w:r w:rsidRPr="00713C21">
        <w:t>достижения запланированного результата УСЛУГ</w:t>
      </w:r>
      <w:r w:rsidRPr="00713C21">
        <w:rPr>
          <w:rFonts w:eastAsiaTheme="majorEastAsia"/>
        </w:rPr>
        <w:t xml:space="preserve">, включая, но не ограничиваясь: проезд по платным участкам автодорог, простой ОБОРУДОВАНИЯ, вызванный временным отсутствием автодорог, МОБИЛИЗАЦИЮ, ДЕМОБИЛИЗАЦИЮ, </w:t>
      </w:r>
      <w:r w:rsidRPr="00713C21">
        <w:t xml:space="preserve">расходы, связанные с исполнением требований органов власти, ЗАКАЗЧИКА/ГЕНЕРАЛЬНОГО ЗАКАЗЧИКА, возникающие в связи с оказанием УСЛУГ, в том числе в связи с соблюдением требований по обсервации ПЕРСОНАЛА, обеспечения вакцинации ПЕРСОНАЛА в целях недопущения распространения </w:t>
      </w:r>
      <w:r w:rsidRPr="00713C21">
        <w:rPr>
          <w:rFonts w:eastAsiaTheme="majorEastAsia"/>
        </w:rPr>
        <w:t>инфекций и другое.</w:t>
      </w:r>
    </w:p>
    <w:p w14:paraId="4F93A3EE" w14:textId="77777777" w:rsidR="00713C21" w:rsidRPr="00713C21" w:rsidRDefault="00713C21" w:rsidP="00F2284E">
      <w:pPr>
        <w:pStyle w:val="afc"/>
        <w:keepLines/>
        <w:numPr>
          <w:ilvl w:val="1"/>
          <w:numId w:val="55"/>
        </w:numPr>
        <w:overflowPunct w:val="0"/>
        <w:autoSpaceDE w:val="0"/>
        <w:autoSpaceDN w:val="0"/>
        <w:adjustRightInd w:val="0"/>
        <w:spacing w:after="120"/>
        <w:ind w:left="510" w:hanging="510"/>
        <w:jc w:val="both"/>
      </w:pPr>
      <w:r w:rsidRPr="00713C21">
        <w:t>Общая стоимость ДОГОВОРА может быть изменена в порядке и на условиях, указанных в статье 34 РАЗДЕЛА 3 ДОГОВОРА.</w:t>
      </w:r>
    </w:p>
    <w:p w14:paraId="6E04C078" w14:textId="77777777" w:rsidR="006D1798" w:rsidRPr="00E44BBF" w:rsidRDefault="006D1798" w:rsidP="00F2284E">
      <w:pPr>
        <w:keepLines/>
        <w:numPr>
          <w:ilvl w:val="1"/>
          <w:numId w:val="5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Плата за предъявление ЗАКАЗЧИКОМ требований (направление ЗАЯВОК) не взимается.</w:t>
      </w:r>
    </w:p>
    <w:p w14:paraId="4758A1B9"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ФОРМА ДОГОВОРА, КОЛИЧЕСТВО ЭКЗЕМПЛЯРОВ, ЯЗЫК</w:t>
      </w:r>
    </w:p>
    <w:p w14:paraId="2E40FFDD" w14:textId="77777777" w:rsidR="005C79F6" w:rsidRDefault="005C79F6" w:rsidP="00150FDB">
      <w:pPr>
        <w:pStyle w:val="afc"/>
        <w:keepLines/>
        <w:numPr>
          <w:ilvl w:val="1"/>
          <w:numId w:val="46"/>
        </w:numPr>
        <w:tabs>
          <w:tab w:val="num" w:pos="567"/>
        </w:tabs>
        <w:overflowPunct w:val="0"/>
        <w:autoSpaceDE w:val="0"/>
        <w:autoSpaceDN w:val="0"/>
        <w:adjustRightInd w:val="0"/>
        <w:spacing w:after="120"/>
        <w:ind w:left="567" w:hanging="567"/>
        <w:jc w:val="both"/>
      </w:pPr>
      <w:r w:rsidRPr="006947A4">
        <w:t xml:space="preserve">ДОГОВОР составлен в письменной форме, в </w:t>
      </w:r>
      <w:r w:rsidRPr="006947A4">
        <w:rPr>
          <w:noProof/>
        </w:rPr>
        <w:t>2</w:t>
      </w:r>
      <w:r w:rsidRPr="006947A4">
        <w:t xml:space="preserve"> экземплярах (</w:t>
      </w:r>
      <w:r w:rsidRPr="006947A4">
        <w:rPr>
          <w:noProof/>
        </w:rPr>
        <w:t>1</w:t>
      </w:r>
      <w:r w:rsidRPr="006947A4">
        <w:t xml:space="preserve"> экземпляр для ЗАКАЗЧИКА, </w:t>
      </w:r>
      <w:r w:rsidRPr="006947A4">
        <w:rPr>
          <w:noProof/>
        </w:rPr>
        <w:t>1</w:t>
      </w:r>
      <w:r w:rsidRPr="006947A4">
        <w:t xml:space="preserve"> экземпляр для ИСПОЛНИТЕЛЯ) на русском языке. </w:t>
      </w:r>
    </w:p>
    <w:p w14:paraId="0EA489F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УВЕДОМЛЕНИЯ</w:t>
      </w:r>
    </w:p>
    <w:p w14:paraId="594DA9E9" w14:textId="77777777" w:rsidR="005C79F6" w:rsidRPr="00E44BBF" w:rsidRDefault="005C79F6" w:rsidP="00F2284E">
      <w:pPr>
        <w:keepLines/>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Информация, документы, а также любое уведомление или сообщение (далее - УВЕДОМЛЕНИЕ) по ДОГОВОРУ </w:t>
      </w:r>
      <w:r w:rsidR="00C24988" w:rsidRPr="00E44BBF">
        <w:rPr>
          <w:rFonts w:ascii="Times New Roman" w:eastAsia="Times New Roman" w:hAnsi="Times New Roman" w:cs="Times New Roman"/>
          <w:sz w:val="20"/>
          <w:szCs w:val="20"/>
        </w:rPr>
        <w:t xml:space="preserve">осуществляется СТОРОНАМИ в письменной форме и </w:t>
      </w:r>
      <w:r w:rsidRPr="00E44BBF">
        <w:rPr>
          <w:rFonts w:ascii="Times New Roman" w:eastAsia="Times New Roman" w:hAnsi="Times New Roman" w:cs="Times New Roman"/>
          <w:sz w:val="20"/>
          <w:szCs w:val="20"/>
        </w:rPr>
        <w:t>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137C400A"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20B184CB"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электронных средств связи (в отношении адресов электронной почты, указанных в статье 5</w:t>
      </w:r>
      <w:r w:rsidR="00B820D5">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55402C52"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19F1380F"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56004B00"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644A17A3" w14:textId="77777777" w:rsidR="00B97716" w:rsidRPr="00B820D5" w:rsidRDefault="00B97716" w:rsidP="00150FDB">
      <w:pPr>
        <w:pStyle w:val="afc"/>
        <w:keepLines/>
        <w:numPr>
          <w:ilvl w:val="1"/>
          <w:numId w:val="47"/>
        </w:numPr>
        <w:overflowPunct w:val="0"/>
        <w:autoSpaceDE w:val="0"/>
        <w:autoSpaceDN w:val="0"/>
        <w:adjustRightInd w:val="0"/>
        <w:spacing w:after="120"/>
        <w:ind w:left="426" w:hanging="426"/>
        <w:jc w:val="both"/>
      </w:pPr>
      <w:r w:rsidRPr="00B820D5">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0979C3DA" w14:textId="77777777" w:rsidR="00B97716" w:rsidRPr="00B820D5" w:rsidRDefault="00B97716" w:rsidP="00150FDB">
      <w:pPr>
        <w:pStyle w:val="afc"/>
        <w:keepLines/>
        <w:numPr>
          <w:ilvl w:val="1"/>
          <w:numId w:val="47"/>
        </w:numPr>
        <w:overflowPunct w:val="0"/>
        <w:autoSpaceDE w:val="0"/>
        <w:autoSpaceDN w:val="0"/>
        <w:adjustRightInd w:val="0"/>
        <w:spacing w:after="120"/>
        <w:ind w:left="426" w:hanging="426"/>
        <w:jc w:val="both"/>
      </w:pPr>
      <w:r w:rsidRPr="00B820D5">
        <w:t>УВЕДОМЛЕНИЕ, доставленное по реквизитам, являющимся неактуальными на момент доставки по причине не</w:t>
      </w:r>
      <w:r w:rsidR="00D434E5" w:rsidRPr="00B820D5">
        <w:t xml:space="preserve"> </w:t>
      </w:r>
      <w:r w:rsidRPr="00B820D5">
        <w:t>уведомления или несвоевременного уведомления СТОРОНОЙ об изменении реквизитов, считается своевременно доставленным.</w:t>
      </w:r>
    </w:p>
    <w:p w14:paraId="1F5B2A6F"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ИЗМЕНЕНИЯ И ДОПОЛНЕНИЯ</w:t>
      </w:r>
    </w:p>
    <w:p w14:paraId="0777AC8F" w14:textId="77777777" w:rsidR="005C79F6" w:rsidRPr="00E44BBF" w:rsidRDefault="005C79F6" w:rsidP="00150FDB">
      <w:pPr>
        <w:widowControl w:val="0"/>
        <w:numPr>
          <w:ilvl w:val="1"/>
          <w:numId w:val="4"/>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23A153" w14:textId="77777777" w:rsidR="005C79F6" w:rsidRPr="00E44BBF" w:rsidRDefault="005C79F6" w:rsidP="00150FDB">
      <w:pPr>
        <w:widowControl w:val="0"/>
        <w:numPr>
          <w:ilvl w:val="1"/>
          <w:numId w:val="4"/>
        </w:numPr>
        <w:tabs>
          <w:tab w:val="num" w:pos="513"/>
        </w:tabs>
        <w:snapToGrid w:val="0"/>
        <w:spacing w:after="120" w:line="240" w:lineRule="auto"/>
        <w:ind w:left="513" w:hanging="513"/>
        <w:jc w:val="both"/>
        <w:rPr>
          <w:rFonts w:ascii="Times New Roman" w:eastAsia="Times New Roman" w:hAnsi="Times New Roman" w:cs="Times New Roman"/>
          <w:sz w:val="24"/>
          <w:szCs w:val="24"/>
        </w:rPr>
      </w:pPr>
      <w:r w:rsidRPr="00E44BBF">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w:t>
      </w:r>
      <w:r w:rsidR="00CE5C3E" w:rsidRPr="00E44BBF">
        <w:rPr>
          <w:rFonts w:ascii="Times New Roman" w:eastAsia="Times New Roman" w:hAnsi="Times New Roman" w:cs="Times New Roman"/>
          <w:sz w:val="20"/>
          <w:szCs w:val="20"/>
        </w:rPr>
        <w:t xml:space="preserve"> </w:t>
      </w:r>
    </w:p>
    <w:p w14:paraId="12F0A98C" w14:textId="77777777" w:rsidR="005B30A2" w:rsidRPr="00E44BBF" w:rsidRDefault="005B30A2" w:rsidP="00150FDB">
      <w:pPr>
        <w:widowControl w:val="0"/>
        <w:numPr>
          <w:ilvl w:val="1"/>
          <w:numId w:val="4"/>
        </w:numPr>
        <w:tabs>
          <w:tab w:val="num" w:pos="513"/>
        </w:tabs>
        <w:snapToGrid w:val="0"/>
        <w:spacing w:after="120" w:line="240" w:lineRule="auto"/>
        <w:ind w:left="513" w:hanging="513"/>
        <w:jc w:val="both"/>
        <w:rPr>
          <w:rFonts w:ascii="Times New Roman" w:eastAsia="Times New Roman" w:hAnsi="Times New Roman" w:cs="Times New Roman"/>
          <w:sz w:val="24"/>
          <w:szCs w:val="24"/>
        </w:rPr>
      </w:pPr>
      <w:bookmarkStart w:id="1" w:name="_Hlk112943071"/>
      <w:r w:rsidRPr="00E44BBF">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 за исключением условий, изложенных в Приложении №</w:t>
      </w:r>
      <w:r w:rsidR="00CF691A" w:rsidRPr="00E44BBF">
        <w:rPr>
          <w:rFonts w:ascii="Times New Roman" w:eastAsia="Times New Roman" w:hAnsi="Times New Roman" w:cs="Times New Roman"/>
          <w:sz w:val="20"/>
          <w:szCs w:val="20"/>
        </w:rPr>
        <w:t xml:space="preserve"> </w:t>
      </w:r>
      <w:r w:rsidR="006D24A5" w:rsidRPr="00E44BBF">
        <w:rPr>
          <w:rFonts w:ascii="Times New Roman" w:eastAsia="Times New Roman" w:hAnsi="Times New Roman" w:cs="Times New Roman"/>
          <w:sz w:val="20"/>
          <w:szCs w:val="20"/>
        </w:rPr>
        <w:t>4</w:t>
      </w:r>
      <w:bookmarkEnd w:id="1"/>
      <w:r w:rsidRPr="00E44BBF">
        <w:rPr>
          <w:rFonts w:ascii="Times New Roman" w:eastAsia="Times New Roman" w:hAnsi="Times New Roman" w:cs="Times New Roman"/>
          <w:sz w:val="20"/>
          <w:szCs w:val="20"/>
        </w:rPr>
        <w:t>.</w:t>
      </w:r>
    </w:p>
    <w:p w14:paraId="35A522C5" w14:textId="77777777" w:rsidR="005B30A2" w:rsidRPr="00E44BBF" w:rsidRDefault="005B30A2" w:rsidP="00150FDB">
      <w:pPr>
        <w:widowControl w:val="0"/>
        <w:numPr>
          <w:ilvl w:val="1"/>
          <w:numId w:val="4"/>
        </w:numPr>
        <w:tabs>
          <w:tab w:val="num" w:pos="513"/>
        </w:tabs>
        <w:snapToGrid w:val="0"/>
        <w:spacing w:after="120" w:line="240" w:lineRule="auto"/>
        <w:ind w:left="513" w:hanging="513"/>
        <w:jc w:val="both"/>
        <w:rPr>
          <w:rFonts w:ascii="Times New Roman" w:eastAsia="Times New Roman" w:hAnsi="Times New Roman" w:cs="Times New Roman"/>
          <w:sz w:val="24"/>
          <w:szCs w:val="24"/>
        </w:rPr>
      </w:pPr>
      <w:bookmarkStart w:id="2" w:name="_Hlk112943082"/>
      <w:r w:rsidRPr="00E44BBF">
        <w:rPr>
          <w:rFonts w:ascii="Times New Roman" w:eastAsia="Times New Roman" w:hAnsi="Times New Roman" w:cs="Times New Roman"/>
          <w:sz w:val="20"/>
          <w:szCs w:val="20"/>
        </w:rPr>
        <w:t xml:space="preserve">Новые версии ЛНД, ЛНД с внесенными изменениями, а также ЛНД, необходимость в которых возникла после заключения настоящего ДОГОВОРА, передаются </w:t>
      </w:r>
      <w:r w:rsidR="006B7326"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по акту приема-передачи без заключения дополнительного соглашения к ДОГОВОРУ</w:t>
      </w:r>
      <w:bookmarkEnd w:id="2"/>
      <w:r w:rsidRPr="00E44BBF">
        <w:rPr>
          <w:rFonts w:ascii="Times New Roman" w:eastAsia="Times New Roman" w:hAnsi="Times New Roman" w:cs="Times New Roman"/>
          <w:sz w:val="20"/>
          <w:szCs w:val="20"/>
        </w:rPr>
        <w:t>.</w:t>
      </w:r>
    </w:p>
    <w:p w14:paraId="1B33C147" w14:textId="77777777" w:rsidR="005C79F6" w:rsidRPr="00FB28E8" w:rsidRDefault="00263252"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РЕКВИЗИТЫ СТОРОН</w:t>
      </w:r>
    </w:p>
    <w:p w14:paraId="2B8A6EE0" w14:textId="77777777" w:rsidR="005B30A2" w:rsidRPr="004A2BCF" w:rsidRDefault="005B30A2" w:rsidP="004A2BCF">
      <w:pPr>
        <w:pStyle w:val="afc"/>
        <w:numPr>
          <w:ilvl w:val="1"/>
          <w:numId w:val="29"/>
        </w:numPr>
        <w:spacing w:before="120" w:after="120"/>
        <w:ind w:left="510" w:hanging="510"/>
        <w:contextualSpacing w:val="0"/>
        <w:jc w:val="both"/>
        <w:rPr>
          <w:rFonts w:eastAsiaTheme="majorEastAsia"/>
        </w:rPr>
      </w:pPr>
      <w:bookmarkStart w:id="3" w:name="_Hlk112943109"/>
      <w:r w:rsidRPr="004A2BCF">
        <w:rPr>
          <w:rFonts w:eastAsiaTheme="majorEastAsia"/>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bookmarkEnd w:id="3"/>
      <w:r w:rsidRPr="004A2BCF">
        <w:rPr>
          <w:rFonts w:eastAsiaTheme="majorEastAsia"/>
        </w:rPr>
        <w:t>.</w:t>
      </w:r>
    </w:p>
    <w:p w14:paraId="78CC560C" w14:textId="77777777" w:rsidR="00951AEB" w:rsidRPr="00E44BBF" w:rsidRDefault="005B30A2" w:rsidP="00E52D7C">
      <w:pPr>
        <w:pStyle w:val="afc"/>
        <w:widowControl w:val="0"/>
        <w:numPr>
          <w:ilvl w:val="1"/>
          <w:numId w:val="29"/>
        </w:numPr>
        <w:spacing w:before="120" w:after="120"/>
        <w:ind w:left="510" w:hanging="510"/>
        <w:contextualSpacing w:val="0"/>
        <w:jc w:val="both"/>
      </w:pPr>
      <w:bookmarkStart w:id="4" w:name="_Hlk112943133"/>
      <w:r w:rsidRPr="00E44BBF">
        <w:rPr>
          <w:rFonts w:eastAsiaTheme="majorEastAsia"/>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bookmarkEnd w:id="4"/>
      <w:r w:rsidRPr="00E44BBF">
        <w:rPr>
          <w:rFonts w:eastAsiaTheme="majorEastAsia"/>
        </w:rPr>
        <w:t>.</w:t>
      </w:r>
      <w:r w:rsidR="00951AEB" w:rsidRPr="00E44BBF">
        <w:t xml:space="preserve"> </w:t>
      </w:r>
    </w:p>
    <w:p w14:paraId="520DFFEC" w14:textId="77777777" w:rsidR="005C79F6" w:rsidRPr="00FB28E8" w:rsidRDefault="005C79F6" w:rsidP="00E52D7C">
      <w:pPr>
        <w:pStyle w:val="3"/>
        <w:keepNext w:val="0"/>
        <w:widowControl w:val="0"/>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ИСЧЕРПЫВАЮЩИЙ ХАРАКТЕР ДОГОВОРА</w:t>
      </w:r>
    </w:p>
    <w:p w14:paraId="7E1FDA6C" w14:textId="77777777" w:rsidR="005C79F6" w:rsidRPr="00E52D7C" w:rsidRDefault="00713C21" w:rsidP="00E52D7C">
      <w:pPr>
        <w:pStyle w:val="afc"/>
        <w:widowControl w:val="0"/>
        <w:numPr>
          <w:ilvl w:val="1"/>
          <w:numId w:val="55"/>
        </w:numPr>
        <w:tabs>
          <w:tab w:val="left" w:pos="513"/>
        </w:tabs>
        <w:overflowPunct w:val="0"/>
        <w:autoSpaceDE w:val="0"/>
        <w:autoSpaceDN w:val="0"/>
        <w:adjustRightInd w:val="0"/>
        <w:spacing w:after="120"/>
        <w:ind w:left="426" w:hanging="426"/>
        <w:jc w:val="both"/>
      </w:pPr>
      <w:r w:rsidRPr="00E52D7C">
        <w:t xml:space="preserve">Настоящий </w:t>
      </w:r>
      <w:r w:rsidR="005C79F6" w:rsidRPr="00E52D7C">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w:t>
      </w:r>
      <w:r w:rsidR="005C79F6" w:rsidRPr="00E52D7C">
        <w:lastRenderedPageBreak/>
        <w:t>ДОГОВОРА.</w:t>
      </w:r>
      <w:r w:rsidR="00C24988" w:rsidRPr="00E52D7C">
        <w:t xml:space="preserve"> Любые изменения и дополнения к ДОГОВОРУ, не совершенные в письменной форме и не подписанные СТОРОНАМИ, ничтожны.</w:t>
      </w:r>
    </w:p>
    <w:p w14:paraId="270B4B56" w14:textId="77777777" w:rsidR="005C79F6" w:rsidRPr="00E44BBF" w:rsidRDefault="005C79F6" w:rsidP="00E52D7C">
      <w:pPr>
        <w:keepLines/>
        <w:numPr>
          <w:ilvl w:val="1"/>
          <w:numId w:val="5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Условия </w:t>
      </w:r>
      <w:r w:rsidRPr="00E44BBF">
        <w:rPr>
          <w:rFonts w:ascii="Times New Roman" w:eastAsia="Times New Roman" w:hAnsi="Times New Roman" w:cs="Times New Roman"/>
          <w:sz w:val="20"/>
          <w:szCs w:val="20"/>
          <w:lang w:eastAsia="ru-RU"/>
        </w:rPr>
        <w:t xml:space="preserve">ДОГОВОРА действуют применительно к каждой отдельной </w:t>
      </w:r>
      <w:r w:rsidR="00707CC3" w:rsidRPr="00E44BBF">
        <w:rPr>
          <w:rFonts w:ascii="Times New Roman" w:eastAsia="Times New Roman" w:hAnsi="Times New Roman" w:cs="Times New Roman"/>
          <w:sz w:val="20"/>
          <w:szCs w:val="20"/>
          <w:lang w:eastAsia="ru-RU"/>
        </w:rPr>
        <w:t xml:space="preserve">ЗАЯВКЕ </w:t>
      </w:r>
      <w:r w:rsidRPr="00E44BBF">
        <w:rPr>
          <w:rFonts w:ascii="Times New Roman" w:eastAsia="Times New Roman" w:hAnsi="Times New Roman" w:cs="Times New Roman"/>
          <w:sz w:val="20"/>
          <w:szCs w:val="20"/>
          <w:lang w:eastAsia="ru-RU"/>
        </w:rPr>
        <w:t xml:space="preserve">на оказание услуг. В случае расхождений между условиями ДОГОВОРА и заявкой на оказание услуг приоритет имеют условия, </w:t>
      </w:r>
      <w:r w:rsidRPr="00E44BBF">
        <w:rPr>
          <w:rFonts w:ascii="Times New Roman" w:eastAsia="Times New Roman" w:hAnsi="Times New Roman" w:cs="Times New Roman"/>
          <w:sz w:val="20"/>
          <w:szCs w:val="20"/>
        </w:rPr>
        <w:t>согласованные в ДОГОВОРЕ.</w:t>
      </w:r>
    </w:p>
    <w:p w14:paraId="7755DD82" w14:textId="77777777" w:rsidR="007B2D06" w:rsidRPr="00E44BBF" w:rsidRDefault="005C79F6" w:rsidP="00E52D7C">
      <w:pPr>
        <w:keepLines/>
        <w:numPr>
          <w:ilvl w:val="1"/>
          <w:numId w:val="5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977331" w:rsidRPr="00E44BBF">
        <w:rPr>
          <w:rFonts w:ascii="Times New Roman" w:eastAsia="Times New Roman" w:hAnsi="Times New Roman" w:cs="Times New Roman"/>
          <w:sz w:val="20"/>
          <w:szCs w:val="20"/>
        </w:rPr>
        <w:t xml:space="preserve">Р, превалируют условия ДОГОВОРА, если ДОГОВОРОМ прямо не установлено </w:t>
      </w:r>
      <w:r w:rsidR="007B2D06" w:rsidRPr="00E44BBF">
        <w:rPr>
          <w:rFonts w:ascii="Times New Roman" w:eastAsia="Times New Roman" w:hAnsi="Times New Roman" w:cs="Times New Roman"/>
          <w:sz w:val="20"/>
          <w:szCs w:val="20"/>
        </w:rPr>
        <w:t>иное.</w:t>
      </w:r>
    </w:p>
    <w:p w14:paraId="341FB811" w14:textId="77777777" w:rsidR="00C24988" w:rsidRPr="00E44BBF" w:rsidRDefault="007B2D06" w:rsidP="00E52D7C">
      <w:pPr>
        <w:keepLines/>
        <w:numPr>
          <w:ilvl w:val="1"/>
          <w:numId w:val="5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hAnsi="Times New Roman" w:cs="Times New Roman"/>
          <w:sz w:val="20"/>
          <w:szCs w:val="20"/>
        </w:rPr>
        <w:t>СТОРОНЫ</w:t>
      </w:r>
      <w:r w:rsidR="00C24988" w:rsidRPr="00E44BBF">
        <w:rPr>
          <w:rFonts w:ascii="Times New Roman" w:hAnsi="Times New Roman" w:cs="Times New Roman"/>
          <w:sz w:val="20"/>
          <w:szCs w:val="20"/>
        </w:rPr>
        <w:t xml:space="preserve"> подтверждают, что они заключают ДОГОВОР добровольно, что они имели равные возможности при согласовании и определении условий ДОГОВОРА, </w:t>
      </w:r>
      <w:r w:rsidR="00DC4640" w:rsidRPr="0013367B">
        <w:rPr>
          <w:rFonts w:ascii="Times New Roman" w:eastAsia="Times New Roman" w:hAnsi="Times New Roman" w:cs="Times New Roman"/>
          <w:sz w:val="20"/>
          <w:szCs w:val="20"/>
        </w:rPr>
        <w:t xml:space="preserve">при определении цены УСЛУГ ими учтены климатические условия в месте оказания УСЛУГ, транспортная доступность, способы исполнения обязательств и т.д. и т.п., </w:t>
      </w:r>
      <w:r w:rsidR="00C24988" w:rsidRPr="00E44BBF">
        <w:rPr>
          <w:rFonts w:ascii="Times New Roman" w:hAnsi="Times New Roman" w:cs="Times New Roman"/>
          <w:sz w:val="20"/>
          <w:szCs w:val="20"/>
        </w:rPr>
        <w:t>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3FE5371F" w14:textId="77777777" w:rsidR="00B97716" w:rsidRPr="00E44BBF" w:rsidRDefault="00B97716" w:rsidP="00E52D7C">
      <w:pPr>
        <w:keepLines/>
        <w:numPr>
          <w:ilvl w:val="1"/>
          <w:numId w:val="5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57807D06" w14:textId="77777777" w:rsidR="005C79F6" w:rsidRPr="00E44BBF"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Конец РАЗДЕЛА 1.</w:t>
      </w:r>
    </w:p>
    <w:p w14:paraId="77492412" w14:textId="77777777" w:rsidR="005C79F6" w:rsidRPr="00E44BBF" w:rsidRDefault="005C79F6" w:rsidP="00B97716">
      <w:pPr>
        <w:pStyle w:val="afc"/>
        <w:keepLines/>
        <w:tabs>
          <w:tab w:val="left" w:pos="513"/>
        </w:tabs>
        <w:overflowPunct w:val="0"/>
        <w:autoSpaceDE w:val="0"/>
        <w:autoSpaceDN w:val="0"/>
        <w:adjustRightInd w:val="0"/>
        <w:spacing w:after="120"/>
        <w:ind w:left="360"/>
        <w:jc w:val="both"/>
        <w:rPr>
          <w:b/>
        </w:rPr>
      </w:pPr>
      <w:r w:rsidRPr="00E44BBF">
        <w:rPr>
          <w:b/>
        </w:rPr>
        <w:t>РАЗДЕЛ 2 начинается со следующей страницы.</w:t>
      </w:r>
    </w:p>
    <w:p w14:paraId="4BF9BF06" w14:textId="77777777" w:rsidR="005C79F6" w:rsidRPr="00E44BBF" w:rsidRDefault="005C79F6" w:rsidP="005C79F6">
      <w:pPr>
        <w:spacing w:after="0" w:line="240" w:lineRule="auto"/>
        <w:rPr>
          <w:rFonts w:ascii="Times New Roman" w:eastAsia="Times New Roman" w:hAnsi="Times New Roman" w:cs="Times New Roman"/>
          <w:b/>
          <w:sz w:val="20"/>
          <w:szCs w:val="20"/>
        </w:rPr>
        <w:sectPr w:rsidR="005C79F6" w:rsidRPr="00E44BBF" w:rsidSect="00954007">
          <w:headerReference w:type="default" r:id="rId9"/>
          <w:pgSz w:w="11906" w:h="16838"/>
          <w:pgMar w:top="1135" w:right="849" w:bottom="1276" w:left="1134" w:header="567" w:footer="0" w:gutter="0"/>
          <w:cols w:space="720"/>
        </w:sectPr>
      </w:pPr>
    </w:p>
    <w:p w14:paraId="47222604"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 xml:space="preserve">РАСПОРЯЖЕНИЯ ЗАКАЗЧИКА </w:t>
      </w:r>
    </w:p>
    <w:p w14:paraId="04194352" w14:textId="77777777" w:rsidR="005C79F6" w:rsidRPr="008D49FC" w:rsidRDefault="005C79F6" w:rsidP="00150FDB">
      <w:pPr>
        <w:pStyle w:val="afc"/>
        <w:keepLines/>
        <w:numPr>
          <w:ilvl w:val="1"/>
          <w:numId w:val="48"/>
        </w:numPr>
        <w:overflowPunct w:val="0"/>
        <w:autoSpaceDE w:val="0"/>
        <w:autoSpaceDN w:val="0"/>
        <w:adjustRightInd w:val="0"/>
        <w:spacing w:after="120"/>
        <w:ind w:left="510" w:hanging="510"/>
        <w:jc w:val="both"/>
      </w:pPr>
      <w:r w:rsidRPr="008D49FC">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5838486D" w14:textId="77777777" w:rsidR="005C79F6" w:rsidRPr="008D49FC" w:rsidRDefault="005C79F6" w:rsidP="00150FDB">
      <w:pPr>
        <w:keepLines/>
        <w:numPr>
          <w:ilvl w:val="1"/>
          <w:numId w:val="48"/>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D49FC">
        <w:rPr>
          <w:rFonts w:ascii="Times New Roman" w:eastAsia="Times New Roman" w:hAnsi="Times New Roman" w:cs="Times New Roman"/>
          <w:sz w:val="20"/>
          <w:szCs w:val="20"/>
        </w:rPr>
        <w:t>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w:t>
      </w:r>
      <w:r w:rsidR="00C24988" w:rsidRPr="008D49FC">
        <w:rPr>
          <w:rFonts w:ascii="Times New Roman" w:eastAsia="Times New Roman" w:hAnsi="Times New Roman" w:cs="Times New Roman"/>
          <w:sz w:val="20"/>
          <w:szCs w:val="20"/>
        </w:rPr>
        <w:t>/по электронной почте</w:t>
      </w:r>
      <w:r w:rsidRPr="008D49FC">
        <w:rPr>
          <w:rFonts w:ascii="Times New Roman" w:eastAsia="Times New Roman" w:hAnsi="Times New Roman" w:cs="Times New Roman"/>
          <w:sz w:val="20"/>
          <w:szCs w:val="20"/>
        </w:rPr>
        <w:t xml:space="preserve">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8D49FC">
        <w:rPr>
          <w:rFonts w:ascii="Times New Roman" w:eastAsia="Times New Roman" w:hAnsi="Times New Roman" w:cs="Times New Roman"/>
          <w:noProof/>
          <w:sz w:val="20"/>
          <w:szCs w:val="20"/>
        </w:rPr>
        <w:t>3 (трёх) дней</w:t>
      </w:r>
      <w:r w:rsidRPr="008D49FC">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023F5AD0"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ПРЕДСТАВИТЕЛИ ЗАКАЗЧИКА И ИСПОЛНИТЕЛЯ</w:t>
      </w:r>
    </w:p>
    <w:p w14:paraId="538B8F8A" w14:textId="77777777" w:rsidR="005C79F6" w:rsidRPr="00CB4658" w:rsidRDefault="00B546D0" w:rsidP="00B546D0">
      <w:pPr>
        <w:keepLines/>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11.1 </w:t>
      </w:r>
      <w:r w:rsidR="005C79F6" w:rsidRPr="00CB4658">
        <w:rPr>
          <w:rFonts w:ascii="Times New Roman" w:eastAsia="Times New Roman" w:hAnsi="Times New Roman" w:cs="Times New Roman"/>
          <w:sz w:val="20"/>
          <w:szCs w:val="20"/>
        </w:rPr>
        <w:t>ОБЩИЕ ПОЛОЖЕНИЯ</w:t>
      </w:r>
    </w:p>
    <w:p w14:paraId="2C0E80E5" w14:textId="77777777" w:rsidR="005C79F6" w:rsidRPr="00E44BBF" w:rsidRDefault="005C79F6" w:rsidP="00150FDB">
      <w:pPr>
        <w:numPr>
          <w:ilvl w:val="0"/>
          <w:numId w:val="6"/>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r w:rsidR="007B2D06" w:rsidRPr="00E44BBF">
        <w:rPr>
          <w:rFonts w:ascii="Times New Roman" w:eastAsia="Times New Roman" w:hAnsi="Times New Roman" w:cs="Times New Roman"/>
          <w:sz w:val="20"/>
          <w:szCs w:val="20"/>
        </w:rPr>
        <w:t>;</w:t>
      </w:r>
    </w:p>
    <w:p w14:paraId="4373A0EA" w14:textId="77777777" w:rsidR="005C79F6" w:rsidRPr="00E44BBF" w:rsidRDefault="005C79F6" w:rsidP="00150FDB">
      <w:pPr>
        <w:numPr>
          <w:ilvl w:val="0"/>
          <w:numId w:val="6"/>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45F11509" w14:textId="77777777" w:rsidR="005C79F6" w:rsidRPr="005329A3" w:rsidRDefault="005C79F6" w:rsidP="00150FDB">
      <w:pPr>
        <w:pStyle w:val="afc"/>
        <w:keepLines/>
        <w:numPr>
          <w:ilvl w:val="1"/>
          <w:numId w:val="50"/>
        </w:numPr>
        <w:overflowPunct w:val="0"/>
        <w:autoSpaceDE w:val="0"/>
        <w:autoSpaceDN w:val="0"/>
        <w:adjustRightInd w:val="0"/>
        <w:spacing w:after="120"/>
        <w:ind w:left="426" w:hanging="444"/>
        <w:jc w:val="both"/>
      </w:pPr>
      <w:r w:rsidRPr="005329A3">
        <w:t>ПРЕДСТАВИТЕЛЬ ЗАКАЗЧИКА</w:t>
      </w:r>
    </w:p>
    <w:p w14:paraId="4CC0E6EA"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1F678763"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ЗАКАЗЧИКА для конкретного МЕСТА ОКАЗАНИЯ УСЛУГ определяется в </w:t>
      </w:r>
      <w:r w:rsidR="00CC64A2" w:rsidRPr="00E44BBF">
        <w:rPr>
          <w:rFonts w:ascii="Times New Roman" w:eastAsia="Times New Roman" w:hAnsi="Times New Roman" w:cs="Times New Roman"/>
          <w:sz w:val="20"/>
          <w:szCs w:val="20"/>
        </w:rPr>
        <w:t xml:space="preserve">ЗАЯВКЕ </w:t>
      </w:r>
      <w:r w:rsidRPr="00E44BBF">
        <w:rPr>
          <w:rFonts w:ascii="Times New Roman" w:eastAsia="Times New Roman" w:hAnsi="Times New Roman" w:cs="Times New Roman"/>
          <w:sz w:val="20"/>
          <w:szCs w:val="20"/>
        </w:rPr>
        <w:t>на оказание услуг.</w:t>
      </w:r>
    </w:p>
    <w:p w14:paraId="61C1956A"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A8DE30A" w14:textId="77777777" w:rsidR="00215BD7" w:rsidRPr="00E44BBF" w:rsidRDefault="00215BD7"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Полномочия</w:t>
      </w:r>
      <w:r w:rsidRPr="00E44BBF">
        <w:rPr>
          <w:rFonts w:ascii="Times New Roman" w:eastAsiaTheme="majorEastAsia" w:hAnsi="Times New Roman" w:cs="Times New Roman"/>
          <w:sz w:val="20"/>
          <w:szCs w:val="20"/>
        </w:rPr>
        <w:t xml:space="preserve">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104BE72E" w14:textId="77777777" w:rsidR="00C24988" w:rsidRPr="00E44BBF" w:rsidRDefault="00215BD7" w:rsidP="00215BD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E44BBF">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4AF07C71" w14:textId="77777777" w:rsidR="005C79F6" w:rsidRPr="005329A3" w:rsidRDefault="005329A3" w:rsidP="00150FDB">
      <w:pPr>
        <w:pStyle w:val="afc"/>
        <w:keepLines/>
        <w:numPr>
          <w:ilvl w:val="1"/>
          <w:numId w:val="50"/>
        </w:numPr>
        <w:tabs>
          <w:tab w:val="left" w:pos="513"/>
        </w:tabs>
        <w:overflowPunct w:val="0"/>
        <w:autoSpaceDE w:val="0"/>
        <w:autoSpaceDN w:val="0"/>
        <w:adjustRightInd w:val="0"/>
        <w:spacing w:after="120"/>
        <w:ind w:left="426"/>
        <w:jc w:val="both"/>
      </w:pPr>
      <w:r>
        <w:t xml:space="preserve"> </w:t>
      </w:r>
      <w:r w:rsidR="005C79F6" w:rsidRPr="005329A3">
        <w:t>ПРЕДСТАВИТЕЛЬ ИСПОЛНИТЕЛЯ</w:t>
      </w:r>
    </w:p>
    <w:p w14:paraId="06E2E5C1"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994C367"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14:paraId="6B191949"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215BD7" w:rsidRPr="00E44BBF">
        <w:rPr>
          <w:rFonts w:ascii="Times New Roman" w:eastAsia="Times New Roman" w:hAnsi="Times New Roman" w:cs="Times New Roman"/>
          <w:sz w:val="20"/>
          <w:szCs w:val="20"/>
        </w:rPr>
        <w:t xml:space="preserve"> </w:t>
      </w:r>
      <w:r w:rsidR="00215BD7" w:rsidRPr="00E44BBF">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Pr="00E44BBF">
        <w:rPr>
          <w:rFonts w:ascii="Times New Roman" w:eastAsia="Times New Roman" w:hAnsi="Times New Roman" w:cs="Times New Roman"/>
          <w:sz w:val="20"/>
          <w:szCs w:val="20"/>
        </w:rPr>
        <w:t>.</w:t>
      </w:r>
    </w:p>
    <w:p w14:paraId="3CEC01AD" w14:textId="77777777" w:rsidR="00215BD7" w:rsidRPr="00E44BBF" w:rsidRDefault="00215BD7"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heme="majorEastAsia" w:hAnsi="Times New Roman" w:cs="Times New Roman"/>
          <w:sz w:val="20"/>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w:t>
      </w:r>
      <w:r w:rsidRPr="00E44BBF">
        <w:rPr>
          <w:rFonts w:ascii="Times New Roman" w:eastAsiaTheme="majorEastAsia" w:hAnsi="Times New Roman" w:cs="Times New Roman"/>
          <w:sz w:val="20"/>
        </w:rPr>
        <w:lastRenderedPageBreak/>
        <w:t>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450922F0"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ПРАВА И ОБЯЗАННОСТИ ИСПОЛНИТЕЛЯ</w:t>
      </w:r>
    </w:p>
    <w:p w14:paraId="0A8E29E8" w14:textId="77777777" w:rsidR="005C79F6" w:rsidRPr="005329A3" w:rsidRDefault="005C79F6" w:rsidP="00150FDB">
      <w:pPr>
        <w:pStyle w:val="afc"/>
        <w:numPr>
          <w:ilvl w:val="1"/>
          <w:numId w:val="9"/>
        </w:numPr>
        <w:tabs>
          <w:tab w:val="left" w:pos="513"/>
        </w:tabs>
        <w:overflowPunct w:val="0"/>
        <w:autoSpaceDE w:val="0"/>
        <w:autoSpaceDN w:val="0"/>
        <w:adjustRightInd w:val="0"/>
        <w:spacing w:after="120"/>
        <w:jc w:val="both"/>
        <w:rPr>
          <w:b/>
        </w:rPr>
      </w:pPr>
      <w:r w:rsidRPr="005329A3">
        <w:rPr>
          <w:b/>
        </w:rPr>
        <w:t>ОБЩИЕ ПРАВА И ОБЯЗАННОСТИ ИСПОЛНИТЕЛЯ</w:t>
      </w:r>
    </w:p>
    <w:p w14:paraId="0AEA5F29" w14:textId="77777777" w:rsidR="008F1449" w:rsidRPr="00E44BBF" w:rsidRDefault="005C79F6"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оказывает УСЛУГИ в соответствии с требованиями ДОГОВОРА</w:t>
      </w:r>
      <w:r w:rsidR="00E66486" w:rsidRPr="00E44BBF">
        <w:rPr>
          <w:rFonts w:ascii="Times New Roman" w:eastAsia="Times New Roman" w:hAnsi="Times New Roman" w:cs="Times New Roman"/>
          <w:sz w:val="20"/>
          <w:szCs w:val="20"/>
        </w:rPr>
        <w:t xml:space="preserve">, а так же в </w:t>
      </w:r>
      <w:r w:rsidR="008B2817" w:rsidRPr="00E44BBF">
        <w:rPr>
          <w:rFonts w:ascii="Times New Roman" w:eastAsia="Times New Roman" w:hAnsi="Times New Roman" w:cs="Times New Roman"/>
          <w:sz w:val="20"/>
          <w:szCs w:val="20"/>
        </w:rPr>
        <w:t>соответствие</w:t>
      </w:r>
      <w:r w:rsidRPr="00E44BBF">
        <w:rPr>
          <w:rFonts w:ascii="Times New Roman" w:eastAsia="Times New Roman" w:hAnsi="Times New Roman" w:cs="Times New Roman"/>
          <w:sz w:val="20"/>
          <w:szCs w:val="20"/>
        </w:rPr>
        <w:t xml:space="preserve"> </w:t>
      </w:r>
      <w:r w:rsidR="00E66486" w:rsidRPr="00E44BBF">
        <w:rPr>
          <w:rFonts w:ascii="Times New Roman" w:eastAsia="Times New Roman" w:hAnsi="Times New Roman" w:cs="Times New Roman"/>
          <w:sz w:val="20"/>
          <w:szCs w:val="20"/>
        </w:rPr>
        <w:t>с заявкой</w:t>
      </w:r>
      <w:r w:rsidRPr="00E44BBF">
        <w:rPr>
          <w:rFonts w:ascii="Times New Roman" w:eastAsia="Times New Roman" w:hAnsi="Times New Roman" w:cs="Times New Roman"/>
          <w:sz w:val="20"/>
          <w:szCs w:val="20"/>
        </w:rPr>
        <w:t xml:space="preserve"> на оказание УСЛУГ</w:t>
      </w:r>
      <w:r w:rsidR="00006C79" w:rsidRPr="00E44BBF">
        <w:rPr>
          <w:rFonts w:ascii="Times New Roman" w:eastAsia="Times New Roman" w:hAnsi="Times New Roman" w:cs="Times New Roman"/>
          <w:sz w:val="20"/>
          <w:szCs w:val="20"/>
        </w:rPr>
        <w:t xml:space="preserve"> </w:t>
      </w:r>
      <w:r w:rsidR="00E66486" w:rsidRPr="00E44BBF">
        <w:rPr>
          <w:rFonts w:ascii="Times New Roman" w:eastAsia="Times New Roman" w:hAnsi="Times New Roman" w:cs="Times New Roman"/>
          <w:sz w:val="20"/>
          <w:szCs w:val="20"/>
        </w:rPr>
        <w:t>(</w:t>
      </w:r>
      <w:r w:rsidR="00006C79" w:rsidRPr="00E44BBF">
        <w:rPr>
          <w:rFonts w:ascii="Times New Roman" w:eastAsia="Times New Roman" w:hAnsi="Times New Roman" w:cs="Times New Roman"/>
          <w:sz w:val="20"/>
          <w:szCs w:val="20"/>
        </w:rPr>
        <w:t>Приложение №</w:t>
      </w:r>
      <w:r w:rsidR="006D24A5" w:rsidRPr="00E44BBF">
        <w:rPr>
          <w:rFonts w:ascii="Times New Roman" w:eastAsia="Times New Roman" w:hAnsi="Times New Roman" w:cs="Times New Roman"/>
          <w:sz w:val="20"/>
          <w:szCs w:val="20"/>
        </w:rPr>
        <w:t>5</w:t>
      </w:r>
      <w:r w:rsidR="00E66486"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выданной в соответствии с ДОГОВОРОМ, </w:t>
      </w:r>
      <w:r w:rsidR="00E66486" w:rsidRPr="00E44BBF">
        <w:rPr>
          <w:rFonts w:ascii="Times New Roman" w:eastAsia="Times New Roman" w:hAnsi="Times New Roman" w:cs="Times New Roman"/>
          <w:sz w:val="20"/>
          <w:szCs w:val="20"/>
        </w:rPr>
        <w:t>Техническим заданием (</w:t>
      </w:r>
      <w:r w:rsidR="00A4758B" w:rsidRPr="00E44BBF">
        <w:rPr>
          <w:rFonts w:ascii="Times New Roman" w:eastAsia="Times New Roman" w:hAnsi="Times New Roman" w:cs="Times New Roman"/>
          <w:sz w:val="20"/>
          <w:szCs w:val="20"/>
        </w:rPr>
        <w:t>П</w:t>
      </w:r>
      <w:r w:rsidR="00E66486" w:rsidRPr="00E44BBF">
        <w:rPr>
          <w:rFonts w:ascii="Times New Roman" w:eastAsia="Times New Roman" w:hAnsi="Times New Roman" w:cs="Times New Roman"/>
          <w:sz w:val="20"/>
          <w:szCs w:val="20"/>
        </w:rPr>
        <w:t>риложение № 1</w:t>
      </w:r>
      <w:r w:rsidR="008D49FC">
        <w:rPr>
          <w:rFonts w:ascii="Times New Roman" w:eastAsia="Times New Roman" w:hAnsi="Times New Roman" w:cs="Times New Roman"/>
          <w:sz w:val="20"/>
          <w:szCs w:val="20"/>
        </w:rPr>
        <w:t>.1 и 1.2</w:t>
      </w:r>
      <w:r w:rsidR="00E6648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w:t>
      </w:r>
      <w:bookmarkStart w:id="5" w:name="_Hlk112943334"/>
      <w:r w:rsidR="00006C79" w:rsidRPr="00E44BBF">
        <w:rPr>
          <w:rFonts w:ascii="Times New Roman" w:eastAsia="Times New Roman" w:hAnsi="Times New Roman" w:cs="Times New Roman"/>
          <w:sz w:val="20"/>
          <w:szCs w:val="20"/>
        </w:rPr>
        <w:t>, а также с привлечением СУБ</w:t>
      </w:r>
      <w:r w:rsidR="00EA081C" w:rsidRPr="00E44BBF">
        <w:rPr>
          <w:rFonts w:ascii="Times New Roman" w:eastAsia="Times New Roman" w:hAnsi="Times New Roman" w:cs="Times New Roman"/>
          <w:sz w:val="20"/>
          <w:szCs w:val="20"/>
        </w:rPr>
        <w:t>ИСПОЛНИТЕЛЕЙ</w:t>
      </w:r>
      <w:r w:rsidR="00006C79" w:rsidRPr="00E44BBF">
        <w:rPr>
          <w:rFonts w:ascii="Times New Roman" w:eastAsia="Times New Roman" w:hAnsi="Times New Roman" w:cs="Times New Roman"/>
          <w:sz w:val="20"/>
          <w:szCs w:val="20"/>
        </w:rPr>
        <w:t xml:space="preserve">, всегда с учётом условий </w:t>
      </w:r>
      <w:r w:rsidR="001540E1" w:rsidRPr="001311A2">
        <w:rPr>
          <w:rFonts w:ascii="Times New Roman" w:eastAsia="Times New Roman" w:hAnsi="Times New Roman" w:cs="Times New Roman"/>
          <w:sz w:val="20"/>
          <w:szCs w:val="20"/>
        </w:rPr>
        <w:t>о</w:t>
      </w:r>
      <w:r w:rsidR="00006C79" w:rsidRPr="001311A2">
        <w:rPr>
          <w:rFonts w:ascii="Times New Roman" w:eastAsia="Times New Roman" w:hAnsi="Times New Roman" w:cs="Times New Roman"/>
          <w:sz w:val="20"/>
          <w:szCs w:val="20"/>
        </w:rPr>
        <w:t>говорки</w:t>
      </w:r>
      <w:r w:rsidR="001540E1" w:rsidRPr="001311A2">
        <w:rPr>
          <w:rFonts w:ascii="Times New Roman" w:eastAsia="Times New Roman" w:hAnsi="Times New Roman" w:cs="Times New Roman"/>
          <w:sz w:val="20"/>
          <w:szCs w:val="20"/>
        </w:rPr>
        <w:t xml:space="preserve"> </w:t>
      </w:r>
      <w:r w:rsidR="00006C79" w:rsidRPr="001311A2">
        <w:rPr>
          <w:rFonts w:ascii="Times New Roman" w:eastAsia="Times New Roman" w:hAnsi="Times New Roman" w:cs="Times New Roman"/>
          <w:sz w:val="20"/>
          <w:szCs w:val="20"/>
        </w:rPr>
        <w:t>Приложени</w:t>
      </w:r>
      <w:r w:rsidR="001540E1" w:rsidRPr="001311A2">
        <w:rPr>
          <w:rFonts w:ascii="Times New Roman" w:eastAsia="Times New Roman" w:hAnsi="Times New Roman" w:cs="Times New Roman"/>
          <w:sz w:val="20"/>
          <w:szCs w:val="20"/>
        </w:rPr>
        <w:t>я</w:t>
      </w:r>
      <w:r w:rsidR="00006C79" w:rsidRPr="001311A2">
        <w:rPr>
          <w:rFonts w:ascii="Times New Roman" w:eastAsia="Times New Roman" w:hAnsi="Times New Roman" w:cs="Times New Roman"/>
          <w:sz w:val="20"/>
          <w:szCs w:val="20"/>
        </w:rPr>
        <w:t xml:space="preserve"> </w:t>
      </w:r>
      <w:r w:rsidR="005E3EFB" w:rsidRPr="001311A2">
        <w:rPr>
          <w:rFonts w:ascii="Times New Roman" w:eastAsia="Times New Roman" w:hAnsi="Times New Roman" w:cs="Times New Roman"/>
          <w:sz w:val="20"/>
          <w:szCs w:val="20"/>
        </w:rPr>
        <w:t>№</w:t>
      </w:r>
      <w:r w:rsidR="001540E1" w:rsidRPr="001311A2">
        <w:rPr>
          <w:rFonts w:ascii="Times New Roman" w:eastAsia="Times New Roman" w:hAnsi="Times New Roman" w:cs="Times New Roman"/>
          <w:sz w:val="20"/>
          <w:szCs w:val="20"/>
        </w:rPr>
        <w:t>8</w:t>
      </w:r>
      <w:r w:rsidR="005E3EFB" w:rsidRPr="001311A2">
        <w:rPr>
          <w:rFonts w:ascii="Times New Roman" w:eastAsia="Times New Roman" w:hAnsi="Times New Roman" w:cs="Times New Roman"/>
          <w:sz w:val="20"/>
          <w:szCs w:val="20"/>
        </w:rPr>
        <w:t xml:space="preserve"> </w:t>
      </w:r>
      <w:r w:rsidR="00F60866" w:rsidRPr="001311A2">
        <w:rPr>
          <w:rFonts w:ascii="Times New Roman" w:eastAsia="Times New Roman" w:hAnsi="Times New Roman" w:cs="Times New Roman"/>
          <w:sz w:val="20"/>
          <w:szCs w:val="20"/>
        </w:rPr>
        <w:t>.</w:t>
      </w:r>
      <w:r w:rsidR="00F60866" w:rsidRPr="00E44BBF">
        <w:rPr>
          <w:rFonts w:ascii="Times New Roman" w:eastAsia="Times New Roman" w:hAnsi="Times New Roman" w:cs="Times New Roman"/>
          <w:sz w:val="20"/>
          <w:szCs w:val="20"/>
        </w:rPr>
        <w:t xml:space="preserve"> </w:t>
      </w:r>
      <w:bookmarkEnd w:id="5"/>
    </w:p>
    <w:p w14:paraId="5C514C02" w14:textId="77777777" w:rsidR="00E66486" w:rsidRPr="00E44BBF" w:rsidRDefault="00E66486" w:rsidP="00E66486">
      <w:pPr>
        <w:overflowPunct w:val="0"/>
        <w:autoSpaceDE w:val="0"/>
        <w:autoSpaceDN w:val="0"/>
        <w:adjustRightInd w:val="0"/>
        <w:spacing w:after="120" w:line="240" w:lineRule="auto"/>
        <w:ind w:left="72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Началом </w:t>
      </w:r>
      <w:r w:rsidR="00000363" w:rsidRPr="00E44BBF">
        <w:rPr>
          <w:rFonts w:ascii="Times New Roman" w:eastAsia="Times New Roman" w:hAnsi="Times New Roman" w:cs="Times New Roman"/>
          <w:sz w:val="20"/>
          <w:szCs w:val="20"/>
        </w:rPr>
        <w:t>оказания УСЛУГ</w:t>
      </w:r>
      <w:r w:rsidR="006E302C" w:rsidRPr="00E44BBF">
        <w:rPr>
          <w:rFonts w:ascii="Times New Roman" w:eastAsia="Times New Roman" w:hAnsi="Times New Roman" w:cs="Times New Roman"/>
          <w:sz w:val="20"/>
          <w:szCs w:val="20"/>
        </w:rPr>
        <w:t xml:space="preserve"> по </w:t>
      </w:r>
      <w:r w:rsidRPr="00E44BBF">
        <w:rPr>
          <w:rFonts w:ascii="Times New Roman" w:eastAsia="Times New Roman" w:hAnsi="Times New Roman" w:cs="Times New Roman"/>
          <w:sz w:val="20"/>
          <w:szCs w:val="20"/>
        </w:rPr>
        <w:t xml:space="preserve">ГИРС </w:t>
      </w:r>
      <w:r w:rsidR="002449F8"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подтверждает, что скважина подготовлена </w:t>
      </w:r>
      <w:r w:rsidR="000A3DE6" w:rsidRPr="00E44BBF">
        <w:rPr>
          <w:rFonts w:ascii="Times New Roman" w:eastAsia="Times New Roman" w:hAnsi="Times New Roman" w:cs="Times New Roman"/>
          <w:sz w:val="20"/>
          <w:szCs w:val="20"/>
        </w:rPr>
        <w:t>ЗАКАЗЧИКОМ</w:t>
      </w:r>
      <w:r w:rsidRPr="00E44BBF">
        <w:rPr>
          <w:rFonts w:ascii="Times New Roman" w:eastAsia="Times New Roman" w:hAnsi="Times New Roman" w:cs="Times New Roman"/>
          <w:sz w:val="20"/>
          <w:szCs w:val="20"/>
        </w:rPr>
        <w:t xml:space="preserve"> к </w:t>
      </w:r>
      <w:r w:rsidR="00000363" w:rsidRPr="00E44BBF">
        <w:rPr>
          <w:rFonts w:ascii="Times New Roman" w:eastAsia="Times New Roman" w:hAnsi="Times New Roman" w:cs="Times New Roman"/>
          <w:sz w:val="20"/>
          <w:szCs w:val="20"/>
        </w:rPr>
        <w:t xml:space="preserve">оказанию УСЛУГ в полном объеме и надлежащим образом, </w:t>
      </w:r>
      <w:r w:rsidRPr="00E44BBF">
        <w:rPr>
          <w:rFonts w:ascii="Times New Roman" w:eastAsia="Times New Roman" w:hAnsi="Times New Roman" w:cs="Times New Roman"/>
          <w:sz w:val="20"/>
          <w:szCs w:val="20"/>
        </w:rPr>
        <w:t xml:space="preserve">претензий у </w:t>
      </w:r>
      <w:r w:rsidR="002449F8"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не имеется.</w:t>
      </w:r>
    </w:p>
    <w:p w14:paraId="35DDD7B2" w14:textId="77777777" w:rsidR="005C79F6" w:rsidRPr="00E44BBF" w:rsidRDefault="005C79F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000363" w:rsidRPr="00E44BBF">
        <w:rPr>
          <w:rFonts w:ascii="Times New Roman" w:eastAsia="Times New Roman" w:hAnsi="Times New Roman" w:cs="Times New Roman"/>
          <w:sz w:val="20"/>
          <w:szCs w:val="20"/>
        </w:rPr>
        <w:t xml:space="preserve"> самостоятельно, до начала оказания УСЛУГ </w:t>
      </w:r>
      <w:r w:rsidRPr="00E44BBF">
        <w:rPr>
          <w:rFonts w:ascii="Times New Roman" w:eastAsia="Times New Roman" w:hAnsi="Times New Roman" w:cs="Times New Roman"/>
          <w:sz w:val="20"/>
          <w:szCs w:val="20"/>
        </w:rPr>
        <w:t xml:space="preserve">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AA8A1E1" w14:textId="77777777" w:rsidR="00A76D05" w:rsidRPr="00E44BBF" w:rsidRDefault="00B13857" w:rsidP="00150FDB">
      <w:pPr>
        <w:numPr>
          <w:ilvl w:val="2"/>
          <w:numId w:val="9"/>
        </w:numPr>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iCs/>
          <w:sz w:val="20"/>
          <w:szCs w:val="20"/>
        </w:rPr>
        <w:t>ИСПОЛНИТЕЛЬ</w:t>
      </w:r>
      <w:r w:rsidR="00A76D05" w:rsidRPr="00E44BBF">
        <w:rPr>
          <w:rFonts w:ascii="Times New Roman" w:hAnsi="Times New Roman" w:cs="Times New Roman"/>
          <w:iCs/>
          <w:sz w:val="20"/>
          <w:szCs w:val="20"/>
        </w:rPr>
        <w:t xml:space="preserve"> обязуется при </w:t>
      </w:r>
      <w:r w:rsidR="00336852" w:rsidRPr="00E44BBF">
        <w:rPr>
          <w:rFonts w:ascii="Times New Roman" w:hAnsi="Times New Roman" w:cs="Times New Roman"/>
          <w:iCs/>
          <w:sz w:val="20"/>
          <w:szCs w:val="20"/>
        </w:rPr>
        <w:t xml:space="preserve">оказании УСЛУГ по ДОГОВОРУ </w:t>
      </w:r>
      <w:r w:rsidR="00A76D05" w:rsidRPr="00E44BBF">
        <w:rPr>
          <w:rFonts w:ascii="Times New Roman" w:hAnsi="Times New Roman" w:cs="Times New Roman"/>
          <w:iCs/>
          <w:sz w:val="20"/>
          <w:szCs w:val="20"/>
        </w:rPr>
        <w:t>руководствоваться</w:t>
      </w:r>
      <w:r w:rsidR="00A76D05" w:rsidRPr="00E44BBF">
        <w:rPr>
          <w:rFonts w:ascii="Times New Roman" w:hAnsi="Times New Roman" w:cs="Times New Roman"/>
          <w:sz w:val="20"/>
          <w:szCs w:val="20"/>
        </w:rPr>
        <w:t xml:space="preserve"> действующим законодательством РФ, Правилами безопасности в нефтяной и газовой промышленности (</w:t>
      </w:r>
      <w:r w:rsidR="00A76D05" w:rsidRPr="00E44BBF">
        <w:rPr>
          <w:rFonts w:ascii="Times New Roman" w:hAnsi="Times New Roman" w:cs="Times New Roman"/>
          <w:color w:val="000000"/>
          <w:sz w:val="20"/>
          <w:szCs w:val="20"/>
        </w:rPr>
        <w:t>утвержденными Приказом Федеральной службы по экологическому, технологическому и атомному надзору от 12.03.2013 № 101</w:t>
      </w:r>
      <w:r w:rsidR="00A76D05" w:rsidRPr="00E44BBF">
        <w:rPr>
          <w:rFonts w:ascii="Times New Roman" w:hAnsi="Times New Roman" w:cs="Times New Roman"/>
          <w:sz w:val="20"/>
          <w:szCs w:val="20"/>
        </w:rPr>
        <w:t>); «Технической инструкцией по проведению геофизических исследований и работ на кабеле в нефтяных и газовых скважинах» (РД 153-39.0-072-01),  Едиными правилами безопасности при взрывных работах (ПБ № 13-407-01), Правилами геофизических исследований и работ в нефтяных и газовых скважинах (утверждёнными Министерством топлива и энергетики России и Министерства природных ресурсов России №445/323 от 28.12.1999г.), Межотраслевыми нормами времени на геофизические исследования в скважинах, пробуренных на нефть и газ (утвержденными Постановлением N 20 Министерства труда и социального развития РФ от 19 декабря 1996г.), а также:</w:t>
      </w:r>
    </w:p>
    <w:p w14:paraId="525702E3" w14:textId="77777777"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ГИРС (Общие положения</w:t>
      </w:r>
      <w:r w:rsidRPr="00E44BBF">
        <w:t xml:space="preserve">, </w:t>
      </w:r>
      <w:r w:rsidR="00A76D05" w:rsidRPr="00E44BBF">
        <w:t>Приложение №</w:t>
      </w:r>
      <w:r w:rsidR="00AC30CB" w:rsidRPr="00E44BBF">
        <w:t xml:space="preserve"> 9</w:t>
      </w:r>
      <w:r w:rsidR="00FB4302" w:rsidRPr="00E44BBF">
        <w:t xml:space="preserve"> к ДОГОВОРУ</w:t>
      </w:r>
      <w:r w:rsidRPr="00E44BBF">
        <w:t>)</w:t>
      </w:r>
      <w:r w:rsidR="00A76D05" w:rsidRPr="00E44BBF">
        <w:t>.</w:t>
      </w:r>
    </w:p>
    <w:p w14:paraId="6F16A99C" w14:textId="77777777"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ГИРС в открытом стволе на кабеле (Приложение №</w:t>
      </w:r>
      <w:r w:rsidR="00AC30CB" w:rsidRPr="00E44BBF">
        <w:t xml:space="preserve"> 10</w:t>
      </w:r>
      <w:r w:rsidR="00FB4302" w:rsidRPr="00E44BBF">
        <w:t xml:space="preserve"> к ДОГОВОРУ</w:t>
      </w:r>
      <w:r w:rsidR="00A76D05" w:rsidRPr="00E44BBF">
        <w:t>).</w:t>
      </w:r>
    </w:p>
    <w:p w14:paraId="5375BC22" w14:textId="77777777" w:rsidR="00A76D05" w:rsidRPr="00E44BBF" w:rsidRDefault="00D32B50" w:rsidP="00A76D05">
      <w:pPr>
        <w:pStyle w:val="af3"/>
        <w:snapToGrid w:val="0"/>
        <w:ind w:left="709" w:firstLine="0"/>
        <w:rPr>
          <w:rFonts w:ascii="Times New Roman" w:hAnsi="Times New Roman"/>
          <w:szCs w:val="20"/>
          <w:lang w:val="ru-RU"/>
        </w:rPr>
      </w:pPr>
      <w:r w:rsidRPr="00E44BBF">
        <w:rPr>
          <w:rFonts w:ascii="Times New Roman" w:hAnsi="Times New Roman"/>
          <w:szCs w:val="20"/>
          <w:lang w:val="ru-RU"/>
        </w:rPr>
        <w:t>–</w:t>
      </w:r>
      <w:r w:rsidR="00A76D05" w:rsidRPr="00E44BBF">
        <w:rPr>
          <w:rFonts w:ascii="Times New Roman" w:hAnsi="Times New Roman"/>
          <w:szCs w:val="20"/>
          <w:lang w:val="ru-RU"/>
        </w:rPr>
        <w:t xml:space="preserve"> Регламентом взаимоотношений </w:t>
      </w:r>
      <w:r w:rsidR="00B13857" w:rsidRPr="00E44BBF">
        <w:rPr>
          <w:rFonts w:ascii="Times New Roman" w:hAnsi="Times New Roman"/>
          <w:szCs w:val="20"/>
          <w:lang w:val="ru-RU"/>
        </w:rPr>
        <w:t>ЗАКАЗЧИКА и ПОДРЯДЧИКА</w:t>
      </w:r>
      <w:r w:rsidR="00A76D05" w:rsidRPr="00E44BBF">
        <w:rPr>
          <w:rFonts w:ascii="Times New Roman" w:hAnsi="Times New Roman"/>
          <w:szCs w:val="20"/>
          <w:lang w:val="ru-RU"/>
        </w:rPr>
        <w:t xml:space="preserve"> при проведении промыслово-геофизических исследований и работ в скважинах (Приложение №</w:t>
      </w:r>
      <w:r w:rsidR="00AC30CB" w:rsidRPr="00E44BBF">
        <w:rPr>
          <w:rFonts w:ascii="Times New Roman" w:hAnsi="Times New Roman"/>
          <w:szCs w:val="20"/>
          <w:lang w:val="ru-RU"/>
        </w:rPr>
        <w:t xml:space="preserve"> 11</w:t>
      </w:r>
      <w:r w:rsidR="00FB4302" w:rsidRPr="00E44BBF">
        <w:rPr>
          <w:rFonts w:ascii="Times New Roman" w:hAnsi="Times New Roman"/>
          <w:lang w:val="ru-RU"/>
        </w:rPr>
        <w:t xml:space="preserve"> к ДОГОВОРУ</w:t>
      </w:r>
      <w:r w:rsidR="00A76D05" w:rsidRPr="00E44BBF">
        <w:rPr>
          <w:rFonts w:ascii="Times New Roman" w:hAnsi="Times New Roman"/>
          <w:szCs w:val="20"/>
          <w:lang w:val="ru-RU"/>
        </w:rPr>
        <w:t>).</w:t>
      </w:r>
    </w:p>
    <w:p w14:paraId="66BF44EF" w14:textId="77777777"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прострелочно – взрывных работ в скважинах (Приложение №</w:t>
      </w:r>
      <w:r w:rsidR="00AC30CB" w:rsidRPr="00E44BBF">
        <w:t xml:space="preserve"> 12</w:t>
      </w:r>
      <w:r w:rsidR="00FB4302" w:rsidRPr="00E44BBF">
        <w:t xml:space="preserve"> к ДОГОВОРУ</w:t>
      </w:r>
      <w:r w:rsidR="00A76D05" w:rsidRPr="00E44BBF">
        <w:t>).</w:t>
      </w:r>
    </w:p>
    <w:p w14:paraId="52C463D5" w14:textId="77777777"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возникновении инцидентов, осложнений и/или аварий во время проведения ГИРС (Приложение №1</w:t>
      </w:r>
      <w:r w:rsidR="00CB0F98" w:rsidRPr="00E44BBF">
        <w:t>3</w:t>
      </w:r>
      <w:r w:rsidR="00FB4302" w:rsidRPr="00E44BBF">
        <w:t xml:space="preserve"> к ДОГОВОРУ</w:t>
      </w:r>
      <w:r w:rsidR="00A76D05" w:rsidRPr="00E44BBF">
        <w:t>).</w:t>
      </w:r>
    </w:p>
    <w:p w14:paraId="5336C881" w14:textId="77777777" w:rsidR="00FB4302" w:rsidRPr="00E44BBF" w:rsidRDefault="00FB4302" w:rsidP="00A76D05">
      <w:pPr>
        <w:pStyle w:val="afc"/>
        <w:autoSpaceDE w:val="0"/>
        <w:autoSpaceDN w:val="0"/>
        <w:adjustRightInd w:val="0"/>
        <w:ind w:left="709"/>
        <w:jc w:val="both"/>
      </w:pPr>
      <w:r w:rsidRPr="00E44BBF">
        <w:rPr>
          <w:color w:val="000000" w:themeColor="text1"/>
        </w:rPr>
        <w:t>- Инструкцией «</w:t>
      </w:r>
      <w:r w:rsidR="00A76D05" w:rsidRPr="00E44BBF">
        <w:rPr>
          <w:color w:val="000000" w:themeColor="text1"/>
        </w:rPr>
        <w:t xml:space="preserve">Организация работ при сборе цифровых массивов результатов геофизических и гидродинамических исследований </w:t>
      </w:r>
      <w:r w:rsidR="00A76D05" w:rsidRPr="00E44BBF">
        <w:t>скважин</w:t>
      </w:r>
      <w:r w:rsidRPr="00E44BBF">
        <w:t>»</w:t>
      </w:r>
      <w:r w:rsidR="00A76D05" w:rsidRPr="00E44BBF">
        <w:t xml:space="preserve"> (Приложение №</w:t>
      </w:r>
      <w:r w:rsidR="005E3EFB" w:rsidRPr="00E44BBF">
        <w:t xml:space="preserve"> </w:t>
      </w:r>
      <w:r w:rsidR="00156D10">
        <w:t>2</w:t>
      </w:r>
      <w:r w:rsidR="004E52B6">
        <w:t>2</w:t>
      </w:r>
      <w:r w:rsidRPr="00E44BBF">
        <w:t xml:space="preserve"> к ДОГОВОРУ</w:t>
      </w:r>
      <w:r w:rsidR="00A76D05" w:rsidRPr="00E44BBF">
        <w:t>)</w:t>
      </w:r>
      <w:r w:rsidRPr="00E44BBF">
        <w:t>;</w:t>
      </w:r>
    </w:p>
    <w:p w14:paraId="77B6ECCE" w14:textId="77777777" w:rsidR="00A76D05" w:rsidRDefault="00034C60" w:rsidP="00A76D05">
      <w:pPr>
        <w:pStyle w:val="afc"/>
        <w:autoSpaceDE w:val="0"/>
        <w:autoSpaceDN w:val="0"/>
        <w:adjustRightInd w:val="0"/>
        <w:ind w:left="709"/>
        <w:jc w:val="both"/>
      </w:pPr>
      <w:r w:rsidRPr="00E44BBF">
        <w:t xml:space="preserve"> </w:t>
      </w:r>
      <w:r w:rsidR="00FB4302" w:rsidRPr="00E44BBF">
        <w:t>- Положением «</w:t>
      </w:r>
      <w:r w:rsidRPr="00E44BBF">
        <w:t>Подготовка и форматы представления цифровых массивов результатов геофизических и гидродинамических исследований скважин</w:t>
      </w:r>
      <w:r w:rsidR="00FB4302" w:rsidRPr="00E44BBF">
        <w:t>»</w:t>
      </w:r>
      <w:r w:rsidRPr="00E44BBF">
        <w:t xml:space="preserve"> </w:t>
      </w:r>
      <w:bookmarkStart w:id="6" w:name="_Hlk214373569"/>
      <w:r w:rsidRPr="00E44BBF">
        <w:t xml:space="preserve">(Приложение № </w:t>
      </w:r>
      <w:r w:rsidR="00156D10">
        <w:t>2</w:t>
      </w:r>
      <w:r w:rsidR="004E52B6">
        <w:t>3</w:t>
      </w:r>
      <w:r w:rsidR="00FB4302" w:rsidRPr="00E44BBF">
        <w:t xml:space="preserve"> к ДОГОВОРУ</w:t>
      </w:r>
      <w:r w:rsidRPr="00E44BBF">
        <w:t>)</w:t>
      </w:r>
      <w:r w:rsidR="00FB4302" w:rsidRPr="00E44BBF">
        <w:t>.</w:t>
      </w:r>
      <w:bookmarkEnd w:id="6"/>
    </w:p>
    <w:p w14:paraId="3FA782E9" w14:textId="77777777" w:rsidR="008D49FC" w:rsidRPr="008D49FC" w:rsidRDefault="008D49FC" w:rsidP="00757045">
      <w:pPr>
        <w:keepLines/>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Pr>
          <w:rFonts w:ascii="Times New Roman" w:hAnsi="Times New Roman" w:cs="Times New Roman"/>
          <w:sz w:val="20"/>
          <w:szCs w:val="20"/>
        </w:rPr>
        <w:t xml:space="preserve">      </w:t>
      </w:r>
      <w:r w:rsidRPr="008D49FC">
        <w:rPr>
          <w:rFonts w:ascii="Times New Roman" w:hAnsi="Times New Roman" w:cs="Times New Roman"/>
          <w:sz w:val="20"/>
          <w:szCs w:val="20"/>
        </w:rPr>
        <w:t xml:space="preserve">- Типовыми требованиями компании </w:t>
      </w:r>
      <w:r>
        <w:rPr>
          <w:rFonts w:ascii="Times New Roman" w:hAnsi="Times New Roman" w:cs="Times New Roman"/>
          <w:sz w:val="20"/>
          <w:szCs w:val="20"/>
        </w:rPr>
        <w:t>«</w:t>
      </w:r>
      <w:r w:rsidRPr="008D49FC">
        <w:rPr>
          <w:rFonts w:ascii="Times New Roman" w:eastAsia="Times New Roman" w:hAnsi="Times New Roman" w:cs="Times New Roman"/>
          <w:sz w:val="20"/>
          <w:szCs w:val="20"/>
        </w:rPr>
        <w:t>Производство скважинных сейсморазведочных работ на суше</w:t>
      </w:r>
      <w:r>
        <w:rPr>
          <w:rFonts w:ascii="Times New Roman" w:eastAsia="Times New Roman" w:hAnsi="Times New Roman" w:cs="Times New Roman"/>
          <w:sz w:val="20"/>
          <w:szCs w:val="20"/>
        </w:rPr>
        <w:t>»</w:t>
      </w:r>
      <w:r w:rsidR="00757045">
        <w:rPr>
          <w:rFonts w:ascii="Times New Roman" w:eastAsia="Times New Roman" w:hAnsi="Times New Roman" w:cs="Times New Roman"/>
          <w:sz w:val="20"/>
          <w:szCs w:val="20"/>
        </w:rPr>
        <w:t xml:space="preserve"> </w:t>
      </w:r>
      <w:r w:rsidRPr="00757045">
        <w:rPr>
          <w:rFonts w:ascii="Times New Roman" w:hAnsi="Times New Roman" w:cs="Times New Roman"/>
          <w:sz w:val="20"/>
          <w:szCs w:val="20"/>
        </w:rPr>
        <w:t>(Приложение № 2</w:t>
      </w:r>
      <w:r w:rsidR="00757045">
        <w:rPr>
          <w:rFonts w:ascii="Times New Roman" w:hAnsi="Times New Roman" w:cs="Times New Roman"/>
          <w:sz w:val="20"/>
          <w:szCs w:val="20"/>
        </w:rPr>
        <w:t>5</w:t>
      </w:r>
      <w:r w:rsidRPr="00757045">
        <w:rPr>
          <w:rFonts w:ascii="Times New Roman" w:hAnsi="Times New Roman" w:cs="Times New Roman"/>
          <w:sz w:val="20"/>
          <w:szCs w:val="20"/>
        </w:rPr>
        <w:t xml:space="preserve"> к ДОГОВОРУ).</w:t>
      </w:r>
    </w:p>
    <w:p w14:paraId="18560A06" w14:textId="77777777" w:rsidR="00757045" w:rsidRPr="008D49FC" w:rsidRDefault="00757045" w:rsidP="00757045">
      <w:pPr>
        <w:keepLines/>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Pr>
          <w:rFonts w:ascii="Times New Roman" w:hAnsi="Times New Roman" w:cs="Times New Roman"/>
          <w:sz w:val="20"/>
          <w:szCs w:val="20"/>
        </w:rPr>
        <w:t xml:space="preserve">      </w:t>
      </w:r>
      <w:r w:rsidRPr="008D49FC">
        <w:rPr>
          <w:rFonts w:ascii="Times New Roman" w:hAnsi="Times New Roman" w:cs="Times New Roman"/>
          <w:sz w:val="20"/>
          <w:szCs w:val="20"/>
        </w:rPr>
        <w:t xml:space="preserve">- </w:t>
      </w:r>
      <w:r>
        <w:rPr>
          <w:rFonts w:ascii="Times New Roman" w:hAnsi="Times New Roman" w:cs="Times New Roman"/>
          <w:sz w:val="20"/>
          <w:szCs w:val="20"/>
        </w:rPr>
        <w:t xml:space="preserve">методическим требованиям </w:t>
      </w:r>
      <w:r w:rsidRPr="008D49FC">
        <w:rPr>
          <w:rFonts w:ascii="Times New Roman" w:hAnsi="Times New Roman" w:cs="Times New Roman"/>
          <w:sz w:val="20"/>
          <w:szCs w:val="20"/>
        </w:rPr>
        <w:t xml:space="preserve">компании </w:t>
      </w:r>
      <w:r>
        <w:rPr>
          <w:rFonts w:ascii="Times New Roman" w:hAnsi="Times New Roman" w:cs="Times New Roman"/>
          <w:sz w:val="20"/>
          <w:szCs w:val="20"/>
        </w:rPr>
        <w:t>«Требования к форматам сейсмических данных</w:t>
      </w:r>
      <w:r>
        <w:rPr>
          <w:rFonts w:ascii="Times New Roman" w:eastAsia="Times New Roman" w:hAnsi="Times New Roman" w:cs="Times New Roman"/>
          <w:sz w:val="20"/>
          <w:szCs w:val="20"/>
        </w:rPr>
        <w:t xml:space="preserve">» </w:t>
      </w:r>
      <w:r w:rsidRPr="00757045">
        <w:rPr>
          <w:rFonts w:ascii="Times New Roman" w:hAnsi="Times New Roman" w:cs="Times New Roman"/>
          <w:sz w:val="20"/>
          <w:szCs w:val="20"/>
        </w:rPr>
        <w:t>(Приложение № 2</w:t>
      </w:r>
      <w:r>
        <w:rPr>
          <w:rFonts w:ascii="Times New Roman" w:hAnsi="Times New Roman" w:cs="Times New Roman"/>
          <w:sz w:val="20"/>
          <w:szCs w:val="20"/>
        </w:rPr>
        <w:t>6</w:t>
      </w:r>
      <w:r w:rsidRPr="00757045">
        <w:rPr>
          <w:rFonts w:ascii="Times New Roman" w:hAnsi="Times New Roman" w:cs="Times New Roman"/>
          <w:sz w:val="20"/>
          <w:szCs w:val="20"/>
        </w:rPr>
        <w:t xml:space="preserve"> к ДОГОВОРУ).</w:t>
      </w:r>
    </w:p>
    <w:p w14:paraId="37CB58CE" w14:textId="77777777" w:rsidR="008D49FC" w:rsidRPr="008D49FC" w:rsidRDefault="008D49FC" w:rsidP="00A76D05">
      <w:pPr>
        <w:pStyle w:val="afc"/>
        <w:autoSpaceDE w:val="0"/>
        <w:autoSpaceDN w:val="0"/>
        <w:adjustRightInd w:val="0"/>
        <w:ind w:left="709"/>
        <w:jc w:val="both"/>
      </w:pPr>
    </w:p>
    <w:p w14:paraId="0F1A9B66" w14:textId="77777777" w:rsidR="00412283" w:rsidRPr="00757045" w:rsidRDefault="00EB25AF"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7045">
        <w:rPr>
          <w:rFonts w:ascii="Times New Roman" w:eastAsia="Times New Roman" w:hAnsi="Times New Roman" w:cs="Times New Roman"/>
          <w:sz w:val="20"/>
          <w:szCs w:val="20"/>
        </w:rPr>
        <w:t>ИСПОЛНИТЕЛЬ</w:t>
      </w:r>
      <w:r w:rsidR="00412283" w:rsidRPr="00757045">
        <w:rPr>
          <w:rFonts w:ascii="Times New Roman" w:eastAsia="Times New Roman" w:hAnsi="Times New Roman" w:cs="Times New Roman"/>
          <w:sz w:val="20"/>
          <w:szCs w:val="20"/>
        </w:rPr>
        <w:t xml:space="preserve"> за свой счет, без увеличения стоимости ДОГОВОРА обеспечивает охрану источник</w:t>
      </w:r>
      <w:r w:rsidR="00757045" w:rsidRPr="00757045">
        <w:rPr>
          <w:rFonts w:ascii="Times New Roman" w:eastAsia="Times New Roman" w:hAnsi="Times New Roman" w:cs="Times New Roman"/>
          <w:sz w:val="20"/>
          <w:szCs w:val="20"/>
        </w:rPr>
        <w:t>ов</w:t>
      </w:r>
      <w:r w:rsidR="00412283" w:rsidRPr="00757045">
        <w:rPr>
          <w:rFonts w:ascii="Times New Roman" w:eastAsia="Times New Roman" w:hAnsi="Times New Roman" w:cs="Times New Roman"/>
          <w:sz w:val="20"/>
          <w:szCs w:val="20"/>
        </w:rPr>
        <w:t xml:space="preserve"> ионизирующего излучения и взрывчатых материалов на всех этапах </w:t>
      </w:r>
      <w:r w:rsidR="005461A6" w:rsidRPr="00757045">
        <w:rPr>
          <w:rFonts w:ascii="Times New Roman" w:eastAsia="Times New Roman" w:hAnsi="Times New Roman" w:cs="Times New Roman"/>
          <w:sz w:val="20"/>
          <w:szCs w:val="20"/>
        </w:rPr>
        <w:t xml:space="preserve">оказания </w:t>
      </w:r>
      <w:r w:rsidRPr="00757045">
        <w:rPr>
          <w:rFonts w:ascii="Times New Roman" w:eastAsia="Times New Roman" w:hAnsi="Times New Roman" w:cs="Times New Roman"/>
          <w:sz w:val="20"/>
          <w:szCs w:val="20"/>
        </w:rPr>
        <w:t>УСЛУГ</w:t>
      </w:r>
      <w:r w:rsidR="00412283" w:rsidRPr="00757045">
        <w:rPr>
          <w:rFonts w:ascii="Times New Roman" w:eastAsia="Times New Roman" w:hAnsi="Times New Roman" w:cs="Times New Roman"/>
          <w:sz w:val="20"/>
          <w:szCs w:val="20"/>
        </w:rPr>
        <w:t xml:space="preserve"> и срока действия ДОГОВОРА</w:t>
      </w:r>
      <w:r w:rsidR="005461A6" w:rsidRPr="00757045">
        <w:rPr>
          <w:rFonts w:ascii="Times New Roman" w:eastAsia="Times New Roman" w:hAnsi="Times New Roman" w:cs="Times New Roman"/>
          <w:sz w:val="20"/>
          <w:szCs w:val="20"/>
        </w:rPr>
        <w:t>.</w:t>
      </w:r>
    </w:p>
    <w:p w14:paraId="0AC85340" w14:textId="77777777" w:rsidR="00A62914" w:rsidRDefault="00B12784"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7045">
        <w:rPr>
          <w:rFonts w:ascii="Times New Roman" w:eastAsia="Times New Roman" w:hAnsi="Times New Roman" w:cs="Times New Roman"/>
          <w:sz w:val="20"/>
          <w:szCs w:val="20"/>
        </w:rPr>
        <w:t>В случае необходимости, по договоренности</w:t>
      </w:r>
      <w:r w:rsidRPr="00E44BBF">
        <w:rPr>
          <w:rFonts w:ascii="Times New Roman" w:eastAsia="Times New Roman" w:hAnsi="Times New Roman" w:cs="Times New Roman"/>
          <w:sz w:val="20"/>
          <w:szCs w:val="20"/>
        </w:rPr>
        <w:t xml:space="preserve"> СТОРОН, </w:t>
      </w:r>
      <w:r w:rsidR="000D4FFC"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выполняет </w:t>
      </w:r>
      <w:r w:rsidR="00CD492F" w:rsidRPr="00E44BBF">
        <w:rPr>
          <w:rFonts w:ascii="Times New Roman" w:eastAsia="Times New Roman" w:hAnsi="Times New Roman" w:cs="Times New Roman"/>
          <w:sz w:val="20"/>
          <w:szCs w:val="20"/>
        </w:rPr>
        <w:t>УСЛУГИ</w:t>
      </w:r>
      <w:r w:rsidRPr="00E44BBF">
        <w:rPr>
          <w:rFonts w:ascii="Times New Roman" w:eastAsia="Times New Roman" w:hAnsi="Times New Roman" w:cs="Times New Roman"/>
          <w:sz w:val="20"/>
          <w:szCs w:val="20"/>
        </w:rPr>
        <w:t xml:space="preserve"> или их соответствующую часть, используя МАТЕРИАЛЫ, ОБОРУДОВАНИЕ или иное имущество, предоставляемое ЗАКАЗЧИКОМ. Прием-передача ОБОРУДОВАНИЯ, МАТЕРИАЛОВ и иного имущества ЗАКАЗЧИКА в пользование</w:t>
      </w:r>
      <w:r w:rsidR="006B7326" w:rsidRPr="00E44BBF">
        <w:t xml:space="preserve"> </w:t>
      </w:r>
      <w:r w:rsidR="006B7326" w:rsidRPr="00E44BBF">
        <w:rPr>
          <w:rFonts w:ascii="Times New Roman" w:eastAsia="Times New Roman" w:hAnsi="Times New Roman" w:cs="Times New Roman"/>
          <w:sz w:val="20"/>
          <w:szCs w:val="20"/>
        </w:rPr>
        <w:t>ИСПОЛНИТЕЛ</w:t>
      </w:r>
      <w:r w:rsidR="005461A6" w:rsidRPr="00E44BBF">
        <w:rPr>
          <w:rFonts w:ascii="Times New Roman" w:eastAsia="Times New Roman" w:hAnsi="Times New Roman" w:cs="Times New Roman"/>
          <w:sz w:val="20"/>
          <w:szCs w:val="20"/>
        </w:rPr>
        <w:t>Я</w:t>
      </w:r>
      <w:r w:rsidR="006B732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осуществляется с оформлением двухстороннего первичного документа соответствующей формы, который подписывают представители СТОРОН. Все явные недостатки, выявленные визуально в ходе приема-передачи ОБОРУДОВАНИЯ, МАТЕРИАЛОВ и иного имущества ЗАКАЗЧИКА,</w:t>
      </w:r>
      <w:r w:rsidR="006B732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отображаются в этом первичном документе.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не отвечает за скрытые недостатки или иные недостатки, которые не могут быть обнаружены с учетом места и условий приема-передачи ОБОРУДОВА</w:t>
      </w:r>
      <w:r w:rsidRPr="00E44BBF">
        <w:rPr>
          <w:rFonts w:ascii="Times New Roman" w:eastAsia="Times New Roman" w:hAnsi="Times New Roman" w:cs="Times New Roman"/>
          <w:sz w:val="20"/>
          <w:szCs w:val="20"/>
        </w:rPr>
        <w:lastRenderedPageBreak/>
        <w:t>НИЯ, МАТЕРИАЛОВ и иного имущества ЗАКАЗЧИКА.</w:t>
      </w:r>
      <w:r w:rsidR="006B7326" w:rsidRPr="00E44BBF">
        <w:t xml:space="preserve">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имеет право отказаться от использования любого ОБОРУДОВАНИЯ, предоставленного ЗАКАЗЧИКОМ, если оно не удовлетворяет обязательным требованиям к его техническому состоянию, а также требованиям к безопасности. После приема-передачи ОБОРУДОВАНИЯ, МАТЕРИАЛОВ и иного имущества ЗАКАЗЧИКА по акту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несет ответственность за сохранность такого имущества в соответствии ДОГОВОРОМ и ПРИМЕНИМЫМ ПРАВОМ.</w:t>
      </w:r>
    </w:p>
    <w:p w14:paraId="422E84C2" w14:textId="77777777" w:rsidR="00713C21" w:rsidRPr="00E44BBF" w:rsidRDefault="00713C21"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гарантирует наличие в МЕСТЕ ОКАЗАНИЯ УСЛУГ весь период оказания УСЛУГ бухты семижильного кабеля для записи специальных методов каротажа.  </w:t>
      </w:r>
    </w:p>
    <w:p w14:paraId="0DA7DD66" w14:textId="77777777" w:rsidR="005C79F6" w:rsidRPr="00E44BBF" w:rsidRDefault="005C79F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bookmarkStart w:id="7" w:name="_Hlk112943348"/>
      <w:r w:rsidR="008F1449" w:rsidRPr="00E44BBF">
        <w:rPr>
          <w:rFonts w:ascii="Times New Roman" w:eastAsia="Times New Roman" w:hAnsi="Times New Roman" w:cs="Times New Roman"/>
          <w:sz w:val="20"/>
          <w:szCs w:val="20"/>
        </w:rPr>
        <w:t>ИСПОЛНИТЕЛЯ</w:t>
      </w:r>
      <w:bookmarkEnd w:id="7"/>
      <w:r w:rsidRPr="00E44BBF">
        <w:rPr>
          <w:rFonts w:ascii="Times New Roman" w:eastAsia="Times New Roman" w:hAnsi="Times New Roman" w:cs="Times New Roman"/>
          <w:sz w:val="20"/>
          <w:szCs w:val="20"/>
        </w:rPr>
        <w:t>, имеющего</w:t>
      </w:r>
      <w:r w:rsidR="005461A6" w:rsidRPr="00E44BBF">
        <w:rPr>
          <w:rFonts w:ascii="Times New Roman" w:eastAsia="Times New Roman" w:hAnsi="Times New Roman" w:cs="Times New Roman"/>
          <w:sz w:val="20"/>
          <w:szCs w:val="20"/>
        </w:rPr>
        <w:t xml:space="preserve"> </w:t>
      </w:r>
      <w:r w:rsidR="00DC2873" w:rsidRPr="00E44BBF">
        <w:rPr>
          <w:rFonts w:ascii="Times New Roman" w:eastAsia="Times New Roman" w:hAnsi="Times New Roman" w:cs="Times New Roman"/>
          <w:sz w:val="20"/>
          <w:szCs w:val="20"/>
        </w:rPr>
        <w:t>большой</w:t>
      </w:r>
      <w:r w:rsidRPr="00E44BBF">
        <w:rPr>
          <w:rFonts w:ascii="Times New Roman" w:eastAsia="Times New Roman" w:hAnsi="Times New Roman" w:cs="Times New Roman"/>
          <w:sz w:val="20"/>
          <w:szCs w:val="20"/>
        </w:rPr>
        <w:t xml:space="preserve"> опыт оказания УСЛУГ, предусмотренных ДОГОВОР</w:t>
      </w:r>
      <w:r w:rsidR="00DC2873" w:rsidRPr="00E44BBF">
        <w:rPr>
          <w:rFonts w:ascii="Times New Roman" w:eastAsia="Times New Roman" w:hAnsi="Times New Roman" w:cs="Times New Roman"/>
          <w:sz w:val="20"/>
          <w:szCs w:val="20"/>
        </w:rPr>
        <w:t>ОМ</w:t>
      </w:r>
      <w:r w:rsidRPr="00E44BBF">
        <w:rPr>
          <w:rFonts w:ascii="Times New Roman" w:eastAsia="Times New Roman" w:hAnsi="Times New Roman" w:cs="Times New Roman"/>
          <w:sz w:val="20"/>
          <w:szCs w:val="20"/>
        </w:rPr>
        <w:t>.</w:t>
      </w:r>
    </w:p>
    <w:p w14:paraId="7BE53A23" w14:textId="77777777" w:rsidR="005C79F6" w:rsidRPr="00E44BBF" w:rsidRDefault="005C79F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23F457BD" w14:textId="77777777" w:rsidR="004444B4" w:rsidRPr="00E44BBF" w:rsidRDefault="005C79F6" w:rsidP="00005DCC">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6FD6AD6C" w14:textId="77777777" w:rsidR="004444B4" w:rsidRPr="00E44BBF" w:rsidRDefault="004444B4"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19C7F82E"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 является надлежащим образом учрежденным и зарегистрированным юридическим лицом</w:t>
      </w:r>
      <w:r w:rsidRPr="00E44BBF">
        <w:rPr>
          <w:vertAlign w:val="superscript"/>
        </w:rPr>
        <w:footnoteReference w:id="1"/>
      </w:r>
      <w:r w:rsidRPr="00E44BBF">
        <w:t>;</w:t>
      </w:r>
    </w:p>
    <w:p w14:paraId="2788BE93"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исполнительный орган ИСПОЛНИТЕЛЯ находится и осуществляет функции управления по месту нахождения (регистрации) юридического лица;</w:t>
      </w:r>
    </w:p>
    <w:p w14:paraId="4403DA47" w14:textId="77777777" w:rsidR="004444B4" w:rsidRPr="00E44BBF" w:rsidRDefault="004444B4" w:rsidP="00150FDB">
      <w:pPr>
        <w:pStyle w:val="afc"/>
        <w:numPr>
          <w:ilvl w:val="0"/>
          <w:numId w:val="30"/>
        </w:numPr>
        <w:spacing w:after="120"/>
        <w:ind w:left="720" w:hanging="720"/>
        <w:contextualSpacing w:val="0"/>
        <w:jc w:val="both"/>
      </w:pPr>
      <w:r w:rsidRPr="00E44BBF">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62D9BD91"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 имеет законное право осуществлять вид экономической деятельности, предусмотренный договором (имеет надлежащий ОКВЭД);</w:t>
      </w:r>
    </w:p>
    <w:p w14:paraId="564A5378" w14:textId="77777777" w:rsidR="004444B4" w:rsidRPr="00E44BBF" w:rsidRDefault="004444B4" w:rsidP="00150FDB">
      <w:pPr>
        <w:pStyle w:val="afc"/>
        <w:numPr>
          <w:ilvl w:val="0"/>
          <w:numId w:val="30"/>
        </w:numPr>
        <w:spacing w:after="120"/>
        <w:ind w:left="720" w:hanging="720"/>
        <w:contextualSpacing w:val="0"/>
        <w:jc w:val="both"/>
      </w:pPr>
      <w:r w:rsidRPr="00E44BBF">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7C70FCBB" w14:textId="77777777" w:rsidR="00EF2381" w:rsidRPr="00E44BBF" w:rsidRDefault="006B7326" w:rsidP="00150FDB">
      <w:pPr>
        <w:pStyle w:val="afc"/>
        <w:numPr>
          <w:ilvl w:val="0"/>
          <w:numId w:val="30"/>
        </w:numPr>
        <w:spacing w:after="120"/>
        <w:ind w:left="720" w:hanging="720"/>
        <w:contextualSpacing w:val="0"/>
        <w:jc w:val="both"/>
      </w:pPr>
      <w:r w:rsidRPr="00E44BBF">
        <w:t>ИСПОЛНИТЕЛЬ</w:t>
      </w:r>
      <w:r w:rsidR="00EF2381" w:rsidRPr="00E44BBF">
        <w:t xml:space="preserve">, в период сложной эпидемиологической обстановки в РФ, связанной с пандемией и/или распространением </w:t>
      </w:r>
      <w:r w:rsidR="00DC4640">
        <w:t xml:space="preserve">какой-либо </w:t>
      </w:r>
      <w:r w:rsidR="00EF2381" w:rsidRPr="00E44BBF">
        <w:t xml:space="preserve">инфекции, в период реализации органами власти, </w:t>
      </w:r>
      <w:r w:rsidR="00857055" w:rsidRPr="00E44BBF">
        <w:t xml:space="preserve">КОМПАНИЕЙ </w:t>
      </w:r>
      <w:r w:rsidR="00EF2381" w:rsidRPr="00E44BBF">
        <w:t xml:space="preserve">ограничительных и иных мероприятий, </w:t>
      </w:r>
      <w:r w:rsidR="00335DA9" w:rsidRPr="00E44BBF">
        <w:t xml:space="preserve">в том числе устанавливающих правила въезда на лицензионные участки, самостоятельно, за свой счет  примет </w:t>
      </w:r>
      <w:r w:rsidR="00EF2381" w:rsidRPr="00E44BBF">
        <w:t>все меры для исполнения таких мероприятий, в том числе рекомендованных к исполнению ЗАКАЗЧИКОМ/</w:t>
      </w:r>
      <w:r w:rsidR="00857055" w:rsidRPr="00E44BBF">
        <w:t>КОМПАНИЕЙ</w:t>
      </w:r>
      <w:r w:rsidR="00EF2381" w:rsidRPr="00E44BBF">
        <w:t>.</w:t>
      </w:r>
      <w:r w:rsidR="008F1449" w:rsidRPr="00E44BBF">
        <w:t xml:space="preserve"> </w:t>
      </w:r>
      <w:r w:rsidR="00FD406E" w:rsidRPr="00E44BBF">
        <w:t>ИСПОЛНИТЕЛЬ самостоятельно несет расходы, связанные с исполнением требований органов власти, ЗАКАЗЧИКА/КОМПАНИИ,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инфекции.</w:t>
      </w:r>
      <w:r w:rsidR="008F1449" w:rsidRPr="00E44BBF">
        <w:t xml:space="preserve"> </w:t>
      </w:r>
      <w:r w:rsidR="00FD406E" w:rsidRPr="00E44BBF">
        <w:t xml:space="preserve">ИСПОЛНИТЕЛЬ обязан обеспечить наличие у персонала, привлекаемого к оказанию УСЛУГ по ДОГОВОРУ, </w:t>
      </w:r>
      <w:r w:rsidR="00866B29" w:rsidRPr="00E44BBF">
        <w:t>наличие профилактических</w:t>
      </w:r>
      <w:r w:rsidR="00FD406E" w:rsidRPr="00E44BBF">
        <w:t xml:space="preserve"> прививок</w:t>
      </w:r>
      <w:r w:rsidR="003A5204">
        <w:t>;</w:t>
      </w:r>
    </w:p>
    <w:p w14:paraId="159C7F7B" w14:textId="77777777" w:rsidR="004444B4" w:rsidRDefault="004444B4" w:rsidP="00150FDB">
      <w:pPr>
        <w:pStyle w:val="afc"/>
        <w:numPr>
          <w:ilvl w:val="0"/>
          <w:numId w:val="30"/>
        </w:numPr>
        <w:spacing w:after="120"/>
        <w:ind w:left="720" w:hanging="720"/>
        <w:contextualSpacing w:val="0"/>
        <w:jc w:val="both"/>
      </w:pPr>
      <w:r w:rsidRPr="00E44BBF">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2FD35ABD" w14:textId="77777777" w:rsidR="00757045" w:rsidRDefault="00757045" w:rsidP="00150FDB">
      <w:pPr>
        <w:pStyle w:val="afc"/>
        <w:numPr>
          <w:ilvl w:val="0"/>
          <w:numId w:val="30"/>
        </w:numPr>
        <w:spacing w:after="120"/>
        <w:ind w:left="720" w:hanging="720"/>
        <w:contextualSpacing w:val="0"/>
        <w:jc w:val="both"/>
      </w:pPr>
      <w:r w:rsidRPr="00803991">
        <w:t>подписание и исполнение настоящего Договора не являются нарушением учредительных документов Исполнителя</w:t>
      </w:r>
      <w:r>
        <w:t>.</w:t>
      </w:r>
    </w:p>
    <w:p w14:paraId="5A4CE252" w14:textId="77777777" w:rsidR="00757045" w:rsidRDefault="00757045" w:rsidP="00150FDB">
      <w:pPr>
        <w:pStyle w:val="afc"/>
        <w:numPr>
          <w:ilvl w:val="0"/>
          <w:numId w:val="30"/>
        </w:numPr>
        <w:spacing w:after="120"/>
        <w:ind w:left="720" w:hanging="720"/>
        <w:contextualSpacing w:val="0"/>
        <w:jc w:val="both"/>
      </w:pPr>
      <w:r w:rsidRPr="00803991">
        <w:t>ИСПОЛНИТЕЛЬ ознакомлен со всеми условиями, связанными с оказанием УСЛУГ, и принимает на себя все расходы, риск и трудности исполнения обязательств по ДОГОВОРУ</w:t>
      </w:r>
      <w:r>
        <w:t>;</w:t>
      </w:r>
    </w:p>
    <w:p w14:paraId="52933F93" w14:textId="77777777" w:rsidR="00757045" w:rsidRDefault="00757045" w:rsidP="00150FDB">
      <w:pPr>
        <w:pStyle w:val="afc"/>
        <w:numPr>
          <w:ilvl w:val="0"/>
          <w:numId w:val="30"/>
        </w:numPr>
        <w:spacing w:after="120"/>
        <w:ind w:left="720" w:hanging="720"/>
        <w:contextualSpacing w:val="0"/>
        <w:jc w:val="both"/>
      </w:pPr>
      <w:r w:rsidRPr="00803991">
        <w:t>ИСПОЛНИТЕЛЕМ получена полная информация по всем вопросам, которые могли бы повлиять на сроки, стоимость и качество УСЛУГ. То обстоятельство, что ИСПОЛНИТЕЛЕМ не были приняты во внимание какие-либо обстоятельства, которые могли повлиять на оказание УСЛУГ, не освобождает ИСПОЛНИТЕЛЯ от исполнения обязательств по ДОГОВОРУ</w:t>
      </w:r>
      <w:r>
        <w:t>;</w:t>
      </w:r>
    </w:p>
    <w:p w14:paraId="75FAD7CB" w14:textId="77777777" w:rsidR="00757045" w:rsidRDefault="00757045" w:rsidP="00150FDB">
      <w:pPr>
        <w:pStyle w:val="afc"/>
        <w:numPr>
          <w:ilvl w:val="0"/>
          <w:numId w:val="30"/>
        </w:numPr>
        <w:spacing w:after="120"/>
        <w:ind w:left="720" w:hanging="720"/>
        <w:contextualSpacing w:val="0"/>
        <w:jc w:val="both"/>
      </w:pPr>
      <w:r w:rsidRPr="00803991">
        <w:t>ИСПОЛНИТЕЛЬ, подписывая ДОГОВОР ознакомлен с размерами штрафных санкций, в том числе установленными ЛНД, признает их соразмерность последствиям нарушений</w:t>
      </w:r>
      <w:r>
        <w:t>;</w:t>
      </w:r>
    </w:p>
    <w:p w14:paraId="33358E71" w14:textId="77777777" w:rsidR="00757045" w:rsidRPr="00E44BBF" w:rsidRDefault="00757045" w:rsidP="00150FDB">
      <w:pPr>
        <w:pStyle w:val="afc"/>
        <w:numPr>
          <w:ilvl w:val="0"/>
          <w:numId w:val="30"/>
        </w:numPr>
        <w:spacing w:after="120"/>
        <w:ind w:left="720" w:hanging="720"/>
        <w:contextualSpacing w:val="0"/>
        <w:jc w:val="both"/>
      </w:pPr>
      <w:r w:rsidRPr="00803991">
        <w:lastRenderedPageBreak/>
        <w:t>ИСПОЛНИТЕЛЬ, подписывая ДОГОВОР ознакомлен с размерами штрафных санкций, в том числе установленными ЛНД, признает их соразмерность последствиям нарушений</w:t>
      </w:r>
      <w:r>
        <w:t>.</w:t>
      </w:r>
    </w:p>
    <w:p w14:paraId="28A65D18" w14:textId="77777777" w:rsidR="004444B4" w:rsidRPr="00E44BBF" w:rsidRDefault="004444B4" w:rsidP="00376ACB">
      <w:pPr>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114E259B" w14:textId="77777777" w:rsidR="004444B4" w:rsidRPr="00E44BBF" w:rsidRDefault="004444B4" w:rsidP="00150FDB">
      <w:pPr>
        <w:pStyle w:val="afc"/>
        <w:numPr>
          <w:ilvl w:val="0"/>
          <w:numId w:val="31"/>
        </w:numPr>
        <w:spacing w:after="120"/>
        <w:ind w:left="720" w:hanging="720"/>
        <w:contextualSpacing w:val="0"/>
        <w:jc w:val="both"/>
      </w:pPr>
      <w:r w:rsidRPr="00E44BBF">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7E057483" w14:textId="77777777" w:rsidR="004444B4" w:rsidRPr="00E44BBF" w:rsidRDefault="004444B4" w:rsidP="00150FDB">
      <w:pPr>
        <w:pStyle w:val="afc"/>
        <w:numPr>
          <w:ilvl w:val="0"/>
          <w:numId w:val="31"/>
        </w:numPr>
        <w:spacing w:after="120"/>
        <w:ind w:left="720" w:hanging="720"/>
        <w:contextualSpacing w:val="0"/>
        <w:jc w:val="both"/>
      </w:pPr>
      <w:r w:rsidRPr="00E44BBF">
        <w:t>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3253B130" w14:textId="77777777" w:rsidR="004444B4" w:rsidRPr="00E44BBF" w:rsidRDefault="004444B4" w:rsidP="00150FDB">
      <w:pPr>
        <w:pStyle w:val="afc"/>
        <w:numPr>
          <w:ilvl w:val="0"/>
          <w:numId w:val="31"/>
        </w:numPr>
        <w:spacing w:after="120"/>
        <w:ind w:left="720" w:hanging="720"/>
        <w:contextualSpacing w:val="0"/>
        <w:jc w:val="both"/>
      </w:pPr>
      <w:r w:rsidRPr="00E44BBF">
        <w:t xml:space="preserve">ИСПОЛНИТЕЛЬ гарантирует и обязуется отражать в налоговой отчетности НДС, уплаченный </w:t>
      </w:r>
      <w:r w:rsidR="001E4980" w:rsidRPr="00E44BBF">
        <w:t>ЗАКАЗЧИКОМ ИСПОЛНИТЕЛЮ</w:t>
      </w:r>
      <w:r w:rsidRPr="00E44BBF">
        <w:t xml:space="preserve"> в составе цены УСЛУГ;</w:t>
      </w:r>
    </w:p>
    <w:p w14:paraId="4FC151FB" w14:textId="77777777" w:rsidR="004444B4" w:rsidRPr="00E44BBF" w:rsidRDefault="004444B4" w:rsidP="00150FDB">
      <w:pPr>
        <w:pStyle w:val="afc"/>
        <w:numPr>
          <w:ilvl w:val="0"/>
          <w:numId w:val="31"/>
        </w:numPr>
        <w:spacing w:after="120"/>
        <w:ind w:left="720" w:hanging="720"/>
        <w:contextualSpacing w:val="0"/>
        <w:jc w:val="both"/>
      </w:pPr>
      <w:r w:rsidRPr="00E44BBF">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4672F854" w14:textId="77777777" w:rsidR="004444B4" w:rsidRPr="00E44BBF" w:rsidRDefault="004444B4" w:rsidP="00150FDB">
      <w:pPr>
        <w:pStyle w:val="afc"/>
        <w:numPr>
          <w:ilvl w:val="0"/>
          <w:numId w:val="31"/>
        </w:numPr>
        <w:spacing w:after="120"/>
        <w:ind w:left="720" w:hanging="720"/>
        <w:contextualSpacing w:val="0"/>
        <w:jc w:val="both"/>
      </w:pPr>
      <w:r w:rsidRPr="00E44BBF">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43AD88CE" w14:textId="77777777" w:rsidR="00F81A87" w:rsidRPr="00E44BBF" w:rsidRDefault="00F81A87"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73661BF4" w14:textId="77777777" w:rsidR="00C922EB" w:rsidRPr="00E44BBF" w:rsidRDefault="00F81A87" w:rsidP="00C922EB">
      <w:p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w:t>
      </w:r>
      <w:r w:rsidR="00301CF4" w:rsidRPr="00E44BBF">
        <w:rPr>
          <w:rFonts w:ascii="Times New Roman" w:eastAsia="Times New Roman" w:hAnsi="Times New Roman" w:cs="Times New Roman"/>
          <w:sz w:val="20"/>
          <w:szCs w:val="20"/>
        </w:rPr>
        <w:t>исными компаниями (Приложение №</w:t>
      </w:r>
      <w:r w:rsidR="0082656C"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7), который согласовывается ЗАКАЗЧИКОМ, ИСПОЛНИТЕЛЕМ и СЕРВИСНОЙ КОМПАНИЕЙ (СЕРВИСНЫМИ КОМПАНИЯМИ).</w:t>
      </w:r>
    </w:p>
    <w:p w14:paraId="2F4B46AB" w14:textId="77777777" w:rsidR="00C922EB" w:rsidRPr="00E44BBF" w:rsidRDefault="00C922EB"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w:t>
      </w:r>
      <w:r w:rsidR="007D3CA2" w:rsidRPr="00E44BBF">
        <w:rPr>
          <w:rFonts w:ascii="Times New Roman" w:eastAsia="Times New Roman" w:hAnsi="Times New Roman" w:cs="Times New Roman"/>
          <w:sz w:val="20"/>
          <w:szCs w:val="20"/>
        </w:rPr>
        <w:t xml:space="preserve">окончанию оказания </w:t>
      </w:r>
      <w:r w:rsidR="00CD492F"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использованием МАТЕРИАЛОВ, ОБОРУДОВАНИЯ и иного имущества ЗАКАЗЧИКА или любой части таковых</w:t>
      </w:r>
      <w:r w:rsidR="007D3CA2"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обязан возвратить ЗАКАЗЧИКУ все предоставленное им для выполнения этих </w:t>
      </w:r>
      <w:r w:rsidR="00CD492F"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или любой их части такового ОБОРУДОВАНИЯ и иного имущества, а также неиспользованные </w:t>
      </w:r>
      <w:r w:rsidR="006B7326"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МАТЕРИАЛЫ ЗАКАЗЧИКА, а если это оказалось невозможным, - выкупить у ЗАКАЗЧИКА такое ОБОРУДОВАНИЕ, неиспользованные МАТЕРИАЛЫ, и иное имущество (с учетом иных положений ДОГОВОРА). В случае отказа или уклонения </w:t>
      </w:r>
      <w:r w:rsidR="006B7326"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от выкупа ОБОРУДОВАНИЯ, неиспользованных МАТЕРИАЛОВ и иного имущества</w:t>
      </w:r>
      <w:r w:rsidR="0062006C" w:rsidRPr="00E44BBF">
        <w:rPr>
          <w:rFonts w:ascii="Times New Roman" w:eastAsia="Times New Roman" w:hAnsi="Times New Roman" w:cs="Times New Roman"/>
          <w:sz w:val="20"/>
          <w:szCs w:val="20"/>
        </w:rPr>
        <w:t xml:space="preserve"> - </w:t>
      </w:r>
      <w:r w:rsidRPr="00E44BBF">
        <w:rPr>
          <w:rFonts w:ascii="Times New Roman" w:eastAsia="Times New Roman" w:hAnsi="Times New Roman" w:cs="Times New Roman"/>
          <w:sz w:val="20"/>
          <w:szCs w:val="20"/>
        </w:rPr>
        <w:t xml:space="preserve"> возместить ЗАКАЗЧИКУ убытки.</w:t>
      </w:r>
    </w:p>
    <w:p w14:paraId="75E2DEAB" w14:textId="77777777" w:rsidR="00D75A9B" w:rsidRPr="00E44BBF" w:rsidRDefault="0082656C"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МЕСТЕ </w:t>
      </w:r>
      <w:r w:rsidR="0062006C" w:rsidRPr="00E44BBF">
        <w:rPr>
          <w:rFonts w:ascii="Times New Roman" w:eastAsia="Times New Roman" w:hAnsi="Times New Roman" w:cs="Times New Roman"/>
          <w:sz w:val="20"/>
          <w:szCs w:val="20"/>
        </w:rPr>
        <w:t xml:space="preserve">ОКАЗАНИЯ  </w:t>
      </w:r>
      <w:r w:rsidR="009E1B96" w:rsidRPr="00E44BBF">
        <w:rPr>
          <w:rFonts w:ascii="Times New Roman" w:eastAsia="Times New Roman" w:hAnsi="Times New Roman" w:cs="Times New Roman"/>
          <w:sz w:val="20"/>
          <w:szCs w:val="20"/>
        </w:rPr>
        <w:t xml:space="preserve">УСЛУГ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должен хранить копии следующих документов:</w:t>
      </w:r>
    </w:p>
    <w:p w14:paraId="1B852A14" w14:textId="77777777" w:rsidR="00D75A9B" w:rsidRPr="00E44BBF" w:rsidRDefault="0082656C" w:rsidP="00150FDB">
      <w:pPr>
        <w:pStyle w:val="afc"/>
        <w:numPr>
          <w:ilvl w:val="0"/>
          <w:numId w:val="36"/>
        </w:numPr>
        <w:overflowPunct w:val="0"/>
        <w:autoSpaceDE w:val="0"/>
        <w:autoSpaceDN w:val="0"/>
        <w:adjustRightInd w:val="0"/>
        <w:spacing w:after="120"/>
        <w:ind w:left="851" w:hanging="851"/>
        <w:jc w:val="both"/>
      </w:pPr>
      <w:r w:rsidRPr="00E44BBF">
        <w:t xml:space="preserve">разрешительную документацию на все виды выполняемых </w:t>
      </w:r>
      <w:r w:rsidR="004805A9" w:rsidRPr="00E44BBF">
        <w:t>УСЛУГ</w:t>
      </w:r>
      <w:r w:rsidRPr="00E44BBF">
        <w:t xml:space="preserve">, согласования и утверждения, а также иные документы, которые необходимо получить от компетентных государственных органов, органов местного управления или других организаций для выполнения </w:t>
      </w:r>
      <w:r w:rsidR="004805A9" w:rsidRPr="00E44BBF">
        <w:t>УСЛУГ</w:t>
      </w:r>
      <w:r w:rsidRPr="00E44BBF">
        <w:t xml:space="preserve"> на МЕСТЕ ПРОВЕДЕНИЯ </w:t>
      </w:r>
      <w:r w:rsidR="004805A9" w:rsidRPr="00E44BBF">
        <w:t>УСЛУГ</w:t>
      </w:r>
      <w:r w:rsidRPr="00E44BBF">
        <w:t>;</w:t>
      </w:r>
    </w:p>
    <w:p w14:paraId="5EAC00BA" w14:textId="77777777" w:rsidR="0082656C" w:rsidRPr="00E44BBF" w:rsidRDefault="0082656C" w:rsidP="00150FDB">
      <w:pPr>
        <w:pStyle w:val="afc"/>
        <w:numPr>
          <w:ilvl w:val="0"/>
          <w:numId w:val="36"/>
        </w:numPr>
        <w:overflowPunct w:val="0"/>
        <w:autoSpaceDE w:val="0"/>
        <w:autoSpaceDN w:val="0"/>
        <w:adjustRightInd w:val="0"/>
        <w:spacing w:after="120"/>
        <w:ind w:left="851" w:hanging="851"/>
        <w:jc w:val="both"/>
      </w:pPr>
      <w:r w:rsidRPr="00E44BBF">
        <w:t xml:space="preserve">рабочую документацию на все выполняемые </w:t>
      </w:r>
      <w:r w:rsidR="009A2F14" w:rsidRPr="00E44BBF">
        <w:t>УСЛУГИ</w:t>
      </w:r>
      <w:r w:rsidRPr="00E44BBF">
        <w:t>, технические условия и паспорта на</w:t>
      </w:r>
      <w:r w:rsidR="00D75A9B" w:rsidRPr="00E44BBF">
        <w:t xml:space="preserve"> </w:t>
      </w:r>
      <w:r w:rsidRPr="00E44BBF">
        <w:t xml:space="preserve">МАТЕРИАЛЫ и ОБОРУДОВАНИЕ, документацию, получаемую от заводов-изготовителей, и другую документацию, необходимую и достаточную для выполнения </w:t>
      </w:r>
      <w:r w:rsidR="009A2F14" w:rsidRPr="00E44BBF">
        <w:t>УСЛУГ</w:t>
      </w:r>
      <w:r w:rsidRPr="00E44BBF">
        <w:t>.</w:t>
      </w:r>
    </w:p>
    <w:p w14:paraId="07A4DA02" w14:textId="77777777" w:rsidR="008C6AF0" w:rsidRPr="00E44BBF" w:rsidRDefault="0082656C" w:rsidP="00150FDB">
      <w:pPr>
        <w:pStyle w:val="afc"/>
        <w:numPr>
          <w:ilvl w:val="0"/>
          <w:numId w:val="36"/>
        </w:numPr>
        <w:overflowPunct w:val="0"/>
        <w:autoSpaceDE w:val="0"/>
        <w:autoSpaceDN w:val="0"/>
        <w:adjustRightInd w:val="0"/>
        <w:spacing w:after="120"/>
        <w:ind w:left="851" w:hanging="851"/>
        <w:jc w:val="both"/>
      </w:pPr>
      <w:r w:rsidRPr="00E44BBF">
        <w:t xml:space="preserve">сертификаты безопасности на применяемые химические реагенты и сертификаты на применяемое ОБОРУДОВАНИЕ, МАТЕРИАЛЫ, приобретаемое </w:t>
      </w:r>
      <w:r w:rsidR="006B7326" w:rsidRPr="00E44BBF">
        <w:t>ИСПОЛНИТЕЛЕМ</w:t>
      </w:r>
      <w:r w:rsidRPr="00E44BBF">
        <w:t>, кроме ОБОРУДОВАНИЯ и МАТЕРИАЛОВ не требующего наличия сертификатов</w:t>
      </w:r>
    </w:p>
    <w:p w14:paraId="5A4C2A8F" w14:textId="77777777" w:rsidR="005C79F6" w:rsidRPr="00E44BBF" w:rsidRDefault="005C79F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завершению оказания</w:t>
      </w:r>
      <w:r w:rsidR="00B55C06" w:rsidRPr="00E44BBF">
        <w:rPr>
          <w:rFonts w:ascii="Times New Roman" w:eastAsia="Times New Roman" w:hAnsi="Times New Roman" w:cs="Times New Roman"/>
          <w:sz w:val="20"/>
          <w:szCs w:val="20"/>
        </w:rPr>
        <w:t xml:space="preserve"> </w:t>
      </w:r>
      <w:r w:rsidR="00DA506B" w:rsidRPr="00E44BBF">
        <w:rPr>
          <w:rFonts w:ascii="Times New Roman" w:eastAsia="Times New Roman" w:hAnsi="Times New Roman" w:cs="Times New Roman"/>
          <w:sz w:val="20"/>
          <w:szCs w:val="20"/>
        </w:rPr>
        <w:t xml:space="preserve">выполнения каждой УСЛУГИ, в соответствии с ЗАЯВКОЙ (Приложение № 5) </w:t>
      </w:r>
      <w:r w:rsidRPr="00E44BBF">
        <w:rPr>
          <w:rFonts w:ascii="Times New Roman" w:eastAsia="Times New Roman" w:hAnsi="Times New Roman" w:cs="Times New Roman"/>
          <w:sz w:val="20"/>
          <w:szCs w:val="20"/>
        </w:rPr>
        <w:t xml:space="preserve">составляется </w:t>
      </w:r>
      <w:r w:rsidR="00B55C06" w:rsidRPr="00E44BBF">
        <w:rPr>
          <w:rFonts w:ascii="Times New Roman" w:eastAsia="Times New Roman" w:hAnsi="Times New Roman" w:cs="Times New Roman"/>
          <w:sz w:val="20"/>
          <w:szCs w:val="20"/>
          <w:lang w:eastAsia="ru-RU"/>
        </w:rPr>
        <w:t xml:space="preserve">акт </w:t>
      </w:r>
      <w:r w:rsidR="00DA506B" w:rsidRPr="00E44BBF">
        <w:rPr>
          <w:rFonts w:ascii="Times New Roman" w:eastAsia="Times New Roman" w:hAnsi="Times New Roman" w:cs="Times New Roman"/>
          <w:sz w:val="20"/>
          <w:szCs w:val="20"/>
          <w:lang w:eastAsia="ru-RU"/>
        </w:rPr>
        <w:t>на выполнени</w:t>
      </w:r>
      <w:r w:rsidR="005C3069" w:rsidRPr="00E44BBF">
        <w:rPr>
          <w:rFonts w:ascii="Times New Roman" w:eastAsia="Times New Roman" w:hAnsi="Times New Roman" w:cs="Times New Roman"/>
          <w:sz w:val="20"/>
          <w:szCs w:val="20"/>
          <w:lang w:eastAsia="ru-RU"/>
        </w:rPr>
        <w:t>е</w:t>
      </w:r>
      <w:r w:rsidR="00DA506B" w:rsidRPr="00E44BBF">
        <w:rPr>
          <w:rFonts w:ascii="Times New Roman" w:eastAsia="Times New Roman" w:hAnsi="Times New Roman" w:cs="Times New Roman"/>
          <w:sz w:val="20"/>
          <w:szCs w:val="20"/>
          <w:lang w:eastAsia="ru-RU"/>
        </w:rPr>
        <w:t xml:space="preserve"> геофизически</w:t>
      </w:r>
      <w:r w:rsidR="005C3069" w:rsidRPr="00E44BBF">
        <w:rPr>
          <w:rFonts w:ascii="Times New Roman" w:eastAsia="Times New Roman" w:hAnsi="Times New Roman" w:cs="Times New Roman"/>
          <w:sz w:val="20"/>
          <w:szCs w:val="20"/>
          <w:lang w:eastAsia="ru-RU"/>
        </w:rPr>
        <w:t>х</w:t>
      </w:r>
      <w:r w:rsidR="00DA506B" w:rsidRPr="00E44BBF">
        <w:rPr>
          <w:rFonts w:ascii="Times New Roman" w:eastAsia="Times New Roman" w:hAnsi="Times New Roman" w:cs="Times New Roman"/>
          <w:sz w:val="20"/>
          <w:szCs w:val="20"/>
          <w:lang w:eastAsia="ru-RU"/>
        </w:rPr>
        <w:t xml:space="preserve"> </w:t>
      </w:r>
      <w:r w:rsidR="005C3069" w:rsidRPr="00E44BBF">
        <w:rPr>
          <w:rFonts w:ascii="Times New Roman" w:eastAsia="Times New Roman" w:hAnsi="Times New Roman" w:cs="Times New Roman"/>
          <w:sz w:val="20"/>
          <w:szCs w:val="20"/>
          <w:lang w:eastAsia="ru-RU"/>
        </w:rPr>
        <w:t>исследований</w:t>
      </w:r>
      <w:r w:rsidR="007545EB" w:rsidRPr="00E44BBF">
        <w:rPr>
          <w:rFonts w:ascii="Times New Roman" w:eastAsia="Times New Roman" w:hAnsi="Times New Roman" w:cs="Times New Roman"/>
          <w:sz w:val="20"/>
          <w:szCs w:val="20"/>
          <w:lang w:eastAsia="ru-RU"/>
        </w:rPr>
        <w:t xml:space="preserve"> </w:t>
      </w:r>
      <w:r w:rsidR="00B55C06" w:rsidRPr="00E44BBF">
        <w:rPr>
          <w:rFonts w:ascii="Times New Roman" w:eastAsia="Times New Roman" w:hAnsi="Times New Roman" w:cs="Times New Roman"/>
          <w:sz w:val="20"/>
          <w:szCs w:val="20"/>
          <w:lang w:eastAsia="ru-RU"/>
        </w:rPr>
        <w:t>(</w:t>
      </w:r>
      <w:r w:rsidR="00DA506B" w:rsidRPr="00E44BBF">
        <w:rPr>
          <w:rFonts w:ascii="Times New Roman" w:eastAsia="Times New Roman" w:hAnsi="Times New Roman" w:cs="Times New Roman"/>
          <w:sz w:val="20"/>
          <w:szCs w:val="20"/>
          <w:lang w:eastAsia="ru-RU"/>
        </w:rPr>
        <w:t xml:space="preserve">по форме Приложения № 1 к Приложению № </w:t>
      </w:r>
      <w:r w:rsidR="00DB0D9C" w:rsidRPr="00E44BBF">
        <w:rPr>
          <w:rFonts w:ascii="Times New Roman" w:eastAsia="Times New Roman" w:hAnsi="Times New Roman" w:cs="Times New Roman"/>
          <w:sz w:val="20"/>
          <w:szCs w:val="20"/>
          <w:lang w:eastAsia="ru-RU"/>
        </w:rPr>
        <w:t>9</w:t>
      </w:r>
      <w:r w:rsidR="00D32B50" w:rsidRPr="00E44BBF">
        <w:rPr>
          <w:rFonts w:ascii="Times New Roman" w:eastAsia="Times New Roman" w:hAnsi="Times New Roman" w:cs="Times New Roman"/>
          <w:sz w:val="20"/>
          <w:szCs w:val="20"/>
          <w:lang w:eastAsia="ru-RU"/>
        </w:rPr>
        <w:t xml:space="preserve"> к ДОГОВОРУ</w:t>
      </w:r>
      <w:r w:rsidR="00B55C06" w:rsidRPr="00E44BBF">
        <w:rPr>
          <w:rFonts w:ascii="Times New Roman" w:eastAsia="Times New Roman" w:hAnsi="Times New Roman" w:cs="Times New Roman"/>
          <w:sz w:val="20"/>
          <w:szCs w:val="20"/>
          <w:lang w:eastAsia="ru-RU"/>
        </w:rPr>
        <w:t xml:space="preserve">). По завершению оказания </w:t>
      </w:r>
      <w:r w:rsidR="00DA506B" w:rsidRPr="00E44BBF">
        <w:rPr>
          <w:rFonts w:ascii="Times New Roman" w:eastAsia="Times New Roman" w:hAnsi="Times New Roman" w:cs="Times New Roman"/>
          <w:sz w:val="20"/>
          <w:szCs w:val="20"/>
          <w:lang w:eastAsia="ru-RU"/>
        </w:rPr>
        <w:t>месячного</w:t>
      </w:r>
      <w:r w:rsidR="00B55C06" w:rsidRPr="00E44BBF">
        <w:rPr>
          <w:rFonts w:ascii="Times New Roman" w:eastAsia="Times New Roman" w:hAnsi="Times New Roman" w:cs="Times New Roman"/>
          <w:sz w:val="20"/>
          <w:szCs w:val="20"/>
          <w:lang w:eastAsia="ru-RU"/>
        </w:rPr>
        <w:t xml:space="preserve"> объема УСЛУГ составляется </w:t>
      </w:r>
      <w:r w:rsidR="00DA506B" w:rsidRPr="00E44BBF">
        <w:rPr>
          <w:rFonts w:ascii="Times New Roman" w:eastAsia="Times New Roman" w:hAnsi="Times New Roman" w:cs="Times New Roman"/>
          <w:sz w:val="20"/>
          <w:szCs w:val="20"/>
          <w:lang w:eastAsia="ru-RU"/>
        </w:rPr>
        <w:t xml:space="preserve">акт </w:t>
      </w:r>
      <w:r w:rsidR="0097482A" w:rsidRPr="00E44BBF">
        <w:rPr>
          <w:rFonts w:ascii="Times New Roman" w:eastAsia="Times New Roman" w:hAnsi="Times New Roman" w:cs="Times New Roman"/>
          <w:sz w:val="20"/>
          <w:szCs w:val="20"/>
          <w:lang w:eastAsia="ru-RU"/>
        </w:rPr>
        <w:t>учета времени работы геофизической партии</w:t>
      </w:r>
      <w:r w:rsidR="00DA506B" w:rsidRPr="00E44BBF">
        <w:rPr>
          <w:rFonts w:ascii="Times New Roman" w:eastAsia="Times New Roman" w:hAnsi="Times New Roman" w:cs="Times New Roman"/>
          <w:sz w:val="20"/>
          <w:szCs w:val="20"/>
          <w:lang w:eastAsia="ru-RU"/>
        </w:rPr>
        <w:t xml:space="preserve"> (по форме Приложения № </w:t>
      </w:r>
      <w:r w:rsidR="00295C84" w:rsidRPr="00E44BBF">
        <w:rPr>
          <w:rFonts w:ascii="Times New Roman" w:eastAsia="Times New Roman" w:hAnsi="Times New Roman" w:cs="Times New Roman"/>
          <w:sz w:val="20"/>
          <w:szCs w:val="20"/>
          <w:lang w:eastAsia="ru-RU"/>
        </w:rPr>
        <w:t>6</w:t>
      </w:r>
      <w:r w:rsidR="00DA506B" w:rsidRPr="00E44BBF">
        <w:rPr>
          <w:rFonts w:ascii="Times New Roman" w:eastAsia="Times New Roman" w:hAnsi="Times New Roman" w:cs="Times New Roman"/>
          <w:sz w:val="20"/>
          <w:szCs w:val="20"/>
          <w:lang w:eastAsia="ru-RU"/>
        </w:rPr>
        <w:t xml:space="preserve"> к Приложению № </w:t>
      </w:r>
      <w:r w:rsidR="00DB0D9C" w:rsidRPr="00E44BBF">
        <w:rPr>
          <w:rFonts w:ascii="Times New Roman" w:eastAsia="Times New Roman" w:hAnsi="Times New Roman" w:cs="Times New Roman"/>
          <w:sz w:val="20"/>
          <w:szCs w:val="20"/>
          <w:lang w:eastAsia="ru-RU"/>
        </w:rPr>
        <w:t>9</w:t>
      </w:r>
      <w:r w:rsidR="00D32B50" w:rsidRPr="00E44BBF">
        <w:rPr>
          <w:rFonts w:ascii="Times New Roman" w:eastAsia="Times New Roman" w:hAnsi="Times New Roman" w:cs="Times New Roman"/>
          <w:sz w:val="20"/>
          <w:szCs w:val="20"/>
          <w:lang w:eastAsia="ru-RU"/>
        </w:rPr>
        <w:t xml:space="preserve"> к ДОГОВОРУ</w:t>
      </w:r>
      <w:r w:rsidR="00DA506B" w:rsidRPr="00E44BBF">
        <w:rPr>
          <w:rFonts w:ascii="Times New Roman" w:eastAsia="Times New Roman" w:hAnsi="Times New Roman" w:cs="Times New Roman"/>
          <w:sz w:val="20"/>
          <w:szCs w:val="20"/>
          <w:lang w:eastAsia="ru-RU"/>
        </w:rPr>
        <w:t>) с указанием смет</w:t>
      </w:r>
      <w:r w:rsidR="00DA506B" w:rsidRPr="00E44BBF">
        <w:rPr>
          <w:rFonts w:ascii="Times New Roman" w:eastAsia="Times New Roman" w:hAnsi="Times New Roman" w:cs="Times New Roman"/>
          <w:sz w:val="20"/>
          <w:szCs w:val="20"/>
          <w:lang w:eastAsia="ru-RU"/>
        </w:rPr>
        <w:lastRenderedPageBreak/>
        <w:t>ного содержания партии ГИС</w:t>
      </w:r>
      <w:r w:rsidR="004E52B6">
        <w:rPr>
          <w:rFonts w:ascii="Times New Roman" w:eastAsia="Times New Roman" w:hAnsi="Times New Roman" w:cs="Times New Roman"/>
          <w:sz w:val="20"/>
          <w:szCs w:val="20"/>
          <w:lang w:eastAsia="ru-RU"/>
        </w:rPr>
        <w:t xml:space="preserve"> и Акт приемки оказанных услуг (Приложение №14 к ДОГОВОРУ)</w:t>
      </w:r>
      <w:r w:rsidR="00DA506B" w:rsidRPr="00E44BBF">
        <w:rPr>
          <w:rFonts w:ascii="Times New Roman" w:eastAsia="Times New Roman" w:hAnsi="Times New Roman" w:cs="Times New Roman"/>
          <w:sz w:val="20"/>
          <w:szCs w:val="20"/>
          <w:lang w:eastAsia="ru-RU"/>
        </w:rPr>
        <w:t xml:space="preserve">. </w:t>
      </w:r>
      <w:r w:rsidRPr="00E44BBF">
        <w:rPr>
          <w:rFonts w:ascii="Times New Roman" w:eastAsia="Times New Roman" w:hAnsi="Times New Roman" w:cs="Times New Roman"/>
          <w:sz w:val="20"/>
          <w:szCs w:val="20"/>
        </w:rPr>
        <w:t xml:space="preserve">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w:t>
      </w:r>
      <w:r w:rsidR="003A5204" w:rsidRPr="003A5204">
        <w:rPr>
          <w:rFonts w:ascii="Times New Roman" w:eastAsia="Times New Roman" w:hAnsi="Times New Roman" w:cs="Times New Roman"/>
          <w:b/>
          <w:sz w:val="20"/>
          <w:szCs w:val="20"/>
        </w:rPr>
        <w:t>«</w:t>
      </w:r>
      <w:r w:rsidR="00866B29">
        <w:rPr>
          <w:rFonts w:ascii="Times New Roman" w:eastAsia="Times New Roman" w:hAnsi="Times New Roman" w:cs="Times New Roman"/>
          <w:b/>
          <w:sz w:val="20"/>
          <w:szCs w:val="20"/>
        </w:rPr>
        <w:t>___</w:t>
      </w:r>
      <w:r w:rsidR="003A5204" w:rsidRPr="003A5204">
        <w:rPr>
          <w:rFonts w:ascii="Times New Roman" w:eastAsia="Times New Roman" w:hAnsi="Times New Roman" w:cs="Times New Roman"/>
          <w:b/>
          <w:sz w:val="20"/>
          <w:szCs w:val="20"/>
        </w:rPr>
        <w:t xml:space="preserve">» </w:t>
      </w:r>
      <w:r w:rsidR="00866B29">
        <w:rPr>
          <w:rFonts w:ascii="Times New Roman" w:eastAsia="Times New Roman" w:hAnsi="Times New Roman" w:cs="Times New Roman"/>
          <w:b/>
          <w:sz w:val="20"/>
          <w:szCs w:val="20"/>
        </w:rPr>
        <w:t>________</w:t>
      </w:r>
      <w:r w:rsidR="003A5204" w:rsidRPr="003A5204">
        <w:rPr>
          <w:rFonts w:ascii="Times New Roman" w:eastAsia="Times New Roman" w:hAnsi="Times New Roman" w:cs="Times New Roman"/>
          <w:b/>
          <w:sz w:val="20"/>
          <w:szCs w:val="20"/>
        </w:rPr>
        <w:t xml:space="preserve"> 202</w:t>
      </w:r>
      <w:r w:rsidR="00866B29">
        <w:rPr>
          <w:rFonts w:ascii="Times New Roman" w:eastAsia="Times New Roman" w:hAnsi="Times New Roman" w:cs="Times New Roman"/>
          <w:b/>
          <w:sz w:val="20"/>
          <w:szCs w:val="20"/>
        </w:rPr>
        <w:t>_</w:t>
      </w:r>
      <w:r w:rsidR="003A5204" w:rsidRPr="003A5204">
        <w:rPr>
          <w:rFonts w:ascii="Times New Roman" w:eastAsia="Times New Roman" w:hAnsi="Times New Roman" w:cs="Times New Roman"/>
          <w:b/>
          <w:sz w:val="20"/>
          <w:szCs w:val="20"/>
        </w:rPr>
        <w:t xml:space="preserve"> года</w:t>
      </w:r>
      <w:r w:rsidR="00E87E7A">
        <w:rPr>
          <w:rStyle w:val="aff4"/>
          <w:rFonts w:ascii="Times New Roman" w:eastAsia="Times New Roman" w:hAnsi="Times New Roman" w:cs="Times New Roman"/>
          <w:b/>
          <w:sz w:val="20"/>
          <w:szCs w:val="20"/>
        </w:rPr>
        <w:footnoteReference w:id="2"/>
      </w:r>
      <w:r w:rsidR="00FF000F" w:rsidRPr="00E44BBF">
        <w:rPr>
          <w:rFonts w:ascii="Times New Roman" w:eastAsia="Times New Roman" w:hAnsi="Times New Roman" w:cs="Times New Roman"/>
          <w:b/>
          <w:bCs/>
          <w:noProof/>
          <w:sz w:val="20"/>
          <w:szCs w:val="20"/>
        </w:rPr>
        <w:t>.</w:t>
      </w:r>
      <w:r w:rsidR="00B12542" w:rsidRPr="00E44BBF">
        <w:rPr>
          <w:rFonts w:ascii="Times New Roman" w:eastAsia="Times New Roman" w:hAnsi="Times New Roman" w:cs="Times New Roman"/>
          <w:b/>
          <w:bCs/>
          <w:noProof/>
          <w:sz w:val="20"/>
          <w:szCs w:val="20"/>
        </w:rPr>
        <w:t xml:space="preserve"> В случае нар</w:t>
      </w:r>
      <w:r w:rsidR="00663D09" w:rsidRPr="00E44BBF">
        <w:rPr>
          <w:rFonts w:ascii="Times New Roman" w:eastAsia="Times New Roman" w:hAnsi="Times New Roman" w:cs="Times New Roman"/>
          <w:b/>
          <w:bCs/>
          <w:noProof/>
          <w:sz w:val="20"/>
          <w:szCs w:val="20"/>
        </w:rPr>
        <w:t>у</w:t>
      </w:r>
      <w:r w:rsidR="00B12542" w:rsidRPr="00E44BBF">
        <w:rPr>
          <w:rFonts w:ascii="Times New Roman" w:eastAsia="Times New Roman" w:hAnsi="Times New Roman" w:cs="Times New Roman"/>
          <w:b/>
          <w:bCs/>
          <w:noProof/>
          <w:sz w:val="20"/>
          <w:szCs w:val="20"/>
        </w:rPr>
        <w:t>шения сроков ДЕМОБИЛИЗАЦИИ, ИСПОЛНИТЕЛЬ уплачивает ЗАКАЗЧИКУ штраф в размере 1 000 000 (один миллион) руб. 00 коп.</w:t>
      </w:r>
    </w:p>
    <w:p w14:paraId="370993C1" w14:textId="77777777" w:rsidR="00F4217F" w:rsidRPr="00E44BBF" w:rsidRDefault="006B7326"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4217F" w:rsidRPr="00E44BBF">
        <w:rPr>
          <w:rFonts w:ascii="Times New Roman" w:eastAsia="Times New Roman" w:hAnsi="Times New Roman" w:cs="Times New Roman"/>
          <w:sz w:val="20"/>
          <w:szCs w:val="20"/>
        </w:rPr>
        <w:t xml:space="preserve"> обеспечивает сво</w:t>
      </w:r>
      <w:r w:rsidR="00EF767D" w:rsidRPr="00E44BBF">
        <w:rPr>
          <w:rFonts w:ascii="Times New Roman" w:eastAsia="Times New Roman" w:hAnsi="Times New Roman" w:cs="Times New Roman"/>
          <w:sz w:val="20"/>
          <w:szCs w:val="20"/>
        </w:rPr>
        <w:t>й</w:t>
      </w:r>
      <w:r w:rsidR="00F4217F" w:rsidRPr="00E44BBF">
        <w:rPr>
          <w:rFonts w:ascii="Times New Roman" w:eastAsia="Times New Roman" w:hAnsi="Times New Roman" w:cs="Times New Roman"/>
          <w:sz w:val="20"/>
          <w:szCs w:val="20"/>
        </w:rPr>
        <w:t xml:space="preserve"> </w:t>
      </w:r>
      <w:r w:rsidR="00EF767D" w:rsidRPr="00E44BBF">
        <w:rPr>
          <w:rFonts w:ascii="Times New Roman" w:eastAsia="Times New Roman" w:hAnsi="Times New Roman" w:cs="Times New Roman"/>
          <w:sz w:val="20"/>
          <w:szCs w:val="20"/>
        </w:rPr>
        <w:t xml:space="preserve">ПЕРСОНАЛ, оказывающий УСЛУГИ по ДОГОВОРУ </w:t>
      </w:r>
      <w:r w:rsidR="00F4217F" w:rsidRPr="00E44BBF">
        <w:rPr>
          <w:rFonts w:ascii="Times New Roman" w:eastAsia="Times New Roman" w:hAnsi="Times New Roman" w:cs="Times New Roman"/>
          <w:sz w:val="20"/>
          <w:szCs w:val="20"/>
        </w:rPr>
        <w:t>необходимым аварийным ОБОРУДОВАНИЕМ и инструментом, в целях сокращения времени на мероприятия по ликвидации прихватов и прочих ин</w:t>
      </w:r>
      <w:r w:rsidR="005365C8" w:rsidRPr="00E44BBF">
        <w:rPr>
          <w:rFonts w:ascii="Times New Roman" w:eastAsia="Times New Roman" w:hAnsi="Times New Roman" w:cs="Times New Roman"/>
          <w:sz w:val="20"/>
          <w:szCs w:val="20"/>
        </w:rPr>
        <w:t>цидентов</w:t>
      </w:r>
      <w:r w:rsidR="00EF767D" w:rsidRPr="00E44BBF">
        <w:rPr>
          <w:rFonts w:ascii="Times New Roman" w:eastAsia="Times New Roman" w:hAnsi="Times New Roman" w:cs="Times New Roman"/>
          <w:sz w:val="20"/>
          <w:szCs w:val="20"/>
        </w:rPr>
        <w:t xml:space="preserve">, возникших </w:t>
      </w:r>
      <w:r w:rsidR="005365C8" w:rsidRPr="00E44BBF">
        <w:rPr>
          <w:rFonts w:ascii="Times New Roman" w:eastAsia="Times New Roman" w:hAnsi="Times New Roman" w:cs="Times New Roman"/>
          <w:sz w:val="20"/>
          <w:szCs w:val="20"/>
        </w:rPr>
        <w:t xml:space="preserve"> в ходе оказания </w:t>
      </w:r>
      <w:r w:rsidR="00EF767D" w:rsidRPr="00E44BBF">
        <w:rPr>
          <w:rFonts w:ascii="Times New Roman" w:eastAsia="Times New Roman" w:hAnsi="Times New Roman" w:cs="Times New Roman"/>
          <w:sz w:val="20"/>
          <w:szCs w:val="20"/>
        </w:rPr>
        <w:t>УСЛУГ ИСПОЛНИТЕЛЕМ</w:t>
      </w:r>
      <w:r w:rsidR="005365C8" w:rsidRPr="00E44BBF">
        <w:rPr>
          <w:rFonts w:ascii="Times New Roman" w:eastAsia="Times New Roman" w:hAnsi="Times New Roman" w:cs="Times New Roman"/>
          <w:sz w:val="20"/>
          <w:szCs w:val="20"/>
        </w:rPr>
        <w:t>.</w:t>
      </w:r>
    </w:p>
    <w:p w14:paraId="05762ADC" w14:textId="77777777" w:rsidR="00220EAB" w:rsidRPr="00E44BBF" w:rsidRDefault="006B7326"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220EAB" w:rsidRPr="00E44BBF">
        <w:rPr>
          <w:rFonts w:ascii="Times New Roman" w:eastAsia="Times New Roman" w:hAnsi="Times New Roman" w:cs="Times New Roman"/>
          <w:sz w:val="20"/>
          <w:szCs w:val="20"/>
        </w:rPr>
        <w:t xml:space="preserve"> обязуется осуществлять проезд на МЕСТО ПРОВЕДЕНИЯ </w:t>
      </w:r>
      <w:r w:rsidR="009A2F14" w:rsidRPr="00E44BBF">
        <w:rPr>
          <w:rFonts w:ascii="Times New Roman" w:eastAsia="Times New Roman" w:hAnsi="Times New Roman" w:cs="Times New Roman"/>
          <w:sz w:val="20"/>
          <w:szCs w:val="20"/>
        </w:rPr>
        <w:t xml:space="preserve">УСЛУГ </w:t>
      </w:r>
      <w:r w:rsidR="00220EAB" w:rsidRPr="00E44BBF">
        <w:rPr>
          <w:rFonts w:ascii="Times New Roman" w:eastAsia="Times New Roman" w:hAnsi="Times New Roman" w:cs="Times New Roman"/>
          <w:sz w:val="20"/>
          <w:szCs w:val="20"/>
        </w:rPr>
        <w:t xml:space="preserve">через контрольно-пропускные пункты ЗАКАЗЧИКА в соответствии со схемой проезда по дорогам, получаемой представителем </w:t>
      </w:r>
      <w:r w:rsidRPr="00E44BBF">
        <w:rPr>
          <w:rFonts w:ascii="Times New Roman" w:eastAsia="Times New Roman" w:hAnsi="Times New Roman" w:cs="Times New Roman"/>
          <w:sz w:val="20"/>
          <w:szCs w:val="20"/>
        </w:rPr>
        <w:t>ИСПОЛНИТЕЛЯ</w:t>
      </w:r>
      <w:r w:rsidR="00220EAB" w:rsidRPr="00E44BBF">
        <w:rPr>
          <w:rFonts w:ascii="Times New Roman" w:eastAsia="Times New Roman" w:hAnsi="Times New Roman" w:cs="Times New Roman"/>
          <w:sz w:val="20"/>
          <w:szCs w:val="20"/>
        </w:rPr>
        <w:t xml:space="preserve"> при оформлении пропусков для проезда техники </w:t>
      </w:r>
      <w:r w:rsidRPr="00E44BBF">
        <w:rPr>
          <w:rFonts w:ascii="Times New Roman" w:eastAsia="Times New Roman" w:hAnsi="Times New Roman" w:cs="Times New Roman"/>
          <w:sz w:val="20"/>
          <w:szCs w:val="20"/>
        </w:rPr>
        <w:t>ИСПОЛНИТЕЛЯ</w:t>
      </w:r>
      <w:r w:rsidR="00220EAB" w:rsidRPr="00E44BBF">
        <w:rPr>
          <w:rFonts w:ascii="Times New Roman" w:eastAsia="Times New Roman" w:hAnsi="Times New Roman" w:cs="Times New Roman"/>
          <w:sz w:val="20"/>
          <w:szCs w:val="20"/>
        </w:rPr>
        <w:t xml:space="preserve"> (его СУБ</w:t>
      </w:r>
      <w:r w:rsidRPr="00E44BBF">
        <w:rPr>
          <w:rFonts w:ascii="Times New Roman" w:eastAsia="Times New Roman" w:hAnsi="Times New Roman" w:cs="Times New Roman"/>
          <w:sz w:val="20"/>
          <w:szCs w:val="20"/>
        </w:rPr>
        <w:t>ИСПОЛНИТЕЛЕЙ</w:t>
      </w:r>
      <w:r w:rsidR="00220EAB" w:rsidRPr="00E44BBF">
        <w:rPr>
          <w:rFonts w:ascii="Times New Roman" w:eastAsia="Times New Roman" w:hAnsi="Times New Roman" w:cs="Times New Roman"/>
          <w:sz w:val="20"/>
          <w:szCs w:val="20"/>
        </w:rPr>
        <w:t>).</w:t>
      </w:r>
    </w:p>
    <w:p w14:paraId="2156E1F0" w14:textId="77777777" w:rsidR="00A3107E" w:rsidRPr="00E44BBF" w:rsidRDefault="00FA4940"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3107E" w:rsidRPr="00E44BBF">
        <w:rPr>
          <w:rFonts w:ascii="Times New Roman" w:eastAsia="Times New Roman" w:hAnsi="Times New Roman" w:cs="Times New Roman"/>
          <w:sz w:val="20"/>
          <w:szCs w:val="20"/>
        </w:rPr>
        <w:t xml:space="preserve"> обязан довести до сведения своих работников и привлеченных им СУБ</w:t>
      </w:r>
      <w:r w:rsidRPr="00E44BBF">
        <w:rPr>
          <w:rFonts w:ascii="Times New Roman" w:eastAsia="Times New Roman" w:hAnsi="Times New Roman" w:cs="Times New Roman"/>
          <w:sz w:val="20"/>
          <w:szCs w:val="20"/>
        </w:rPr>
        <w:t>ИСПОЛНИТЕЛЕЙ</w:t>
      </w:r>
      <w:r w:rsidR="00A3107E" w:rsidRPr="00E44BBF">
        <w:rPr>
          <w:rFonts w:ascii="Times New Roman" w:eastAsia="Times New Roman" w:hAnsi="Times New Roman" w:cs="Times New Roman"/>
          <w:sz w:val="20"/>
          <w:szCs w:val="20"/>
        </w:rPr>
        <w:t xml:space="preserve">, что скорость движения автотранспорта на промысловых дорогах и объектах ЗАКАЗЧИКА не должна превышать 50 км/ч. </w:t>
      </w:r>
      <w:r w:rsidRPr="00E44BBF">
        <w:rPr>
          <w:rFonts w:ascii="Times New Roman" w:eastAsia="Times New Roman" w:hAnsi="Times New Roman" w:cs="Times New Roman"/>
          <w:sz w:val="20"/>
          <w:szCs w:val="20"/>
        </w:rPr>
        <w:t>ИСПОЛНИТЕЛЬ</w:t>
      </w:r>
      <w:r w:rsidR="00A3107E" w:rsidRPr="00E44BBF">
        <w:rPr>
          <w:rFonts w:ascii="Times New Roman" w:eastAsia="Times New Roman" w:hAnsi="Times New Roman" w:cs="Times New Roman"/>
          <w:sz w:val="20"/>
          <w:szCs w:val="20"/>
        </w:rPr>
        <w:t xml:space="preserve"> обязан обеспечить соблюдение указанного скоростного режима собственными работниками и работниками СУБ</w:t>
      </w:r>
      <w:r w:rsidRPr="00E44BBF">
        <w:rPr>
          <w:rFonts w:ascii="Times New Roman" w:eastAsia="Times New Roman" w:hAnsi="Times New Roman" w:cs="Times New Roman"/>
          <w:sz w:val="20"/>
          <w:szCs w:val="20"/>
        </w:rPr>
        <w:t>ИСПОЛНИТЕЛЯ</w:t>
      </w:r>
      <w:r w:rsidR="00A3107E" w:rsidRPr="00E44BBF">
        <w:rPr>
          <w:rFonts w:ascii="Times New Roman" w:eastAsia="Times New Roman" w:hAnsi="Times New Roman" w:cs="Times New Roman"/>
          <w:sz w:val="20"/>
          <w:szCs w:val="20"/>
        </w:rPr>
        <w:t>.</w:t>
      </w:r>
    </w:p>
    <w:p w14:paraId="1D266784" w14:textId="77777777" w:rsidR="00FF6497" w:rsidRDefault="001C2996"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F6497" w:rsidRPr="00E44BBF">
        <w:rPr>
          <w:rFonts w:ascii="Times New Roman" w:eastAsia="Times New Roman" w:hAnsi="Times New Roman" w:cs="Times New Roman"/>
          <w:sz w:val="20"/>
          <w:szCs w:val="20"/>
        </w:rPr>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w:t>
      </w:r>
      <w:r w:rsidRPr="00E44BBF">
        <w:rPr>
          <w:rFonts w:ascii="Times New Roman" w:eastAsia="Times New Roman" w:hAnsi="Times New Roman" w:cs="Times New Roman"/>
          <w:sz w:val="20"/>
          <w:szCs w:val="20"/>
        </w:rPr>
        <w:t>ИСПОЛНИТЕЛЯ</w:t>
      </w:r>
      <w:r w:rsidR="00FF6497" w:rsidRPr="00E44BBF">
        <w:rPr>
          <w:rFonts w:ascii="Times New Roman" w:eastAsia="Times New Roman" w:hAnsi="Times New Roman" w:cs="Times New Roman"/>
          <w:sz w:val="20"/>
          <w:szCs w:val="20"/>
        </w:rPr>
        <w:t xml:space="preserve"> и СУБ</w:t>
      </w:r>
      <w:r w:rsidRPr="00E44BBF">
        <w:rPr>
          <w:rFonts w:ascii="Times New Roman" w:eastAsia="Times New Roman" w:hAnsi="Times New Roman" w:cs="Times New Roman"/>
          <w:sz w:val="20"/>
          <w:szCs w:val="20"/>
        </w:rPr>
        <w:t>ИСПОЛНИТЕЛЯ</w:t>
      </w:r>
      <w:r w:rsidR="00FF6497" w:rsidRPr="00E44BBF">
        <w:rPr>
          <w:rFonts w:ascii="Times New Roman" w:eastAsia="Times New Roman" w:hAnsi="Times New Roman" w:cs="Times New Roman"/>
          <w:sz w:val="20"/>
          <w:szCs w:val="20"/>
        </w:rPr>
        <w:t>.</w:t>
      </w:r>
    </w:p>
    <w:p w14:paraId="655DF6B0" w14:textId="77777777" w:rsidR="001311A2" w:rsidRPr="001311A2" w:rsidRDefault="001311A2"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311A2">
        <w:rPr>
          <w:rFonts w:ascii="Times New Roman" w:hAnsi="Times New Roman" w:cs="Times New Roman"/>
          <w:sz w:val="20"/>
          <w:szCs w:val="20"/>
        </w:rPr>
        <w:t>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500 000 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w:t>
      </w:r>
      <w:r>
        <w:rPr>
          <w:rFonts w:ascii="Times New Roman" w:hAnsi="Times New Roman" w:cs="Times New Roman"/>
          <w:sz w:val="20"/>
          <w:szCs w:val="20"/>
        </w:rPr>
        <w:t>.</w:t>
      </w:r>
    </w:p>
    <w:p w14:paraId="60CD9F91" w14:textId="77777777" w:rsidR="00EB6FD2"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Выполнять указания уполномоченного представителя </w:t>
      </w:r>
      <w:r w:rsidR="00857055" w:rsidRPr="00E44BBF">
        <w:rPr>
          <w:rFonts w:ascii="Times New Roman" w:eastAsia="Times New Roman" w:hAnsi="Times New Roman" w:cs="Times New Roman"/>
          <w:sz w:val="20"/>
          <w:szCs w:val="20"/>
        </w:rPr>
        <w:t xml:space="preserve">КОМПАНИИ </w:t>
      </w:r>
      <w:r w:rsidRPr="00E44BBF">
        <w:rPr>
          <w:rFonts w:ascii="Times New Roman" w:eastAsia="Times New Roman" w:hAnsi="Times New Roman" w:cs="Times New Roman"/>
          <w:sz w:val="20"/>
          <w:szCs w:val="20"/>
        </w:rPr>
        <w:t>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Стандарты)</w:t>
      </w:r>
      <w:r w:rsidR="008C6203"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обязуется соблюдать </w:t>
      </w:r>
      <w:r w:rsidR="008C6203" w:rsidRPr="00E44BBF">
        <w:rPr>
          <w:rFonts w:ascii="Times New Roman" w:eastAsia="Times New Roman" w:hAnsi="Times New Roman" w:cs="Times New Roman"/>
          <w:sz w:val="20"/>
          <w:szCs w:val="20"/>
        </w:rPr>
        <w:t xml:space="preserve">ЛНД и </w:t>
      </w:r>
      <w:r w:rsidRPr="00E44BBF">
        <w:rPr>
          <w:rFonts w:ascii="Times New Roman" w:eastAsia="Times New Roman" w:hAnsi="Times New Roman" w:cs="Times New Roman"/>
          <w:sz w:val="20"/>
          <w:szCs w:val="20"/>
        </w:rPr>
        <w:t>Стандарты, в полном объеме</w:t>
      </w:r>
      <w:r w:rsidR="008C620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и нести ответственность за их несоблюдение. При этом СТОРОНЫ договорились в тексте </w:t>
      </w:r>
      <w:r w:rsidR="008C6203" w:rsidRPr="00E44BBF">
        <w:rPr>
          <w:rFonts w:ascii="Times New Roman" w:eastAsia="Times New Roman" w:hAnsi="Times New Roman" w:cs="Times New Roman"/>
          <w:sz w:val="20"/>
          <w:szCs w:val="20"/>
        </w:rPr>
        <w:t xml:space="preserve">ЛНД, </w:t>
      </w:r>
      <w:r w:rsidRPr="00E44BBF">
        <w:rPr>
          <w:rFonts w:ascii="Times New Roman" w:eastAsia="Times New Roman" w:hAnsi="Times New Roman" w:cs="Times New Roman"/>
          <w:sz w:val="20"/>
          <w:szCs w:val="20"/>
        </w:rPr>
        <w:t>Стандартов под термином «ИСПОЛНИТЕЛЬ» - понимать _________________, под термином «</w:t>
      </w:r>
      <w:r w:rsidR="00857055"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 понимать ______________________________ под термином «ЗАКАЗЧИК» - понимать «ООО «БНГРЭ».</w:t>
      </w:r>
    </w:p>
    <w:p w14:paraId="4B6F7184"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bookmarkStart w:id="8" w:name="_Ref521070359"/>
      <w:r w:rsidRPr="00E44BBF">
        <w:rPr>
          <w:rFonts w:ascii="Times New Roman" w:eastAsia="Times New Roman" w:hAnsi="Times New Roman" w:cs="Times New Roman"/>
          <w:sz w:val="20"/>
          <w:szCs w:val="20"/>
        </w:rPr>
        <w:t xml:space="preserve">ИСПОЛНИТЕЛЬ обязуется ввести полный запрет на провоз, хранение, распространение и употребление алкогольных, </w:t>
      </w:r>
      <w:r w:rsidR="007A402B">
        <w:rPr>
          <w:rFonts w:ascii="Times New Roman" w:eastAsia="Times New Roman" w:hAnsi="Times New Roman" w:cs="Times New Roman"/>
          <w:sz w:val="20"/>
          <w:szCs w:val="20"/>
        </w:rPr>
        <w:t xml:space="preserve">спиртосодержащих, </w:t>
      </w:r>
      <w:r w:rsidRPr="00E44BBF">
        <w:rPr>
          <w:rFonts w:ascii="Times New Roman" w:eastAsia="Times New Roman" w:hAnsi="Times New Roman" w:cs="Times New Roman"/>
          <w:sz w:val="20"/>
          <w:szCs w:val="20"/>
        </w:rPr>
        <w:t>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w:t>
      </w:r>
      <w:r w:rsidR="00AB1FEF" w:rsidRPr="00E44BBF">
        <w:rPr>
          <w:rFonts w:ascii="Times New Roman" w:eastAsia="Times New Roman" w:hAnsi="Times New Roman" w:cs="Times New Roman"/>
          <w:sz w:val="20"/>
          <w:szCs w:val="20"/>
        </w:rPr>
        <w:t xml:space="preserve"> вахтовых поселках, общежитиях,</w:t>
      </w:r>
      <w:r w:rsidRPr="00E44BBF">
        <w:rPr>
          <w:rFonts w:ascii="Times New Roman" w:eastAsia="Times New Roman" w:hAnsi="Times New Roman" w:cs="Times New Roman"/>
          <w:sz w:val="20"/>
          <w:szCs w:val="20"/>
        </w:rPr>
        <w:t xml:space="preserve"> в пути следования к ним </w:t>
      </w:r>
      <w:r w:rsidR="00AB1FEF" w:rsidRPr="00E44BBF">
        <w:rPr>
          <w:rFonts w:ascii="Times New Roman" w:eastAsia="Times New Roman" w:hAnsi="Times New Roman" w:cs="Times New Roman"/>
          <w:sz w:val="20"/>
          <w:szCs w:val="20"/>
        </w:rPr>
        <w:t>от места сбора (</w:t>
      </w:r>
      <w:r w:rsidR="00820D01" w:rsidRPr="00E44BBF">
        <w:rPr>
          <w:rFonts w:ascii="Times New Roman" w:eastAsia="Times New Roman" w:hAnsi="Times New Roman" w:cs="Times New Roman"/>
          <w:sz w:val="20"/>
          <w:szCs w:val="20"/>
        </w:rPr>
        <w:t>г. Красноярск</w:t>
      </w:r>
      <w:r w:rsidR="00AB1FE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и обратно, </w:t>
      </w:r>
      <w:r w:rsidR="006725A8" w:rsidRPr="00E44BBF">
        <w:rPr>
          <w:rFonts w:ascii="Times New Roman" w:eastAsia="Times New Roman" w:hAnsi="Times New Roman" w:cs="Times New Roman"/>
          <w:sz w:val="20"/>
          <w:szCs w:val="20"/>
        </w:rPr>
        <w:t xml:space="preserve">в </w:t>
      </w:r>
      <w:proofErr w:type="spellStart"/>
      <w:r w:rsidR="006725A8" w:rsidRPr="00E44BBF">
        <w:rPr>
          <w:rFonts w:ascii="Times New Roman" w:eastAsia="Times New Roman" w:hAnsi="Times New Roman" w:cs="Times New Roman"/>
          <w:sz w:val="20"/>
          <w:szCs w:val="20"/>
        </w:rPr>
        <w:t>обсерваторах</w:t>
      </w:r>
      <w:proofErr w:type="spellEnd"/>
      <w:r w:rsidR="006725A8"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а также в период оказания  УСЛУГ на территории ЗАКАЗЧИКА/</w:t>
      </w:r>
      <w:r w:rsidR="00857055" w:rsidRPr="00E44BBF">
        <w:rPr>
          <w:rFonts w:ascii="Times New Roman" w:eastAsia="Times New Roman" w:hAnsi="Times New Roman" w:cs="Times New Roman"/>
          <w:sz w:val="20"/>
          <w:szCs w:val="20"/>
        </w:rPr>
        <w:t>КОМПАНИ</w:t>
      </w:r>
      <w:r w:rsidR="002563F7" w:rsidRPr="00E44BBF">
        <w:rPr>
          <w:rFonts w:ascii="Times New Roman" w:eastAsia="Times New Roman" w:hAnsi="Times New Roman" w:cs="Times New Roman"/>
          <w:sz w:val="20"/>
          <w:szCs w:val="20"/>
        </w:rPr>
        <w:t>И</w:t>
      </w:r>
      <w:r w:rsidR="00AB1FEF" w:rsidRPr="00E44BBF">
        <w:rPr>
          <w:rFonts w:ascii="Times New Roman" w:eastAsia="Times New Roman" w:hAnsi="Times New Roman" w:cs="Times New Roman"/>
          <w:sz w:val="20"/>
          <w:szCs w:val="20"/>
        </w:rPr>
        <w:t>, включая транспортные средства</w:t>
      </w:r>
      <w:r w:rsidRPr="00E44BBF">
        <w:rPr>
          <w:rFonts w:ascii="Times New Roman" w:eastAsia="Times New Roman" w:hAnsi="Times New Roman" w:cs="Times New Roman"/>
          <w:sz w:val="20"/>
          <w:szCs w:val="20"/>
        </w:rPr>
        <w:t>. ИСПОЛНИТЕЛЬ согласен и гарантирует, что ПЕРСОНАЛ</w:t>
      </w:r>
      <w:r w:rsidR="00AB1FEF" w:rsidRPr="00E44BBF">
        <w:rPr>
          <w:rFonts w:ascii="Times New Roman" w:eastAsia="Times New Roman" w:hAnsi="Times New Roman" w:cs="Times New Roman"/>
          <w:sz w:val="20"/>
          <w:szCs w:val="20"/>
        </w:rPr>
        <w:t xml:space="preserve"> ИСПОЛНИТЕЛЯ</w:t>
      </w:r>
      <w:r w:rsidRPr="00E44BBF">
        <w:rPr>
          <w:rFonts w:ascii="Times New Roman" w:eastAsia="Times New Roman" w:hAnsi="Times New Roman" w:cs="Times New Roman"/>
          <w:sz w:val="20"/>
          <w:szCs w:val="20"/>
        </w:rPr>
        <w:t xml:space="preserve">, </w:t>
      </w:r>
      <w:r w:rsidR="003A5204" w:rsidRPr="003A5204">
        <w:rPr>
          <w:rFonts w:ascii="Times New Roman" w:eastAsia="Times New Roman" w:hAnsi="Times New Roman" w:cs="Times New Roman"/>
          <w:sz w:val="20"/>
          <w:szCs w:val="20"/>
        </w:rPr>
        <w:t xml:space="preserve">находящийся под действием алкоголя, </w:t>
      </w:r>
      <w:r w:rsidR="007A402B">
        <w:rPr>
          <w:rFonts w:ascii="Times New Roman" w:eastAsia="Times New Roman" w:hAnsi="Times New Roman" w:cs="Times New Roman"/>
          <w:sz w:val="20"/>
          <w:szCs w:val="20"/>
        </w:rPr>
        <w:t xml:space="preserve">спиртосодержащих веществ, </w:t>
      </w:r>
      <w:r w:rsidR="003A5204" w:rsidRPr="003A5204">
        <w:rPr>
          <w:rFonts w:ascii="Times New Roman" w:eastAsia="Times New Roman" w:hAnsi="Times New Roman" w:cs="Times New Roman"/>
          <w:sz w:val="20"/>
          <w:szCs w:val="20"/>
        </w:rPr>
        <w:t xml:space="preserve">наркотиков или каких-либо </w:t>
      </w:r>
      <w:r w:rsidR="007A402B">
        <w:rPr>
          <w:rFonts w:ascii="Times New Roman" w:eastAsia="Times New Roman" w:hAnsi="Times New Roman" w:cs="Times New Roman"/>
          <w:sz w:val="20"/>
          <w:szCs w:val="20"/>
        </w:rPr>
        <w:t xml:space="preserve">иных </w:t>
      </w:r>
      <w:r w:rsidR="003A5204" w:rsidRPr="003A5204">
        <w:rPr>
          <w:rFonts w:ascii="Times New Roman" w:eastAsia="Times New Roman" w:hAnsi="Times New Roman" w:cs="Times New Roman"/>
          <w:sz w:val="20"/>
          <w:szCs w:val="20"/>
        </w:rPr>
        <w:t>веществ, распространение которых контролируется законом или КОМПАНИЕЙ,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или КОМПАНИЕЙ,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ОКАЗАНИЯ УСЛУГ/ОБЪЕКТОВ ЗАКАЗЧИКА и не допускать его возвращения/повторного привлечения к ОКАЗАНИЮ УСЛУГ без письменного согласования ЗАКАЗЧИКА в отношении каждого такого физического лица, а также в течение 5 дней предоставить замену удаленному ПЕРСОНАЛУ ИСПОЛНИТЕЛЯ</w:t>
      </w:r>
      <w:r w:rsidRPr="00E44BBF">
        <w:rPr>
          <w:rFonts w:ascii="Times New Roman" w:eastAsia="Times New Roman" w:hAnsi="Times New Roman" w:cs="Times New Roman"/>
          <w:sz w:val="20"/>
          <w:szCs w:val="20"/>
        </w:rPr>
        <w:t>.</w:t>
      </w:r>
      <w:bookmarkEnd w:id="8"/>
    </w:p>
    <w:p w14:paraId="0D62A7C1"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признаёт и соглашается с тем, что </w:t>
      </w:r>
      <w:r w:rsidR="00857055"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xml:space="preserve">/ЗАКАЗЧИК имеет право участвовать в проведении </w:t>
      </w:r>
      <w:r w:rsidR="006725A8" w:rsidRPr="00E44BBF">
        <w:rPr>
          <w:rFonts w:ascii="Times New Roman" w:eastAsia="Times New Roman" w:hAnsi="Times New Roman" w:cs="Times New Roman"/>
          <w:sz w:val="20"/>
          <w:szCs w:val="20"/>
        </w:rPr>
        <w:t xml:space="preserve">проверок или </w:t>
      </w:r>
      <w:r w:rsidRPr="00E44BBF">
        <w:rPr>
          <w:rFonts w:ascii="Times New Roman" w:eastAsia="Times New Roman" w:hAnsi="Times New Roman" w:cs="Times New Roman"/>
          <w:sz w:val="20"/>
          <w:szCs w:val="20"/>
        </w:rPr>
        <w:t xml:space="preserve">необъявленных предварительно медицинских осмотров ПЕРСОНАЛА  ИСПОЛНИТЕЛЯ, а также его имущества </w:t>
      </w:r>
      <w:r w:rsidR="00AB1FEF" w:rsidRPr="00E44BBF">
        <w:rPr>
          <w:rFonts w:ascii="Times New Roman" w:eastAsia="Times New Roman" w:hAnsi="Times New Roman" w:cs="Times New Roman"/>
          <w:sz w:val="20"/>
          <w:szCs w:val="20"/>
        </w:rPr>
        <w:t xml:space="preserve">и товароматериальных ценностей, завозимых ИСПОЛНИТЕЛЕМ </w:t>
      </w:r>
      <w:r w:rsidRPr="00E44BBF">
        <w:rPr>
          <w:rFonts w:ascii="Times New Roman" w:eastAsia="Times New Roman" w:hAnsi="Times New Roman" w:cs="Times New Roman"/>
          <w:sz w:val="20"/>
          <w:szCs w:val="20"/>
        </w:rPr>
        <w:t xml:space="preserve">для обнаружения наркотиков, алкоголя, 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ОКАЗАНИЯ УСЛУГ </w:t>
      </w:r>
      <w:r w:rsidR="00AB1FEF"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или в пути следования к ним</w:t>
      </w:r>
      <w:r w:rsidR="00AB1FEF" w:rsidRPr="00E44BBF">
        <w:rPr>
          <w:rFonts w:ascii="Times New Roman" w:eastAsia="Times New Roman" w:hAnsi="Times New Roman" w:cs="Times New Roman"/>
          <w:sz w:val="20"/>
          <w:szCs w:val="20"/>
        </w:rPr>
        <w:t xml:space="preserve"> из любой точки, включая пункт сбора</w:t>
      </w:r>
      <w:r w:rsidRPr="00E44BBF">
        <w:rPr>
          <w:rFonts w:ascii="Times New Roman" w:eastAsia="Times New Roman" w:hAnsi="Times New Roman" w:cs="Times New Roman"/>
          <w:sz w:val="20"/>
          <w:szCs w:val="20"/>
        </w:rPr>
        <w:t xml:space="preserve"> и обрат</w:t>
      </w:r>
      <w:r w:rsidRPr="00E44BBF">
        <w:rPr>
          <w:rFonts w:ascii="Times New Roman" w:eastAsia="Times New Roman" w:hAnsi="Times New Roman" w:cs="Times New Roman"/>
          <w:sz w:val="20"/>
          <w:szCs w:val="20"/>
        </w:rPr>
        <w:lastRenderedPageBreak/>
        <w:t xml:space="preserve">но. Любой ПЕРСОНАЛ ИСПОЛНИТЕЛЯ, оказывающий УСЛУГИ, предусмотренные настоящим ДОГОВОРОМ, и отказывающийся подвергнуться подобным </w:t>
      </w:r>
      <w:r w:rsidR="00820D01" w:rsidRPr="00E44BBF">
        <w:rPr>
          <w:rFonts w:ascii="Times New Roman" w:eastAsia="Times New Roman" w:hAnsi="Times New Roman" w:cs="Times New Roman"/>
          <w:sz w:val="20"/>
          <w:szCs w:val="20"/>
        </w:rPr>
        <w:t>выборочным проверкам</w:t>
      </w:r>
      <w:r w:rsidRPr="00E44BBF">
        <w:rPr>
          <w:rFonts w:ascii="Times New Roman" w:eastAsia="Times New Roman" w:hAnsi="Times New Roman" w:cs="Times New Roman"/>
          <w:sz w:val="20"/>
          <w:szCs w:val="20"/>
        </w:rPr>
        <w:t xml:space="preserve"> или медицинскому осмотру, не допускается к оказанию УСЛУГ для </w:t>
      </w:r>
      <w:r w:rsidR="00820D01" w:rsidRPr="00E44BBF">
        <w:rPr>
          <w:rFonts w:ascii="Times New Roman" w:eastAsia="Times New Roman" w:hAnsi="Times New Roman" w:cs="Times New Roman"/>
          <w:sz w:val="20"/>
          <w:szCs w:val="20"/>
        </w:rPr>
        <w:t>ЗАКАЗЧИКА и</w:t>
      </w:r>
      <w:r w:rsidRPr="00E44BBF">
        <w:rPr>
          <w:rFonts w:ascii="Times New Roman" w:eastAsia="Times New Roman" w:hAnsi="Times New Roman" w:cs="Times New Roman"/>
          <w:sz w:val="20"/>
          <w:szCs w:val="20"/>
        </w:rPr>
        <w:t xml:space="preserve"> лишается доступа в помещения и </w:t>
      </w:r>
      <w:r w:rsidR="00820D01" w:rsidRPr="00E44BBF">
        <w:rPr>
          <w:rFonts w:ascii="Times New Roman" w:eastAsia="Times New Roman" w:hAnsi="Times New Roman" w:cs="Times New Roman"/>
          <w:sz w:val="20"/>
          <w:szCs w:val="20"/>
        </w:rPr>
        <w:t>на МЕСТА</w:t>
      </w:r>
      <w:r w:rsidRPr="00E44BBF">
        <w:rPr>
          <w:rFonts w:ascii="Times New Roman" w:eastAsia="Times New Roman" w:hAnsi="Times New Roman" w:cs="Times New Roman"/>
          <w:sz w:val="20"/>
          <w:szCs w:val="20"/>
        </w:rPr>
        <w:t xml:space="preserve"> ОКАЗАНИЯ УСЛУГ без</w:t>
      </w:r>
      <w:r w:rsidR="00016FA1"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письменного согласия ЗАКАЗЧИКА. </w:t>
      </w:r>
    </w:p>
    <w:p w14:paraId="1CCA3F94" w14:textId="77777777" w:rsidR="00EB6FD2" w:rsidRPr="00E44BBF" w:rsidRDefault="00EB6FD2" w:rsidP="00376ACB">
      <w:p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Фиксация фактов появления ПЕРСОНАЛА ИСПОЛНИТЕЛЯ на МЕСТАХ ОКАЗАНИЯ УСЛУГ, в вахтовом поселке или в пути следования к МЕСТУ/с МЕСТА ОКАЗАНИЯ УСЛУГ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ОКАЗАНИЯ УСЛУГ или в вахтовый поселок (общежитие)</w:t>
      </w:r>
      <w:r w:rsidR="00305D41" w:rsidRPr="00E44BBF">
        <w:rPr>
          <w:rFonts w:ascii="Times New Roman" w:eastAsia="Times New Roman" w:hAnsi="Times New Roman" w:cs="Times New Roman"/>
          <w:sz w:val="20"/>
          <w:szCs w:val="20"/>
        </w:rPr>
        <w:t>, а равно и вагон-дома</w:t>
      </w:r>
      <w:r w:rsidRPr="00E44BBF">
        <w:rPr>
          <w:rFonts w:ascii="Times New Roman" w:eastAsia="Times New Roman" w:hAnsi="Times New Roman" w:cs="Times New Roman"/>
          <w:sz w:val="20"/>
          <w:szCs w:val="20"/>
        </w:rPr>
        <w:t xml:space="preserve">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 </w:t>
      </w:r>
      <w:r w:rsidR="00016FA1" w:rsidRPr="00E44BBF">
        <w:rPr>
          <w:rFonts w:ascii="Times New Roman" w:eastAsia="Times New Roman" w:hAnsi="Times New Roman" w:cs="Times New Roman"/>
          <w:sz w:val="20"/>
          <w:szCs w:val="20"/>
        </w:rPr>
        <w:t>От</w:t>
      </w:r>
      <w:r w:rsidR="00DF02FD" w:rsidRPr="00E44BBF">
        <w:rPr>
          <w:rFonts w:ascii="Times New Roman" w:eastAsia="Times New Roman" w:hAnsi="Times New Roman" w:cs="Times New Roman"/>
          <w:sz w:val="20"/>
          <w:szCs w:val="20"/>
        </w:rPr>
        <w:t>каз от подписания соответствующего акта ПЕРСОНАЛОМ</w:t>
      </w:r>
      <w:r w:rsidR="003865A3" w:rsidRPr="00E44BBF">
        <w:rPr>
          <w:rFonts w:ascii="Times New Roman" w:eastAsia="Times New Roman" w:hAnsi="Times New Roman" w:cs="Times New Roman"/>
          <w:sz w:val="20"/>
          <w:szCs w:val="20"/>
        </w:rPr>
        <w:t xml:space="preserve"> </w:t>
      </w:r>
      <w:r w:rsidR="00DF02FD" w:rsidRPr="00E44BBF">
        <w:rPr>
          <w:rFonts w:ascii="Times New Roman" w:eastAsia="Times New Roman" w:hAnsi="Times New Roman" w:cs="Times New Roman"/>
          <w:sz w:val="20"/>
          <w:szCs w:val="20"/>
        </w:rPr>
        <w:t xml:space="preserve"> ИСПОЛНИТЕЛЯ не допускается. Данный акт является надлежащим и достаточным доказательством нарушения ПЕРСОНАЛОМ ИСПОЛНИТЕЛЯ условий ДОГОВОРА, в том числе Приложений к нему, а также является основанием для применения к ИСПОЛНИТЕЛЮ штрафных санкций, установленных ДОГОВОРОМ, Приложениями или ЛНД.</w:t>
      </w:r>
    </w:p>
    <w:p w14:paraId="15F5C78B"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каждому выявленному случаю из указанных в п. 12.1.</w:t>
      </w:r>
      <w:r w:rsidR="003A5204">
        <w:rPr>
          <w:rFonts w:ascii="Times New Roman" w:eastAsia="Times New Roman" w:hAnsi="Times New Roman" w:cs="Times New Roman"/>
          <w:sz w:val="20"/>
          <w:szCs w:val="20"/>
        </w:rPr>
        <w:t>2</w:t>
      </w:r>
      <w:r w:rsidR="000A3DE6" w:rsidRPr="00E44BBF">
        <w:rPr>
          <w:rFonts w:ascii="Times New Roman" w:eastAsia="Times New Roman" w:hAnsi="Times New Roman" w:cs="Times New Roman"/>
          <w:sz w:val="20"/>
          <w:szCs w:val="20"/>
        </w:rPr>
        <w:t>0</w:t>
      </w:r>
      <w:r w:rsidRPr="00E44BBF">
        <w:rPr>
          <w:rFonts w:ascii="Times New Roman" w:eastAsia="Times New Roman" w:hAnsi="Times New Roman" w:cs="Times New Roman"/>
          <w:sz w:val="20"/>
          <w:szCs w:val="20"/>
        </w:rPr>
        <w:t xml:space="preserve"> – 12.1.</w:t>
      </w:r>
      <w:r w:rsidR="000A3DE6" w:rsidRPr="00E44BBF">
        <w:rPr>
          <w:rFonts w:ascii="Times New Roman" w:eastAsia="Times New Roman" w:hAnsi="Times New Roman" w:cs="Times New Roman"/>
          <w:sz w:val="20"/>
          <w:szCs w:val="20"/>
        </w:rPr>
        <w:t>2</w:t>
      </w:r>
      <w:r w:rsidR="001E3EBE"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w:t>
      </w:r>
      <w:r w:rsidR="00DF02FD" w:rsidRPr="00E44BBF">
        <w:rPr>
          <w:rFonts w:ascii="Times New Roman" w:eastAsia="Times New Roman" w:hAnsi="Times New Roman" w:cs="Times New Roman"/>
          <w:sz w:val="20"/>
          <w:szCs w:val="20"/>
        </w:rPr>
        <w:t xml:space="preserve"> ДОГОВОРА,</w:t>
      </w:r>
      <w:r w:rsidRPr="00E44BBF">
        <w:rPr>
          <w:rFonts w:ascii="Times New Roman" w:eastAsia="Times New Roman" w:hAnsi="Times New Roman" w:cs="Times New Roman"/>
          <w:sz w:val="20"/>
          <w:szCs w:val="20"/>
        </w:rPr>
        <w:t xml:space="preserve"> ИСПОЛНИТЕЛЬ уплачивает ЗАКАЗЧИКУ штраф в размере, предусмотренном ДОГОВОРОМ</w:t>
      </w:r>
      <w:r w:rsidR="00DF02FD" w:rsidRPr="00E44BBF">
        <w:rPr>
          <w:rFonts w:ascii="Times New Roman" w:eastAsia="Times New Roman" w:hAnsi="Times New Roman" w:cs="Times New Roman"/>
          <w:sz w:val="20"/>
          <w:szCs w:val="20"/>
        </w:rPr>
        <w:t>, Приложениями к нему или соответствующим ЛНД к ДОГОВОРУ</w:t>
      </w:r>
      <w:r w:rsidRPr="00E44BBF">
        <w:rPr>
          <w:rFonts w:ascii="Times New Roman" w:eastAsia="Times New Roman" w:hAnsi="Times New Roman" w:cs="Times New Roman"/>
          <w:sz w:val="20"/>
          <w:szCs w:val="20"/>
        </w:rPr>
        <w:t xml:space="preserve">.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w:t>
      </w:r>
      <w:r w:rsidR="00B01DB3" w:rsidRPr="00E44BBF">
        <w:rPr>
          <w:rFonts w:ascii="Times New Roman" w:eastAsia="Times New Roman" w:hAnsi="Times New Roman" w:cs="Times New Roman"/>
          <w:sz w:val="20"/>
          <w:szCs w:val="20"/>
        </w:rPr>
        <w:t xml:space="preserve">применить штраф, предусмотренный Договором, Приложениями или ЛНД к нему, увеличенном вдвое (в двойном размере), и/или </w:t>
      </w:r>
      <w:r w:rsidRPr="00E44BBF">
        <w:rPr>
          <w:rFonts w:ascii="Times New Roman" w:eastAsia="Times New Roman" w:hAnsi="Times New Roman" w:cs="Times New Roman"/>
          <w:sz w:val="20"/>
          <w:szCs w:val="20"/>
        </w:rPr>
        <w:t xml:space="preserve">отказаться от исполнения ДОГОВОРА в одностороннем внесудебном порядке, без возмещения ИСПОЛНИТЕЛЮ убытков, причиненных прекращением ДОГОВОРА. </w:t>
      </w:r>
    </w:p>
    <w:p w14:paraId="10F4CA82"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 </w:t>
      </w:r>
    </w:p>
    <w:p w14:paraId="1A099ABF"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w:t>
      </w:r>
      <w:r w:rsidR="00D269C2" w:rsidRPr="00E44BBF">
        <w:rPr>
          <w:rFonts w:ascii="Times New Roman" w:eastAsia="Times New Roman" w:hAnsi="Times New Roman" w:cs="Times New Roman"/>
          <w:sz w:val="20"/>
          <w:szCs w:val="20"/>
        </w:rPr>
        <w:t xml:space="preserve">оказании УСЛУГ </w:t>
      </w:r>
      <w:r w:rsidRPr="00E44BBF">
        <w:rPr>
          <w:rFonts w:ascii="Times New Roman" w:eastAsia="Times New Roman" w:hAnsi="Times New Roman" w:cs="Times New Roman"/>
          <w:sz w:val="20"/>
          <w:szCs w:val="20"/>
        </w:rPr>
        <w:t xml:space="preserve">(в МЕСТАХ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14:paraId="7D8249BB"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Незамедлительно информировать ЗАКАЗЧИКА обо всех инцидентах, авариях, и несчастных случаях, произошедших в процессе </w:t>
      </w:r>
      <w:r w:rsidR="00D269C2" w:rsidRPr="00E44BBF">
        <w:rPr>
          <w:rFonts w:ascii="Times New Roman" w:eastAsia="Times New Roman" w:hAnsi="Times New Roman" w:cs="Times New Roman"/>
          <w:sz w:val="20"/>
          <w:szCs w:val="20"/>
        </w:rPr>
        <w:t>оказании УСЛУГ</w:t>
      </w:r>
      <w:r w:rsidRPr="00E44BBF">
        <w:rPr>
          <w:rFonts w:ascii="Times New Roman" w:eastAsia="Times New Roman" w:hAnsi="Times New Roman" w:cs="Times New Roman"/>
          <w:sz w:val="20"/>
          <w:szCs w:val="20"/>
        </w:rPr>
        <w:t>, организовать их расследование в соответствии с требованиями государственных нормативно-технических и правовых актов.</w:t>
      </w:r>
    </w:p>
    <w:p w14:paraId="0A537B8E"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неуплаты выставленных штрафных санкций (штрафов) </w:t>
      </w:r>
      <w:r w:rsidR="009B719D" w:rsidRPr="00E44BBF">
        <w:rPr>
          <w:rFonts w:ascii="Times New Roman" w:eastAsia="Times New Roman" w:hAnsi="Times New Roman" w:cs="Times New Roman"/>
          <w:sz w:val="20"/>
          <w:szCs w:val="20"/>
        </w:rPr>
        <w:t>ИСПОЛНИТЕЛЬ может</w:t>
      </w:r>
      <w:r w:rsidRPr="00E44BBF">
        <w:rPr>
          <w:rFonts w:ascii="Times New Roman" w:eastAsia="Times New Roman" w:hAnsi="Times New Roman" w:cs="Times New Roman"/>
          <w:sz w:val="20"/>
          <w:szCs w:val="20"/>
        </w:rPr>
        <w:t xml:space="preserve"> быть ограничен в праве доступа к МЕСТАМ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w:t>
      </w:r>
    </w:p>
    <w:p w14:paraId="3FB7AA5D"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Обеспечить использование всем ПЕРСОНАЛОМ при </w:t>
      </w:r>
      <w:r w:rsidR="00D269C2" w:rsidRPr="00E44BBF">
        <w:rPr>
          <w:rFonts w:ascii="Times New Roman" w:eastAsia="Times New Roman" w:hAnsi="Times New Roman" w:cs="Times New Roman"/>
          <w:sz w:val="20"/>
          <w:szCs w:val="20"/>
        </w:rPr>
        <w:t xml:space="preserve">оказании УСЛУГ </w:t>
      </w:r>
      <w:r w:rsidRPr="00E44BBF">
        <w:rPr>
          <w:rFonts w:ascii="Times New Roman" w:eastAsia="Times New Roman" w:hAnsi="Times New Roman" w:cs="Times New Roman"/>
          <w:sz w:val="20"/>
          <w:szCs w:val="20"/>
        </w:rPr>
        <w:t>по ДОГОВОРУ индивидуальных средств защиты, специальной одежды, и спецобуви.</w:t>
      </w:r>
    </w:p>
    <w:p w14:paraId="040F78F9"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запланированных </w:t>
      </w:r>
      <w:r w:rsidR="00D269C2" w:rsidRPr="00E44BBF">
        <w:rPr>
          <w:rFonts w:ascii="Times New Roman" w:eastAsia="Times New Roman" w:hAnsi="Times New Roman" w:cs="Times New Roman"/>
          <w:sz w:val="20"/>
          <w:szCs w:val="20"/>
        </w:rPr>
        <w:t>к выполнению,</w:t>
      </w:r>
      <w:r w:rsidRPr="00E44BBF">
        <w:rPr>
          <w:rFonts w:ascii="Times New Roman" w:eastAsia="Times New Roman" w:hAnsi="Times New Roman" w:cs="Times New Roman"/>
          <w:sz w:val="20"/>
          <w:szCs w:val="20"/>
        </w:rPr>
        <w:t xml:space="preserve"> приостановить, при необходимости,</w:t>
      </w:r>
      <w:r w:rsidR="00D269C2" w:rsidRPr="00E44BBF">
        <w:rPr>
          <w:rFonts w:ascii="Times New Roman" w:eastAsia="Times New Roman" w:hAnsi="Times New Roman" w:cs="Times New Roman"/>
          <w:sz w:val="20"/>
          <w:szCs w:val="20"/>
        </w:rPr>
        <w:t xml:space="preserve"> их</w:t>
      </w:r>
      <w:r w:rsidRPr="00E44BBF">
        <w:rPr>
          <w:rFonts w:ascii="Times New Roman" w:eastAsia="Times New Roman" w:hAnsi="Times New Roman" w:cs="Times New Roman"/>
          <w:sz w:val="20"/>
          <w:szCs w:val="20"/>
        </w:rPr>
        <w:t xml:space="preserve"> выполнение 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60A08AFF" w14:textId="77777777" w:rsidR="00D269C2" w:rsidRPr="00E44BBF" w:rsidRDefault="00D269C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r w:rsidR="003A5204" w:rsidRPr="003A5204">
        <w:rPr>
          <w:rFonts w:ascii="Times New Roman" w:eastAsia="Times New Roman" w:hAnsi="Times New Roman" w:cs="Times New Roman"/>
          <w:sz w:val="20"/>
          <w:szCs w:val="20"/>
        </w:rPr>
        <w:t xml:space="preserve">обязуется обеспечить прохождение </w:t>
      </w:r>
      <w:proofErr w:type="spellStart"/>
      <w:r w:rsidR="003A5204" w:rsidRPr="003A5204">
        <w:rPr>
          <w:rFonts w:ascii="Times New Roman" w:eastAsia="Times New Roman" w:hAnsi="Times New Roman" w:cs="Times New Roman"/>
          <w:sz w:val="20"/>
          <w:szCs w:val="20"/>
        </w:rPr>
        <w:t>предвахтовых</w:t>
      </w:r>
      <w:proofErr w:type="spellEnd"/>
      <w:r w:rsidR="003A5204" w:rsidRPr="003A5204">
        <w:rPr>
          <w:rFonts w:ascii="Times New Roman" w:eastAsia="Times New Roman" w:hAnsi="Times New Roman" w:cs="Times New Roman"/>
          <w:sz w:val="20"/>
          <w:szCs w:val="20"/>
        </w:rPr>
        <w:t xml:space="preserve"> медосмотров, проведение которых обеспечено ЗАКАЗЧИКОМ, всеми работниками, задействованными при оказании УСЛУГ в пункте сбора, указанным ЗАКАЗЧИКОМ.</w:t>
      </w:r>
    </w:p>
    <w:p w14:paraId="0A014EBA" w14:textId="77777777" w:rsidR="005043E6" w:rsidRPr="00E44BBF" w:rsidRDefault="005043E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bookmarkStart w:id="9" w:name="_Hlk112943378"/>
      <w:r w:rsidRPr="00E44BBF">
        <w:rPr>
          <w:rFonts w:ascii="Times New Roman" w:eastAsia="Times New Roman" w:hAnsi="Times New Roman" w:cs="Times New Roman"/>
          <w:sz w:val="20"/>
          <w:szCs w:val="20"/>
        </w:rPr>
        <w:t>ИСПОЛНИТЕЛЬ обязуется</w:t>
      </w:r>
      <w:r w:rsidR="00B83D27">
        <w:rPr>
          <w:rFonts w:ascii="Times New Roman" w:eastAsia="Times New Roman" w:hAnsi="Times New Roman" w:cs="Times New Roman"/>
          <w:sz w:val="20"/>
          <w:szCs w:val="20"/>
        </w:rPr>
        <w:t xml:space="preserve"> при получении письменного требования ЗАКАЗЧИКА</w:t>
      </w:r>
      <w:r w:rsidRPr="00E44BBF">
        <w:rPr>
          <w:rFonts w:ascii="Times New Roman" w:eastAsia="Times New Roman" w:hAnsi="Times New Roman" w:cs="Times New Roman"/>
          <w:sz w:val="20"/>
          <w:szCs w:val="20"/>
        </w:rPr>
        <w:t xml:space="preserve"> перед заездом персонала ИСПОЛНИТЕЛЯ на МЕСТО ОКАЗАНИЯ УСЛУГ предоставить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B83D27" w:rsidRPr="00E44BBF">
        <w:rPr>
          <w:rFonts w:ascii="Times New Roman" w:eastAsia="Times New Roman" w:hAnsi="Times New Roman" w:cs="Times New Roman"/>
          <w:sz w:val="20"/>
          <w:szCs w:val="20"/>
        </w:rPr>
        <w:t>бензодиазепина</w:t>
      </w:r>
      <w:r w:rsidRPr="00E44BBF">
        <w:rPr>
          <w:rFonts w:ascii="Times New Roman" w:eastAsia="Times New Roman" w:hAnsi="Times New Roman" w:cs="Times New Roman"/>
          <w:sz w:val="20"/>
          <w:szCs w:val="20"/>
        </w:rPr>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права требовать от ЗАКАЗЧИКА компенсации каких-либо затрат, понесенных им в связи с недопущением указанного сотрудника к заезду</w:t>
      </w:r>
      <w:bookmarkEnd w:id="9"/>
      <w:r w:rsidR="008F1449" w:rsidRPr="00E44BBF">
        <w:rPr>
          <w:rFonts w:ascii="Times New Roman" w:eastAsia="Times New Roman" w:hAnsi="Times New Roman" w:cs="Times New Roman"/>
          <w:sz w:val="20"/>
          <w:szCs w:val="20"/>
        </w:rPr>
        <w:t>.</w:t>
      </w:r>
    </w:p>
    <w:p w14:paraId="6F35F33C" w14:textId="77777777" w:rsidR="00D269C2" w:rsidRPr="00E44BBF" w:rsidRDefault="009B719D"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Перед направлением</w:t>
      </w:r>
      <w:r w:rsidR="00D269C2" w:rsidRPr="00E44BBF">
        <w:rPr>
          <w:rFonts w:ascii="Times New Roman" w:eastAsia="Times New Roman" w:hAnsi="Times New Roman" w:cs="Times New Roman"/>
          <w:sz w:val="20"/>
          <w:szCs w:val="20"/>
        </w:rPr>
        <w:t xml:space="preserve"> ПЕРСОНАЛА</w:t>
      </w:r>
      <w:r w:rsidR="00B05216" w:rsidRPr="00E44BBF">
        <w:rPr>
          <w:rFonts w:ascii="Times New Roman" w:eastAsia="Times New Roman" w:hAnsi="Times New Roman" w:cs="Times New Roman"/>
          <w:sz w:val="20"/>
          <w:szCs w:val="20"/>
        </w:rPr>
        <w:t>,</w:t>
      </w:r>
      <w:r w:rsidR="00D269C2" w:rsidRPr="00E44BBF">
        <w:rPr>
          <w:rFonts w:ascii="Times New Roman" w:eastAsia="Times New Roman" w:hAnsi="Times New Roman" w:cs="Times New Roman"/>
          <w:sz w:val="20"/>
          <w:szCs w:val="20"/>
        </w:rPr>
        <w:t xml:space="preserve"> транспортных средств </w:t>
      </w:r>
      <w:r w:rsidR="00B05216" w:rsidRPr="00E44BBF">
        <w:rPr>
          <w:rFonts w:ascii="Times New Roman" w:eastAsia="Times New Roman" w:hAnsi="Times New Roman" w:cs="Times New Roman"/>
          <w:sz w:val="20"/>
          <w:szCs w:val="20"/>
        </w:rPr>
        <w:t xml:space="preserve">и ТМЦ </w:t>
      </w:r>
      <w:r w:rsidR="00D269C2" w:rsidRPr="00E44BBF">
        <w:rPr>
          <w:rFonts w:ascii="Times New Roman" w:eastAsia="Times New Roman" w:hAnsi="Times New Roman" w:cs="Times New Roman"/>
          <w:sz w:val="20"/>
          <w:szCs w:val="20"/>
        </w:rPr>
        <w:t xml:space="preserve">на МЕСТА ОКАЗАНИЯ </w:t>
      </w:r>
      <w:r w:rsidRPr="00E44BBF">
        <w:rPr>
          <w:rFonts w:ascii="Times New Roman" w:eastAsia="Times New Roman" w:hAnsi="Times New Roman" w:cs="Times New Roman"/>
          <w:sz w:val="20"/>
          <w:szCs w:val="20"/>
        </w:rPr>
        <w:t>УСЛУГ ИСПОЛНИТЕЛЬ обязан</w:t>
      </w:r>
      <w:r w:rsidR="00D269C2" w:rsidRPr="00E44BBF">
        <w:rPr>
          <w:rFonts w:ascii="Times New Roman" w:eastAsia="Times New Roman" w:hAnsi="Times New Roman" w:cs="Times New Roman"/>
          <w:sz w:val="20"/>
          <w:szCs w:val="20"/>
        </w:rPr>
        <w:t xml:space="preserve"> предоставить ЗАКАЗЧИКУ</w:t>
      </w:r>
      <w:r w:rsidR="00CA2D5D" w:rsidRPr="00E44BBF">
        <w:rPr>
          <w:rFonts w:ascii="Times New Roman" w:eastAsia="Times New Roman" w:hAnsi="Times New Roman" w:cs="Times New Roman"/>
          <w:sz w:val="20"/>
          <w:szCs w:val="20"/>
        </w:rPr>
        <w:t xml:space="preserve"> </w:t>
      </w:r>
      <w:r w:rsidR="00D269C2" w:rsidRPr="00E44BBF">
        <w:rPr>
          <w:rFonts w:ascii="Times New Roman" w:hAnsi="Times New Roman" w:cs="Times New Roman"/>
          <w:sz w:val="20"/>
          <w:szCs w:val="20"/>
        </w:rPr>
        <w:t>документы для оформления пропусков на работников</w:t>
      </w:r>
      <w:r w:rsidR="00B05216" w:rsidRPr="00E44BBF">
        <w:rPr>
          <w:rFonts w:ascii="Times New Roman" w:hAnsi="Times New Roman" w:cs="Times New Roman"/>
          <w:sz w:val="20"/>
          <w:szCs w:val="20"/>
        </w:rPr>
        <w:t>,</w:t>
      </w:r>
      <w:r w:rsidR="00D269C2" w:rsidRPr="00E44BBF">
        <w:rPr>
          <w:rFonts w:ascii="Times New Roman" w:hAnsi="Times New Roman" w:cs="Times New Roman"/>
          <w:sz w:val="20"/>
          <w:szCs w:val="20"/>
        </w:rPr>
        <w:t xml:space="preserve"> технику </w:t>
      </w:r>
      <w:r w:rsidR="00B05216" w:rsidRPr="00E44BBF">
        <w:rPr>
          <w:rFonts w:ascii="Times New Roman" w:hAnsi="Times New Roman" w:cs="Times New Roman"/>
          <w:sz w:val="20"/>
          <w:szCs w:val="20"/>
        </w:rPr>
        <w:t xml:space="preserve">и ТМЦ </w:t>
      </w:r>
      <w:r w:rsidR="00D269C2" w:rsidRPr="00E44BBF">
        <w:rPr>
          <w:rFonts w:ascii="Times New Roman" w:hAnsi="Times New Roman" w:cs="Times New Roman"/>
          <w:sz w:val="20"/>
          <w:szCs w:val="20"/>
        </w:rPr>
        <w:t>в соответствии с «Процедурой допуска работников подрядных организаций на объекты пр</w:t>
      </w:r>
      <w:r w:rsidR="008027D8" w:rsidRPr="00E44BBF">
        <w:rPr>
          <w:rFonts w:ascii="Times New Roman" w:hAnsi="Times New Roman" w:cs="Times New Roman"/>
          <w:sz w:val="20"/>
          <w:szCs w:val="20"/>
        </w:rPr>
        <w:t>оизводства работ» (Приложение №</w:t>
      </w:r>
      <w:r w:rsidR="00CE3DBC" w:rsidRPr="00E44BBF">
        <w:rPr>
          <w:rFonts w:ascii="Times New Roman" w:hAnsi="Times New Roman" w:cs="Times New Roman"/>
          <w:sz w:val="20"/>
          <w:szCs w:val="20"/>
        </w:rPr>
        <w:t xml:space="preserve"> 1</w:t>
      </w:r>
      <w:r w:rsidR="004E52B6">
        <w:rPr>
          <w:rFonts w:ascii="Times New Roman" w:hAnsi="Times New Roman" w:cs="Times New Roman"/>
          <w:sz w:val="20"/>
          <w:szCs w:val="20"/>
        </w:rPr>
        <w:t>8</w:t>
      </w:r>
      <w:r w:rsidR="00D269C2" w:rsidRPr="00E44BBF">
        <w:rPr>
          <w:rFonts w:ascii="Times New Roman" w:hAnsi="Times New Roman" w:cs="Times New Roman"/>
          <w:sz w:val="20"/>
          <w:szCs w:val="20"/>
        </w:rPr>
        <w:t>)</w:t>
      </w:r>
      <w:r w:rsidR="00CA2D5D" w:rsidRPr="00E44BBF">
        <w:rPr>
          <w:rFonts w:ascii="Times New Roman" w:hAnsi="Times New Roman" w:cs="Times New Roman"/>
          <w:sz w:val="20"/>
          <w:szCs w:val="20"/>
        </w:rPr>
        <w:t xml:space="preserve">. </w:t>
      </w:r>
      <w:r w:rsidR="003A5204" w:rsidRPr="003A5204">
        <w:rPr>
          <w:rFonts w:ascii="Times New Roman" w:hAnsi="Times New Roman" w:cs="Times New Roman"/>
          <w:sz w:val="20"/>
          <w:szCs w:val="20"/>
        </w:rPr>
        <w:t>ПЕРСОНАЛ, транспортные средства и ТМЦ допускаются на МЕСТА ОКАЗАНИЯ УСЛУГ только при условии соответствия всем условиям указанным в «Процедуре допуска работников подрядных организаций на объекты производства работ» (Приложение №18 к ДОГОВОРУ)</w:t>
      </w:r>
      <w:r w:rsidR="00B05216" w:rsidRPr="00E44BBF">
        <w:rPr>
          <w:rFonts w:ascii="Times New Roman" w:hAnsi="Times New Roman" w:cs="Times New Roman"/>
          <w:sz w:val="20"/>
          <w:szCs w:val="20"/>
        </w:rPr>
        <w:t>.</w:t>
      </w:r>
    </w:p>
    <w:p w14:paraId="03C13172" w14:textId="77777777" w:rsidR="00D269C2" w:rsidRDefault="00D269C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w:t>
      </w:r>
      <w:r w:rsidR="00505583" w:rsidRPr="00E44BBF">
        <w:rPr>
          <w:rFonts w:ascii="Times New Roman" w:eastAsia="Times New Roman" w:hAnsi="Times New Roman" w:cs="Times New Roman"/>
          <w:sz w:val="20"/>
          <w:szCs w:val="20"/>
        </w:rPr>
        <w:t>оказанных УСЛУГ</w:t>
      </w:r>
      <w:r w:rsidRPr="00E44BBF">
        <w:rPr>
          <w:rFonts w:ascii="Times New Roman" w:eastAsia="Times New Roman" w:hAnsi="Times New Roman" w:cs="Times New Roman"/>
          <w:sz w:val="20"/>
          <w:szCs w:val="20"/>
        </w:rPr>
        <w:t xml:space="preserve"> по мотиву не предоставления подтверждения полномочий лиц со стороны </w:t>
      </w:r>
      <w:r w:rsidR="00505583"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w:t>
      </w:r>
    </w:p>
    <w:p w14:paraId="2592A494" w14:textId="77777777" w:rsidR="005D41DF" w:rsidRPr="00E44BBF" w:rsidRDefault="005D41DF"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5D41DF">
        <w:rPr>
          <w:rFonts w:ascii="Times New Roman" w:eastAsia="Times New Roman" w:hAnsi="Times New Roman" w:cs="Times New Roman"/>
          <w:sz w:val="20"/>
          <w:szCs w:val="20"/>
        </w:rPr>
        <w:t>Согласовывать с ЗАКАЗЧИКОМ схему расположения мест базирования своих работников, МАТЕРИАЛОВ, ОБОРУДОВАНИЯ, а также способы подключения к коммуникациям</w:t>
      </w:r>
      <w:r>
        <w:rPr>
          <w:rFonts w:ascii="Times New Roman" w:eastAsia="Times New Roman" w:hAnsi="Times New Roman" w:cs="Times New Roman"/>
          <w:sz w:val="20"/>
          <w:szCs w:val="20"/>
        </w:rPr>
        <w:t>.</w:t>
      </w:r>
    </w:p>
    <w:p w14:paraId="05C08428" w14:textId="77777777" w:rsidR="00505583" w:rsidRPr="00E44BBF" w:rsidRDefault="00505583"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территории временных баз, в вахтовых поселках (городках),  расположенных на месторождениях </w:t>
      </w:r>
      <w:r w:rsidR="002329F6" w:rsidRPr="00E44BBF">
        <w:rPr>
          <w:rFonts w:ascii="Times New Roman" w:eastAsia="Times New Roman" w:hAnsi="Times New Roman" w:cs="Times New Roman"/>
          <w:sz w:val="20"/>
          <w:szCs w:val="20"/>
        </w:rPr>
        <w:t>КОМПАНИ</w:t>
      </w:r>
      <w:r w:rsidR="00D61DBC"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w:t>
      </w:r>
      <w:r w:rsidR="00736E84"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459AA376" w14:textId="77777777" w:rsidR="00505583" w:rsidRPr="00E44BBF" w:rsidRDefault="009B719D"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на</w:t>
      </w:r>
      <w:r w:rsidR="00505583" w:rsidRPr="00E44BBF">
        <w:rPr>
          <w:rFonts w:ascii="Times New Roman" w:eastAsia="Times New Roman" w:hAnsi="Times New Roman" w:cs="Times New Roman"/>
          <w:sz w:val="20"/>
          <w:szCs w:val="20"/>
        </w:rPr>
        <w:t xml:space="preserve"> основании запроса ЗАКАЗЧИКА обязан </w:t>
      </w:r>
      <w:r w:rsidRPr="00E44BBF">
        <w:rPr>
          <w:rFonts w:ascii="Times New Roman" w:eastAsia="Times New Roman" w:hAnsi="Times New Roman" w:cs="Times New Roman"/>
          <w:sz w:val="20"/>
          <w:szCs w:val="20"/>
        </w:rPr>
        <w:t>предоставить ЗАКАЗЧИКУ подтверждение</w:t>
      </w:r>
      <w:r w:rsidR="00505583" w:rsidRPr="00E44BBF">
        <w:rPr>
          <w:rFonts w:ascii="Times New Roman" w:eastAsia="Times New Roman" w:hAnsi="Times New Roman" w:cs="Times New Roman"/>
          <w:sz w:val="20"/>
          <w:szCs w:val="20"/>
        </w:rPr>
        <w:t xml:space="preserve">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w:t>
      </w:r>
      <w:r w:rsidR="007650D5" w:rsidRPr="00E44BBF">
        <w:rPr>
          <w:rFonts w:ascii="Times New Roman" w:eastAsia="Times New Roman" w:hAnsi="Times New Roman" w:cs="Times New Roman"/>
          <w:sz w:val="20"/>
          <w:szCs w:val="20"/>
        </w:rPr>
        <w:t>й</w:t>
      </w:r>
      <w:r w:rsidR="009E25BE" w:rsidRPr="00E44BBF">
        <w:rPr>
          <w:rFonts w:ascii="Times New Roman" w:eastAsia="Times New Roman" w:hAnsi="Times New Roman" w:cs="Times New Roman"/>
          <w:sz w:val="20"/>
          <w:szCs w:val="20"/>
        </w:rPr>
        <w:t xml:space="preserve"> №</w:t>
      </w:r>
      <w:r w:rsidR="00AA0B9F" w:rsidRPr="00E44BBF">
        <w:rPr>
          <w:rFonts w:ascii="Times New Roman" w:eastAsia="Times New Roman" w:hAnsi="Times New Roman" w:cs="Times New Roman"/>
          <w:sz w:val="20"/>
          <w:szCs w:val="20"/>
        </w:rPr>
        <w:t xml:space="preserve"> 1</w:t>
      </w:r>
      <w:r w:rsidR="004E52B6">
        <w:rPr>
          <w:rFonts w:ascii="Times New Roman" w:eastAsia="Times New Roman" w:hAnsi="Times New Roman" w:cs="Times New Roman"/>
          <w:sz w:val="20"/>
          <w:szCs w:val="20"/>
        </w:rPr>
        <w:t>6</w:t>
      </w:r>
      <w:r w:rsidR="00AA0B9F" w:rsidRPr="00E44BBF">
        <w:rPr>
          <w:rFonts w:ascii="Times New Roman" w:eastAsia="Times New Roman" w:hAnsi="Times New Roman" w:cs="Times New Roman"/>
          <w:sz w:val="20"/>
          <w:szCs w:val="20"/>
        </w:rPr>
        <w:t>.1</w:t>
      </w:r>
      <w:r w:rsidR="007650D5" w:rsidRPr="00E44BBF">
        <w:rPr>
          <w:rFonts w:ascii="Times New Roman" w:eastAsia="Times New Roman" w:hAnsi="Times New Roman" w:cs="Times New Roman"/>
          <w:sz w:val="20"/>
          <w:szCs w:val="20"/>
        </w:rPr>
        <w:t xml:space="preserve"> и </w:t>
      </w:r>
      <w:r w:rsidR="009E25BE" w:rsidRPr="00E44BBF">
        <w:rPr>
          <w:rFonts w:ascii="Times New Roman" w:eastAsia="Times New Roman" w:hAnsi="Times New Roman" w:cs="Times New Roman"/>
          <w:sz w:val="20"/>
          <w:szCs w:val="20"/>
        </w:rPr>
        <w:t>№</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6</w:t>
      </w:r>
      <w:r w:rsidR="007650D5" w:rsidRPr="00E44BBF">
        <w:rPr>
          <w:rFonts w:ascii="Times New Roman" w:eastAsia="Times New Roman" w:hAnsi="Times New Roman" w:cs="Times New Roman"/>
          <w:sz w:val="20"/>
          <w:szCs w:val="20"/>
        </w:rPr>
        <w:t>.</w:t>
      </w:r>
      <w:r w:rsidR="00D32B50" w:rsidRPr="00E44BBF">
        <w:rPr>
          <w:rFonts w:ascii="Times New Roman" w:eastAsia="Times New Roman" w:hAnsi="Times New Roman" w:cs="Times New Roman"/>
          <w:sz w:val="20"/>
          <w:szCs w:val="20"/>
        </w:rPr>
        <w:t>2</w:t>
      </w:r>
      <w:r w:rsidR="005D41DF" w:rsidRPr="005D41DF">
        <w:t xml:space="preserve"> </w:t>
      </w:r>
      <w:r w:rsidR="005D41DF" w:rsidRPr="005D41DF">
        <w:rPr>
          <w:rFonts w:ascii="Times New Roman" w:eastAsia="Times New Roman" w:hAnsi="Times New Roman" w:cs="Times New Roman"/>
          <w:sz w:val="20"/>
          <w:szCs w:val="20"/>
        </w:rPr>
        <w:t>к ДОГОВОРУ</w:t>
      </w:r>
      <w:r w:rsidR="00505583" w:rsidRPr="00E44BBF">
        <w:rPr>
          <w:rFonts w:ascii="Times New Roman" w:eastAsia="Times New Roman" w:hAnsi="Times New Roman" w:cs="Times New Roman"/>
          <w:sz w:val="20"/>
          <w:szCs w:val="20"/>
        </w:rPr>
        <w:t>.</w:t>
      </w:r>
      <w:r w:rsidR="00131223" w:rsidRPr="00E44BBF">
        <w:rPr>
          <w:rFonts w:ascii="Times New Roman" w:eastAsia="Times New Roman" w:hAnsi="Times New Roman" w:cs="Times New Roman"/>
          <w:sz w:val="20"/>
          <w:szCs w:val="20"/>
        </w:rPr>
        <w:t xml:space="preserve"> </w:t>
      </w:r>
      <w:r w:rsidR="00505583" w:rsidRPr="00E44BBF">
        <w:rPr>
          <w:rFonts w:ascii="Times New Roman" w:eastAsia="Times New Roman" w:hAnsi="Times New Roman" w:cs="Times New Roman"/>
          <w:sz w:val="20"/>
          <w:szCs w:val="20"/>
        </w:rPr>
        <w:t xml:space="preserve">ЗАКАЗЧИК на основании запроса </w:t>
      </w:r>
      <w:r w:rsidR="00131223" w:rsidRPr="00E44BBF">
        <w:rPr>
          <w:rFonts w:ascii="Times New Roman" w:eastAsia="Times New Roman" w:hAnsi="Times New Roman" w:cs="Times New Roman"/>
          <w:sz w:val="20"/>
          <w:szCs w:val="20"/>
        </w:rPr>
        <w:t xml:space="preserve">КОМПАНИИ </w:t>
      </w:r>
      <w:r w:rsidR="00505583" w:rsidRPr="00E44BBF">
        <w:rPr>
          <w:rFonts w:ascii="Times New Roman" w:eastAsia="Times New Roman" w:hAnsi="Times New Roman" w:cs="Times New Roman"/>
          <w:sz w:val="20"/>
          <w:szCs w:val="20"/>
        </w:rPr>
        <w:t xml:space="preserve">обязан </w:t>
      </w:r>
      <w:r w:rsidRPr="00E44BBF">
        <w:rPr>
          <w:rFonts w:ascii="Times New Roman" w:eastAsia="Times New Roman" w:hAnsi="Times New Roman" w:cs="Times New Roman"/>
          <w:sz w:val="20"/>
          <w:szCs w:val="20"/>
        </w:rPr>
        <w:t>предоставить КОМПАНИИ подтверждение</w:t>
      </w:r>
      <w:r w:rsidR="00505583" w:rsidRPr="00E44BBF">
        <w:rPr>
          <w:rFonts w:ascii="Times New Roman" w:eastAsia="Times New Roman" w:hAnsi="Times New Roman" w:cs="Times New Roman"/>
          <w:sz w:val="20"/>
          <w:szCs w:val="20"/>
        </w:rPr>
        <w:t xml:space="preserve">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r w:rsidR="00736E84" w:rsidRPr="00E44BBF">
        <w:rPr>
          <w:rFonts w:ascii="Times New Roman" w:eastAsia="Times New Roman" w:hAnsi="Times New Roman" w:cs="Times New Roman"/>
          <w:sz w:val="20"/>
          <w:szCs w:val="20"/>
        </w:rPr>
        <w:t xml:space="preserve">согласно </w:t>
      </w:r>
      <w:r w:rsidR="007650D5" w:rsidRPr="00E44BBF">
        <w:rPr>
          <w:rFonts w:ascii="Times New Roman" w:eastAsia="Times New Roman" w:hAnsi="Times New Roman" w:cs="Times New Roman"/>
          <w:sz w:val="20"/>
          <w:szCs w:val="20"/>
        </w:rPr>
        <w:t>Приложений</w:t>
      </w:r>
      <w:r w:rsidR="009E25BE" w:rsidRPr="00E44BBF">
        <w:rPr>
          <w:rFonts w:ascii="Times New Roman" w:eastAsia="Times New Roman" w:hAnsi="Times New Roman" w:cs="Times New Roman"/>
          <w:sz w:val="20"/>
          <w:szCs w:val="20"/>
        </w:rPr>
        <w:t xml:space="preserve"> №</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6</w:t>
      </w:r>
      <w:r w:rsidR="009949BF" w:rsidRPr="00E44BBF">
        <w:rPr>
          <w:rFonts w:ascii="Times New Roman" w:eastAsia="Times New Roman" w:hAnsi="Times New Roman" w:cs="Times New Roman"/>
          <w:sz w:val="20"/>
          <w:szCs w:val="20"/>
        </w:rPr>
        <w:t>.</w:t>
      </w:r>
      <w:r w:rsidR="007650D5" w:rsidRPr="00E44BBF">
        <w:rPr>
          <w:rFonts w:ascii="Times New Roman" w:eastAsia="Times New Roman" w:hAnsi="Times New Roman" w:cs="Times New Roman"/>
          <w:sz w:val="20"/>
          <w:szCs w:val="20"/>
        </w:rPr>
        <w:t xml:space="preserve">1 и </w:t>
      </w:r>
      <w:r w:rsidR="009E25BE" w:rsidRPr="00E44BBF">
        <w:rPr>
          <w:rFonts w:ascii="Times New Roman" w:eastAsia="Times New Roman" w:hAnsi="Times New Roman" w:cs="Times New Roman"/>
          <w:sz w:val="20"/>
          <w:szCs w:val="20"/>
        </w:rPr>
        <w:t>№</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6</w:t>
      </w:r>
      <w:r w:rsidR="007650D5" w:rsidRPr="00E44BBF">
        <w:rPr>
          <w:rFonts w:ascii="Times New Roman" w:eastAsia="Times New Roman" w:hAnsi="Times New Roman" w:cs="Times New Roman"/>
          <w:sz w:val="20"/>
          <w:szCs w:val="20"/>
        </w:rPr>
        <w:t>.2</w:t>
      </w:r>
      <w:r w:rsidR="005D41DF" w:rsidRPr="005D41DF">
        <w:t xml:space="preserve"> </w:t>
      </w:r>
      <w:r w:rsidR="005D41DF" w:rsidRPr="005D41DF">
        <w:rPr>
          <w:rFonts w:ascii="Times New Roman" w:eastAsia="Times New Roman" w:hAnsi="Times New Roman" w:cs="Times New Roman"/>
          <w:sz w:val="20"/>
          <w:szCs w:val="20"/>
        </w:rPr>
        <w:t>к ДОГОВОРУ</w:t>
      </w:r>
      <w:r w:rsidR="00505583" w:rsidRPr="00E44BBF">
        <w:rPr>
          <w:rFonts w:ascii="Times New Roman" w:eastAsia="Times New Roman" w:hAnsi="Times New Roman" w:cs="Times New Roman"/>
          <w:sz w:val="20"/>
          <w:szCs w:val="20"/>
        </w:rPr>
        <w:t>.</w:t>
      </w:r>
    </w:p>
    <w:p w14:paraId="587DB0CB" w14:textId="77777777" w:rsidR="00505583" w:rsidRPr="00E44BBF" w:rsidRDefault="00505583"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ЗАКАЗЧИК и/или </w:t>
      </w:r>
      <w:r w:rsidR="00131223"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xml:space="preserve">  буд</w:t>
      </w:r>
      <w:r w:rsidR="00131223" w:rsidRPr="00E44BBF">
        <w:rPr>
          <w:rFonts w:ascii="Times New Roman" w:eastAsia="Times New Roman" w:hAnsi="Times New Roman" w:cs="Times New Roman"/>
          <w:sz w:val="20"/>
          <w:szCs w:val="20"/>
        </w:rPr>
        <w:t>у</w:t>
      </w:r>
      <w:r w:rsidRPr="00E44BBF">
        <w:rPr>
          <w:rFonts w:ascii="Times New Roman" w:eastAsia="Times New Roman" w:hAnsi="Times New Roman" w:cs="Times New Roman"/>
          <w:sz w:val="20"/>
          <w:szCs w:val="20"/>
        </w:rPr>
        <w:t>т привлечен</w:t>
      </w:r>
      <w:r w:rsidR="00131223"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r w:rsidR="009B719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данных за нарушение Федерального закона РФ «О персональных данных» от 27.07.2006 №152-ФЗ в связи </w:t>
      </w:r>
      <w:r w:rsidR="00D61DBC" w:rsidRPr="00E44BBF">
        <w:rPr>
          <w:rFonts w:ascii="Times New Roman" w:eastAsia="Times New Roman" w:hAnsi="Times New Roman" w:cs="Times New Roman"/>
          <w:sz w:val="20"/>
          <w:szCs w:val="20"/>
        </w:rPr>
        <w:t xml:space="preserve">с </w:t>
      </w:r>
      <w:r w:rsidRPr="00E44BBF">
        <w:rPr>
          <w:rFonts w:ascii="Times New Roman" w:eastAsia="Times New Roman" w:hAnsi="Times New Roman" w:cs="Times New Roman"/>
          <w:sz w:val="20"/>
          <w:szCs w:val="20"/>
        </w:rPr>
        <w:t xml:space="preserve">отсутствием согласия такого субъекта на обработку его персональных данных, предусмотренного настоящим пунктом ДОГОВОРА, </w:t>
      </w:r>
      <w:r w:rsidR="00736E84"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8F44E29" w14:textId="77777777" w:rsidR="00505583" w:rsidRPr="00E44BBF" w:rsidRDefault="00736E84"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505583" w:rsidRPr="00E44BBF">
        <w:rPr>
          <w:rFonts w:ascii="Times New Roman" w:eastAsia="Times New Roman" w:hAnsi="Times New Roman" w:cs="Times New Roman"/>
          <w:sz w:val="20"/>
          <w:szCs w:val="20"/>
        </w:rPr>
        <w:t xml:space="preserve"> обязан заботиться о здоровье и безопасности работников </w:t>
      </w:r>
      <w:r w:rsidRPr="00E44BBF">
        <w:rPr>
          <w:rFonts w:ascii="Times New Roman" w:eastAsia="Times New Roman" w:hAnsi="Times New Roman" w:cs="Times New Roman"/>
          <w:sz w:val="20"/>
          <w:szCs w:val="20"/>
        </w:rPr>
        <w:t xml:space="preserve">ИСПОЛНИТЕЛЯ </w:t>
      </w:r>
      <w:r w:rsidR="00505583" w:rsidRPr="00E44BBF">
        <w:rPr>
          <w:rFonts w:ascii="Times New Roman" w:eastAsia="Times New Roman" w:hAnsi="Times New Roman" w:cs="Times New Roman"/>
          <w:sz w:val="20"/>
          <w:szCs w:val="20"/>
        </w:rPr>
        <w:t xml:space="preserve">и ЗАКАЗЧИКА, населения, и иных третьих сторон, и ограждать их от любых опасностей, связанных с </w:t>
      </w:r>
      <w:r w:rsidRPr="00E44BBF">
        <w:rPr>
          <w:rFonts w:ascii="Times New Roman" w:eastAsia="Times New Roman" w:hAnsi="Times New Roman" w:cs="Times New Roman"/>
          <w:sz w:val="20"/>
          <w:szCs w:val="20"/>
        </w:rPr>
        <w:t>оказанием УСЛУГ</w:t>
      </w:r>
      <w:r w:rsidR="00505583" w:rsidRPr="00E44BBF">
        <w:rPr>
          <w:rFonts w:ascii="Times New Roman" w:eastAsia="Times New Roman" w:hAnsi="Times New Roman" w:cs="Times New Roman"/>
          <w:sz w:val="20"/>
          <w:szCs w:val="20"/>
        </w:rPr>
        <w:t xml:space="preserve">. Все инструменты, оборудование, сооружения и другие объекты, используемые </w:t>
      </w:r>
      <w:r w:rsidRPr="00E44BBF">
        <w:rPr>
          <w:rFonts w:ascii="Times New Roman" w:eastAsia="Times New Roman" w:hAnsi="Times New Roman" w:cs="Times New Roman"/>
          <w:sz w:val="20"/>
          <w:szCs w:val="20"/>
        </w:rPr>
        <w:t>ИСПОЛНИТЕЛЕМ</w:t>
      </w:r>
      <w:r w:rsidR="00505583" w:rsidRPr="00E44BBF">
        <w:rPr>
          <w:rFonts w:ascii="Times New Roman" w:eastAsia="Times New Roman" w:hAnsi="Times New Roman" w:cs="Times New Roman"/>
          <w:sz w:val="20"/>
          <w:szCs w:val="20"/>
        </w:rPr>
        <w:t xml:space="preserve">, а также методы, применяемые для </w:t>
      </w:r>
      <w:r w:rsidRPr="00E44BBF">
        <w:rPr>
          <w:rFonts w:ascii="Times New Roman" w:eastAsia="Times New Roman" w:hAnsi="Times New Roman" w:cs="Times New Roman"/>
          <w:sz w:val="20"/>
          <w:szCs w:val="20"/>
        </w:rPr>
        <w:t>оказания УСЛУГ</w:t>
      </w:r>
      <w:r w:rsidR="00505583" w:rsidRPr="00E44BBF">
        <w:rPr>
          <w:rFonts w:ascii="Times New Roman" w:eastAsia="Times New Roman" w:hAnsi="Times New Roman" w:cs="Times New Roman"/>
          <w:sz w:val="20"/>
          <w:szCs w:val="20"/>
        </w:rPr>
        <w:t xml:space="preserve">, считаются частью рабочей среды. В качестве минимально необходимого требования в отношении безопасности и охраны труда, </w:t>
      </w:r>
      <w:r w:rsidRPr="00E44BBF">
        <w:rPr>
          <w:rFonts w:ascii="Times New Roman" w:eastAsia="Times New Roman" w:hAnsi="Times New Roman" w:cs="Times New Roman"/>
          <w:sz w:val="20"/>
          <w:szCs w:val="20"/>
        </w:rPr>
        <w:t>ИСПОЛНИТЕЛЬ</w:t>
      </w:r>
      <w:r w:rsidR="00505583" w:rsidRPr="00E44BBF">
        <w:rPr>
          <w:rFonts w:ascii="Times New Roman" w:eastAsia="Times New Roman" w:hAnsi="Times New Roman" w:cs="Times New Roman"/>
          <w:sz w:val="20"/>
          <w:szCs w:val="20"/>
        </w:rPr>
        <w:t xml:space="preserve"> несет ответственность и обеспечивает </w:t>
      </w:r>
      <w:r w:rsidRPr="00E44BBF">
        <w:rPr>
          <w:rFonts w:ascii="Times New Roman" w:eastAsia="Times New Roman" w:hAnsi="Times New Roman" w:cs="Times New Roman"/>
          <w:sz w:val="20"/>
          <w:szCs w:val="20"/>
        </w:rPr>
        <w:t>оказание УСЛУГ</w:t>
      </w:r>
      <w:r w:rsidR="00505583" w:rsidRPr="00E44BBF">
        <w:rPr>
          <w:rFonts w:ascii="Times New Roman" w:eastAsia="Times New Roman" w:hAnsi="Times New Roman" w:cs="Times New Roman"/>
          <w:sz w:val="20"/>
          <w:szCs w:val="20"/>
        </w:rPr>
        <w:t xml:space="preserve"> в соответствии с законом, требованиями ЗАКАЗЧИКА в отношении охраны труда и техники безопасности и конкретными требованиями на МЕСТЕ </w:t>
      </w:r>
      <w:r w:rsidRPr="00E44BBF">
        <w:rPr>
          <w:rFonts w:ascii="Times New Roman" w:eastAsia="Times New Roman" w:hAnsi="Times New Roman" w:cs="Times New Roman"/>
          <w:sz w:val="20"/>
          <w:szCs w:val="20"/>
        </w:rPr>
        <w:t>ОКАЗАНИЯ УСЛУГ</w:t>
      </w:r>
      <w:r w:rsidR="0050558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ИСПОЛНИТЕЛЬ </w:t>
      </w:r>
      <w:r w:rsidR="00505583" w:rsidRPr="00E44BBF">
        <w:rPr>
          <w:rFonts w:ascii="Times New Roman" w:eastAsia="Times New Roman" w:hAnsi="Times New Roman" w:cs="Times New Roman"/>
          <w:sz w:val="20"/>
          <w:szCs w:val="20"/>
        </w:rPr>
        <w:t>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7F6762BE" w14:textId="77777777" w:rsidR="00964401" w:rsidRPr="00E44BBF" w:rsidRDefault="00964401"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Выполнять требования </w:t>
      </w:r>
      <w:r w:rsidR="002E1EA8" w:rsidRPr="00E44BBF">
        <w:rPr>
          <w:rFonts w:ascii="Times New Roman" w:eastAsia="Times New Roman" w:hAnsi="Times New Roman" w:cs="Times New Roman"/>
          <w:sz w:val="20"/>
          <w:szCs w:val="20"/>
        </w:rPr>
        <w:t xml:space="preserve">КОМПАНИИ </w:t>
      </w:r>
      <w:r w:rsidRPr="00E44BBF">
        <w:rPr>
          <w:rFonts w:ascii="Times New Roman" w:eastAsia="Times New Roman" w:hAnsi="Times New Roman" w:cs="Times New Roman"/>
          <w:sz w:val="20"/>
          <w:szCs w:val="20"/>
        </w:rPr>
        <w:t>по прохождению персоналом ИСПОЛНИТЕЛЯ вводного инструктажа до начала оказания услуг и не позднее 2 календарных дней от даты приезда на МЕСТО ОКАЗАНИЯ УСЛУГ, проверки знаний, допуска транспортных средств, акта-допуска и т.д. в соответствии с ЛНД.</w:t>
      </w:r>
    </w:p>
    <w:p w14:paraId="3C4409C9" w14:textId="77777777" w:rsidR="002E0567" w:rsidRPr="00E44BBF" w:rsidRDefault="001553FB"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19383A1D" w14:textId="77777777" w:rsidR="002E0567" w:rsidRPr="00E44BBF" w:rsidRDefault="001553FB"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w:t>
      </w:r>
      <w:r w:rsidR="002E0567" w:rsidRPr="00E44BBF">
        <w:rPr>
          <w:rFonts w:ascii="Times New Roman" w:eastAsia="Times New Roman" w:hAnsi="Times New Roman" w:cs="Times New Roman"/>
          <w:sz w:val="20"/>
          <w:szCs w:val="20"/>
        </w:rPr>
        <w:t>О</w:t>
      </w:r>
      <w:r w:rsidRPr="00E44BBF">
        <w:rPr>
          <w:rFonts w:ascii="Times New Roman" w:eastAsia="Times New Roman" w:hAnsi="Times New Roman" w:cs="Times New Roman"/>
          <w:sz w:val="20"/>
          <w:szCs w:val="20"/>
        </w:rPr>
        <w:t>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1D1A3910" w14:textId="77777777" w:rsidR="002E0567" w:rsidRPr="00E44BBF" w:rsidRDefault="002E0567"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Перед направлением своего ПЕРСОНАЛА на вахту (на объекты ЗАКАЗЧИКА, КОМПАНИИ) проверять подлинность всех документов, в т.ч. медицинские заключения, водительские удостоверения и т.д.</w:t>
      </w:r>
      <w:r w:rsidRPr="00E44BBF">
        <w:tab/>
      </w:r>
    </w:p>
    <w:p w14:paraId="120BDC14" w14:textId="77777777" w:rsidR="00A01CAE" w:rsidRPr="00E44BBF" w:rsidRDefault="00A01CAE"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заключает с ЗАКАЗЧИКОМ </w:t>
      </w:r>
      <w:r w:rsidR="002A4A44" w:rsidRPr="00E44BBF">
        <w:rPr>
          <w:rFonts w:ascii="Times New Roman" w:eastAsia="Times New Roman" w:hAnsi="Times New Roman" w:cs="Times New Roman"/>
          <w:sz w:val="20"/>
          <w:szCs w:val="20"/>
        </w:rPr>
        <w:t xml:space="preserve">отдельный </w:t>
      </w:r>
      <w:r w:rsidRPr="00E44BBF">
        <w:rPr>
          <w:rFonts w:ascii="Times New Roman" w:eastAsia="Times New Roman" w:hAnsi="Times New Roman" w:cs="Times New Roman"/>
          <w:sz w:val="20"/>
          <w:szCs w:val="20"/>
        </w:rPr>
        <w:t xml:space="preserve">договор на предоставление ЗАКАЗЧИКОМ </w:t>
      </w:r>
      <w:r w:rsidR="002A4A44" w:rsidRPr="00E44BBF">
        <w:rPr>
          <w:rFonts w:ascii="Times New Roman" w:eastAsia="Times New Roman" w:hAnsi="Times New Roman" w:cs="Times New Roman"/>
          <w:sz w:val="20"/>
          <w:szCs w:val="20"/>
        </w:rPr>
        <w:t xml:space="preserve">ИСПОЛНИТЕЛЮ </w:t>
      </w:r>
      <w:r w:rsidRPr="00E44BBF">
        <w:rPr>
          <w:rFonts w:ascii="Times New Roman" w:eastAsia="Times New Roman" w:hAnsi="Times New Roman" w:cs="Times New Roman"/>
          <w:sz w:val="20"/>
          <w:szCs w:val="20"/>
        </w:rPr>
        <w:t xml:space="preserve">услуг по организации питания </w:t>
      </w:r>
      <w:r w:rsidR="002A4A44" w:rsidRPr="00E44BBF">
        <w:rPr>
          <w:rFonts w:ascii="Times New Roman" w:eastAsia="Times New Roman" w:hAnsi="Times New Roman" w:cs="Times New Roman"/>
          <w:sz w:val="20"/>
          <w:szCs w:val="20"/>
        </w:rPr>
        <w:t>ПЕРСОНАЛА ИСПОЛНИТЕЛЯ и пользование указанным ПЕРСОНАЛОМ социально-бытовыми услугами в МЕСТЕ ОКАЗАНИЯ УСЛУГ.</w:t>
      </w:r>
      <w:r w:rsidR="001162AB">
        <w:rPr>
          <w:rFonts w:ascii="Times New Roman" w:eastAsia="Times New Roman" w:hAnsi="Times New Roman" w:cs="Times New Roman"/>
          <w:sz w:val="20"/>
          <w:szCs w:val="20"/>
        </w:rPr>
        <w:t xml:space="preserve"> Для получения ПЕРСОНАЛОМ горячего питания ИСПОЛНИТЕЛЬ заключает договор с оператором питания ЗАКАЗЧИКА.</w:t>
      </w:r>
    </w:p>
    <w:p w14:paraId="6C06A6C2" w14:textId="77777777" w:rsidR="002F0187" w:rsidRPr="00E44BBF" w:rsidRDefault="002F0187"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Заблаговременно</w:t>
      </w:r>
      <w:r w:rsidR="00216DB3" w:rsidRPr="00E44BBF">
        <w:rPr>
          <w:rFonts w:ascii="Times New Roman" w:eastAsia="Times New Roman" w:hAnsi="Times New Roman" w:cs="Times New Roman"/>
          <w:sz w:val="20"/>
          <w:szCs w:val="20"/>
        </w:rPr>
        <w:t xml:space="preserve"> до начала оказания УСЛУГ по ДОГОВОРУ, ИСПОЛНИТЕЛЬ в полном объеме осуществляет </w:t>
      </w:r>
      <w:r w:rsidRPr="00E44BBF">
        <w:rPr>
          <w:rFonts w:ascii="Times New Roman" w:eastAsia="Times New Roman" w:hAnsi="Times New Roman" w:cs="Times New Roman"/>
          <w:sz w:val="20"/>
          <w:szCs w:val="20"/>
        </w:rPr>
        <w:t xml:space="preserve">доставку необходимого оборудования ТМЦ и персонала </w:t>
      </w:r>
      <w:r w:rsidR="00216DB3" w:rsidRPr="00E44BBF">
        <w:rPr>
          <w:rFonts w:ascii="Times New Roman" w:eastAsia="Times New Roman" w:hAnsi="Times New Roman" w:cs="Times New Roman"/>
          <w:sz w:val="20"/>
          <w:szCs w:val="20"/>
        </w:rPr>
        <w:t xml:space="preserve">для оказания УСЛУГ </w:t>
      </w:r>
      <w:r w:rsidRPr="00E44BBF">
        <w:rPr>
          <w:rFonts w:ascii="Times New Roman" w:eastAsia="Times New Roman" w:hAnsi="Times New Roman" w:cs="Times New Roman"/>
          <w:sz w:val="20"/>
          <w:szCs w:val="20"/>
        </w:rPr>
        <w:t>на МЕСТО ОКАЗАНИЯ УСЛУГ.</w:t>
      </w:r>
    </w:p>
    <w:p w14:paraId="563842DB" w14:textId="77777777" w:rsidR="00964401" w:rsidRPr="00E44BBF" w:rsidRDefault="00964401"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ИСПОЛНИТЕЛЬ выполняет иные обязанности, прямо предусмотренные настоящим ДОГОВОРОМ.</w:t>
      </w:r>
    </w:p>
    <w:p w14:paraId="4769B86E" w14:textId="77777777" w:rsidR="005C79F6" w:rsidRPr="00E44BBF" w:rsidRDefault="005C79F6" w:rsidP="00150FDB">
      <w:pPr>
        <w:numPr>
          <w:ilvl w:val="1"/>
          <w:numId w:val="50"/>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ОБЯЗАННОСТЬ ИСПОЛНИТЕЛЯ ПО ОЗНАКОМЛЕНИЮ С ИНФОРМАЦИЕЙ ПО ДОГОВОРУ</w:t>
      </w:r>
    </w:p>
    <w:p w14:paraId="3DD52AE1" w14:textId="77777777" w:rsidR="005C79F6" w:rsidRPr="00A90204" w:rsidRDefault="005C79F6" w:rsidP="00150FDB">
      <w:pPr>
        <w:pStyle w:val="afc"/>
        <w:numPr>
          <w:ilvl w:val="2"/>
          <w:numId w:val="50"/>
        </w:numPr>
        <w:overflowPunct w:val="0"/>
        <w:autoSpaceDE w:val="0"/>
        <w:autoSpaceDN w:val="0"/>
        <w:adjustRightInd w:val="0"/>
        <w:spacing w:after="120"/>
        <w:ind w:left="709"/>
        <w:jc w:val="both"/>
      </w:pPr>
      <w:r w:rsidRPr="00A90204">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14:paraId="35DAC830" w14:textId="77777777" w:rsidR="005C79F6" w:rsidRPr="00E44BBF" w:rsidRDefault="005C79F6"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14:paraId="253EBA19" w14:textId="77777777" w:rsidR="005C79F6" w:rsidRPr="00E44BBF" w:rsidRDefault="005C79F6" w:rsidP="00CA2D5D">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bCs/>
          <w:sz w:val="20"/>
          <w:szCs w:val="20"/>
        </w:rPr>
      </w:pPr>
      <w:r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14:paraId="727610B2" w14:textId="77777777" w:rsidR="005C79F6" w:rsidRPr="00E44BBF" w:rsidRDefault="005C79F6" w:rsidP="00150FDB">
      <w:pPr>
        <w:numPr>
          <w:ilvl w:val="1"/>
          <w:numId w:val="50"/>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ОБЯЗАННОСТИ ИСПОЛНИТЕЛЯ ПО ИНФОРМИРОВАНИЮ ЗАКАЗЧИКА</w:t>
      </w:r>
    </w:p>
    <w:p w14:paraId="366B5EAC" w14:textId="77777777" w:rsidR="005C79F6" w:rsidRPr="00E44BBF" w:rsidRDefault="005C79F6"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proofErr w:type="spellStart"/>
      <w:r w:rsidRPr="00E44BBF">
        <w:rPr>
          <w:rFonts w:ascii="Times New Roman" w:eastAsia="Times New Roman" w:hAnsi="Times New Roman" w:cs="Times New Roman"/>
          <w:sz w:val="20"/>
          <w:szCs w:val="20"/>
        </w:rPr>
        <w:t>камерально</w:t>
      </w:r>
      <w:proofErr w:type="spellEnd"/>
      <w:r w:rsidRPr="00E44BBF">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14:paraId="501BB670" w14:textId="77777777" w:rsidR="005C79F6" w:rsidRPr="00E44BBF" w:rsidRDefault="005C79F6"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5232CB3E" w14:textId="77777777" w:rsidR="005C79F6" w:rsidRPr="00E44BBF" w:rsidRDefault="005C79F6"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1ABDA3A" w14:textId="77777777" w:rsidR="000A6141" w:rsidRPr="00E44BBF" w:rsidRDefault="000A6141"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38DF883C" w14:textId="77777777" w:rsidR="005C79F6" w:rsidRPr="00E44BBF" w:rsidRDefault="005C79F6"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14:paraId="727A433B" w14:textId="77777777" w:rsidR="005C79F6" w:rsidRPr="00E44BBF" w:rsidRDefault="005C79F6"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77232AE" w14:textId="77777777"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530F2DFA" w14:textId="77777777"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14:paraId="0863B7D3" w14:textId="77777777"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748FD19F" w14:textId="77777777" w:rsidR="00DF24EC" w:rsidRPr="00E44BBF" w:rsidRDefault="005C79F6" w:rsidP="00DF24EC">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в течение 3 (трех) календарных дней с момента увольнения работника </w:t>
      </w:r>
      <w:r w:rsidR="009B719D" w:rsidRPr="00E44BBF">
        <w:rPr>
          <w:rFonts w:ascii="Times New Roman" w:eastAsia="Times New Roman" w:hAnsi="Times New Roman" w:cs="Times New Roman"/>
          <w:sz w:val="20"/>
          <w:szCs w:val="20"/>
        </w:rPr>
        <w:t>ИСПОЛНИТЕЛЯ предоставить</w:t>
      </w:r>
      <w:r w:rsidRPr="00E44BBF">
        <w:rPr>
          <w:rFonts w:ascii="Times New Roman" w:eastAsia="Times New Roman" w:hAnsi="Times New Roman" w:cs="Times New Roman"/>
          <w:sz w:val="20"/>
          <w:szCs w:val="20"/>
        </w:rPr>
        <w:t xml:space="preserve"> ЗАКАЗЧИКУ изъятый пропуск на ОБЪЕКТ ЗАКАЗЧИКА.</w:t>
      </w:r>
    </w:p>
    <w:p w14:paraId="4C69B4E6" w14:textId="77777777" w:rsidR="00866B29" w:rsidRPr="00E44BBF" w:rsidRDefault="005C79F6" w:rsidP="00866B29">
      <w:pPr>
        <w:tabs>
          <w:tab w:val="left" w:pos="513"/>
        </w:tabs>
        <w:overflowPunct w:val="0"/>
        <w:autoSpaceDE w:val="0"/>
        <w:autoSpaceDN w:val="0"/>
        <w:adjustRightInd w:val="0"/>
        <w:spacing w:after="120" w:line="240" w:lineRule="auto"/>
        <w:ind w:left="705"/>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0E4DCA61" w14:textId="77777777" w:rsidR="00782C98" w:rsidRPr="00E44BBF" w:rsidRDefault="00782C98"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Намерение </w:t>
      </w:r>
      <w:r w:rsidR="001D272C"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опробовать новую аппаратуру, ОБОРУДОВАНИЕ, методики и технологии проведения промыслово-геофизических исследований СКВАЖИН и других </w:t>
      </w:r>
      <w:r w:rsidR="009A2F14"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должно быть</w:t>
      </w:r>
      <w:r w:rsidR="000F62D2" w:rsidRPr="00E44BBF">
        <w:rPr>
          <w:rFonts w:ascii="Times New Roman" w:eastAsia="Times New Roman" w:hAnsi="Times New Roman" w:cs="Times New Roman"/>
          <w:sz w:val="20"/>
          <w:szCs w:val="20"/>
        </w:rPr>
        <w:t xml:space="preserve"> </w:t>
      </w:r>
      <w:r w:rsidR="00A40E04" w:rsidRPr="00E44BBF">
        <w:rPr>
          <w:rFonts w:ascii="Times New Roman" w:eastAsia="Times New Roman" w:hAnsi="Times New Roman" w:cs="Times New Roman"/>
          <w:sz w:val="20"/>
          <w:szCs w:val="20"/>
        </w:rPr>
        <w:t>заблаговременно</w:t>
      </w:r>
      <w:r w:rsidRPr="00E44BBF">
        <w:rPr>
          <w:rFonts w:ascii="Times New Roman" w:eastAsia="Times New Roman" w:hAnsi="Times New Roman" w:cs="Times New Roman"/>
          <w:sz w:val="20"/>
          <w:szCs w:val="20"/>
        </w:rPr>
        <w:t xml:space="preserve"> одобрено ЗАКАЗЧИКОМ</w:t>
      </w:r>
      <w:r w:rsidR="000F62D2" w:rsidRPr="00E44BBF">
        <w:rPr>
          <w:rFonts w:ascii="Times New Roman" w:eastAsia="Times New Roman" w:hAnsi="Times New Roman" w:cs="Times New Roman"/>
          <w:sz w:val="20"/>
          <w:szCs w:val="20"/>
        </w:rPr>
        <w:t xml:space="preserve"> </w:t>
      </w:r>
      <w:r w:rsidR="00866B29" w:rsidRPr="00E44BBF">
        <w:rPr>
          <w:rFonts w:ascii="Times New Roman" w:eastAsia="Times New Roman" w:hAnsi="Times New Roman" w:cs="Times New Roman"/>
          <w:sz w:val="20"/>
          <w:szCs w:val="20"/>
        </w:rPr>
        <w:t>в письменной</w:t>
      </w:r>
      <w:r w:rsidR="000F62D2" w:rsidRPr="00E44BBF">
        <w:rPr>
          <w:rFonts w:ascii="Times New Roman" w:eastAsia="Times New Roman" w:hAnsi="Times New Roman" w:cs="Times New Roman"/>
          <w:sz w:val="20"/>
          <w:szCs w:val="20"/>
        </w:rPr>
        <w:t xml:space="preserve"> форме</w:t>
      </w:r>
      <w:r w:rsidRPr="00E44BBF">
        <w:rPr>
          <w:rFonts w:ascii="Times New Roman" w:eastAsia="Times New Roman" w:hAnsi="Times New Roman" w:cs="Times New Roman"/>
          <w:sz w:val="20"/>
          <w:szCs w:val="20"/>
        </w:rPr>
        <w:t>.</w:t>
      </w:r>
    </w:p>
    <w:p w14:paraId="59599127"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ОБЯЗАННОСТИ ЗАКАЗЧИКА</w:t>
      </w:r>
    </w:p>
    <w:p w14:paraId="5C225B8F" w14:textId="77777777" w:rsidR="005C79F6" w:rsidRPr="00A90204" w:rsidRDefault="005C79F6" w:rsidP="00150FDB">
      <w:pPr>
        <w:pStyle w:val="afc"/>
        <w:numPr>
          <w:ilvl w:val="1"/>
          <w:numId w:val="51"/>
        </w:numPr>
        <w:overflowPunct w:val="0"/>
        <w:autoSpaceDE w:val="0"/>
        <w:autoSpaceDN w:val="0"/>
        <w:adjustRightInd w:val="0"/>
        <w:spacing w:after="120"/>
        <w:ind w:left="709" w:hanging="709"/>
        <w:jc w:val="both"/>
      </w:pPr>
      <w:r w:rsidRPr="00A90204">
        <w:t xml:space="preserve">ЗАКАЗЧИК не позднее </w:t>
      </w:r>
      <w:bookmarkStart w:id="10" w:name="_Hlk112943513"/>
      <w:r w:rsidR="005043E6" w:rsidRPr="00A90204">
        <w:rPr>
          <w:noProof/>
        </w:rPr>
        <w:t>3</w:t>
      </w:r>
      <w:r w:rsidR="00FF000F" w:rsidRPr="00A90204">
        <w:rPr>
          <w:noProof/>
        </w:rPr>
        <w:t>0 (</w:t>
      </w:r>
      <w:r w:rsidR="005043E6" w:rsidRPr="00A90204">
        <w:rPr>
          <w:noProof/>
        </w:rPr>
        <w:t>тридцати</w:t>
      </w:r>
      <w:r w:rsidR="00FF000F" w:rsidRPr="00A90204">
        <w:rPr>
          <w:noProof/>
        </w:rPr>
        <w:t xml:space="preserve"> дней)</w:t>
      </w:r>
      <w:bookmarkEnd w:id="10"/>
      <w:r w:rsidR="000B4697" w:rsidRPr="00A90204">
        <w:rPr>
          <w:noProof/>
        </w:rPr>
        <w:t xml:space="preserve"> </w:t>
      </w:r>
      <w:r w:rsidRPr="00A90204">
        <w:t xml:space="preserve">до начала оказания УСЛУГ предоставляет ИСПОЛНИТЕЛЮ информацию, влияющую </w:t>
      </w:r>
      <w:bookmarkStart w:id="11" w:name="_Hlk112943525"/>
      <w:r w:rsidRPr="00A90204">
        <w:t xml:space="preserve">на </w:t>
      </w:r>
      <w:r w:rsidR="00CA2D5D" w:rsidRPr="00A90204">
        <w:t xml:space="preserve">оказание </w:t>
      </w:r>
      <w:r w:rsidRPr="00A90204">
        <w:t>УСЛУГИ</w:t>
      </w:r>
      <w:r w:rsidR="005043E6" w:rsidRPr="00A90204">
        <w:t xml:space="preserve"> ИСПОЛНИТЕЛЕМ не предоставленную ранее</w:t>
      </w:r>
      <w:bookmarkEnd w:id="11"/>
      <w:r w:rsidRPr="00A90204">
        <w:t>. Перечень такой информации содержится в РАЗДЕЛЕ 3 настоящего ДОГОВОРА.</w:t>
      </w:r>
    </w:p>
    <w:p w14:paraId="2D1F6759" w14:textId="77777777" w:rsidR="00C12F09" w:rsidRPr="00A90204" w:rsidRDefault="00C12F09" w:rsidP="00150FDB">
      <w:pPr>
        <w:pStyle w:val="afc"/>
        <w:numPr>
          <w:ilvl w:val="1"/>
          <w:numId w:val="51"/>
        </w:numPr>
        <w:overflowPunct w:val="0"/>
        <w:autoSpaceDE w:val="0"/>
        <w:autoSpaceDN w:val="0"/>
        <w:adjustRightInd w:val="0"/>
        <w:spacing w:after="120"/>
        <w:ind w:left="709" w:hanging="709"/>
        <w:jc w:val="both"/>
      </w:pPr>
      <w:r w:rsidRPr="00A90204">
        <w:t xml:space="preserve">ЗАКАЗЧИК до начала ГИРС должен оформить </w:t>
      </w:r>
      <w:r w:rsidR="000F62D2" w:rsidRPr="00A90204">
        <w:t>А</w:t>
      </w:r>
      <w:r w:rsidRPr="00A90204">
        <w:t>кт готовности скважины за подписью своего ответственного лица (мастера по бурению</w:t>
      </w:r>
      <w:r w:rsidR="005365C8" w:rsidRPr="00A90204">
        <w:t>/</w:t>
      </w:r>
      <w:r w:rsidRPr="00A90204">
        <w:t>испытани</w:t>
      </w:r>
      <w:r w:rsidR="005365C8" w:rsidRPr="00A90204">
        <w:t>ю и ведущего геолога</w:t>
      </w:r>
      <w:r w:rsidRPr="00A90204">
        <w:t xml:space="preserve">) и передать представителю ИСПОЛНИТЕЛЯ для подписания (начальнику геофизической партии (отряда)). ИСПОЛНИТЕЛЬ не имеет права приступать к </w:t>
      </w:r>
      <w:r w:rsidRPr="00A90204">
        <w:lastRenderedPageBreak/>
        <w:t xml:space="preserve">оказанию </w:t>
      </w:r>
      <w:r w:rsidR="000F62D2" w:rsidRPr="00A90204">
        <w:t xml:space="preserve">УСЛУГ </w:t>
      </w:r>
      <w:r w:rsidRPr="00A90204">
        <w:t>при отсутствии указанного акта.</w:t>
      </w:r>
      <w:r w:rsidR="000F62D2" w:rsidRPr="00A90204">
        <w:t xml:space="preserve"> После подписания указанного Акта ИСПОЛНИТЕЛЬ </w:t>
      </w:r>
      <w:r w:rsidR="00EF36FE" w:rsidRPr="00A90204">
        <w:t>несет ответственность за</w:t>
      </w:r>
      <w:r w:rsidR="006F1812" w:rsidRPr="00A90204">
        <w:t xml:space="preserve"> проведение ГИРС, за</w:t>
      </w:r>
      <w:r w:rsidR="00EF36FE" w:rsidRPr="00A90204">
        <w:t xml:space="preserve"> </w:t>
      </w:r>
      <w:r w:rsidR="00CB29A8" w:rsidRPr="00A90204">
        <w:t xml:space="preserve">безаварийное оказание УСЛУГ, а также отсутствие НПВ на скважине. </w:t>
      </w:r>
    </w:p>
    <w:p w14:paraId="28CC987A" w14:textId="77777777" w:rsidR="00C12F09" w:rsidRPr="00E44BBF" w:rsidRDefault="00C12F09" w:rsidP="00150FDB">
      <w:pPr>
        <w:numPr>
          <w:ilvl w:val="1"/>
          <w:numId w:val="5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для производства исследований в скважине должен обеспечить наличие: </w:t>
      </w:r>
      <w:proofErr w:type="gramStart"/>
      <w:r w:rsidRPr="00E44BBF">
        <w:rPr>
          <w:rFonts w:ascii="Times New Roman" w:eastAsia="Times New Roman" w:hAnsi="Times New Roman" w:cs="Times New Roman"/>
          <w:sz w:val="20"/>
          <w:szCs w:val="20"/>
        </w:rPr>
        <w:t>спуско-подъёмного</w:t>
      </w:r>
      <w:proofErr w:type="gramEnd"/>
      <w:r w:rsidRPr="00E44BBF">
        <w:rPr>
          <w:rFonts w:ascii="Times New Roman" w:eastAsia="Times New Roman" w:hAnsi="Times New Roman" w:cs="Times New Roman"/>
          <w:sz w:val="20"/>
          <w:szCs w:val="20"/>
        </w:rPr>
        <w:t xml:space="preserve"> оборудования, устьевого оборудования и присутствие буровой бригады (бригады</w:t>
      </w:r>
      <w:r w:rsidR="001E3EBE" w:rsidRPr="00E44BBF">
        <w:rPr>
          <w:rFonts w:ascii="Times New Roman" w:eastAsia="Times New Roman" w:hAnsi="Times New Roman" w:cs="Times New Roman"/>
          <w:sz w:val="20"/>
          <w:szCs w:val="20"/>
        </w:rPr>
        <w:t xml:space="preserve"> бурения/</w:t>
      </w:r>
      <w:r w:rsidR="00504E99" w:rsidRPr="00E44BBF">
        <w:rPr>
          <w:rFonts w:ascii="Times New Roman" w:eastAsia="Times New Roman" w:hAnsi="Times New Roman" w:cs="Times New Roman"/>
          <w:sz w:val="20"/>
          <w:szCs w:val="20"/>
        </w:rPr>
        <w:t>испытания</w:t>
      </w:r>
      <w:r w:rsidRPr="00E44BBF">
        <w:rPr>
          <w:rFonts w:ascii="Times New Roman" w:eastAsia="Times New Roman" w:hAnsi="Times New Roman" w:cs="Times New Roman"/>
          <w:sz w:val="20"/>
          <w:szCs w:val="20"/>
        </w:rPr>
        <w:t>). Обеспечить ИСПОЛНИТЕЛЮ подготовленные площадки для оказания УСЛУГ и подъездные пути к местам оказания УСЛУГ.</w:t>
      </w:r>
    </w:p>
    <w:p w14:paraId="4C023D50" w14:textId="77777777" w:rsidR="005C79F6" w:rsidRPr="00E44BBF" w:rsidRDefault="005C79F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обеспечит ИСПОЛНИТЕЛЮ</w:t>
      </w:r>
      <w:r w:rsidR="003D077E" w:rsidRPr="00E44BBF">
        <w:rPr>
          <w:rFonts w:ascii="Times New Roman" w:eastAsia="Times New Roman" w:hAnsi="Times New Roman" w:cs="Times New Roman"/>
          <w:sz w:val="20"/>
          <w:szCs w:val="20"/>
        </w:rPr>
        <w:t xml:space="preserve"> и его СУБ</w:t>
      </w:r>
      <w:r w:rsidR="00AA3765" w:rsidRPr="00E44BBF">
        <w:rPr>
          <w:rFonts w:ascii="Times New Roman" w:eastAsia="Times New Roman" w:hAnsi="Times New Roman" w:cs="Times New Roman"/>
          <w:sz w:val="20"/>
          <w:szCs w:val="20"/>
        </w:rPr>
        <w:t>ИСПОЛНИТЕЛЯМ</w:t>
      </w:r>
      <w:r w:rsidRPr="00E44BBF">
        <w:rPr>
          <w:rFonts w:ascii="Times New Roman" w:eastAsia="Times New Roman" w:hAnsi="Times New Roman" w:cs="Times New Roman"/>
          <w:sz w:val="20"/>
          <w:szCs w:val="20"/>
        </w:rPr>
        <w:t xml:space="preserve"> право доступа и выезда </w:t>
      </w:r>
      <w:r w:rsidR="000B4697" w:rsidRPr="00E44BBF">
        <w:rPr>
          <w:rFonts w:ascii="Times New Roman" w:eastAsia="Times New Roman" w:hAnsi="Times New Roman" w:cs="Times New Roman"/>
          <w:sz w:val="20"/>
          <w:szCs w:val="20"/>
        </w:rPr>
        <w:t>в/</w:t>
      </w:r>
      <w:r w:rsidRPr="00E44BBF">
        <w:rPr>
          <w:rFonts w:ascii="Times New Roman" w:eastAsia="Times New Roman" w:hAnsi="Times New Roman" w:cs="Times New Roman"/>
          <w:sz w:val="20"/>
          <w:szCs w:val="20"/>
        </w:rPr>
        <w:t>с МЕСТА ОКАЗАНИЯ УСЛУГ.</w:t>
      </w:r>
    </w:p>
    <w:p w14:paraId="0CF6FA5C" w14:textId="77777777" w:rsidR="005C79F6" w:rsidRPr="00E44BBF" w:rsidRDefault="005C79F6" w:rsidP="00376AC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14:paraId="79EF5C28" w14:textId="77777777" w:rsidR="005C79F6" w:rsidRPr="00E44BBF" w:rsidRDefault="005C79F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обязуется принять надлежащим образом оказанные УСЛУГИ и </w:t>
      </w:r>
      <w:r w:rsidR="004E5B10" w:rsidRPr="00E44BBF">
        <w:rPr>
          <w:rFonts w:ascii="Times New Roman" w:eastAsia="Times New Roman" w:hAnsi="Times New Roman" w:cs="Times New Roman"/>
          <w:sz w:val="20"/>
          <w:szCs w:val="20"/>
        </w:rPr>
        <w:t>оплачивать</w:t>
      </w:r>
      <w:r w:rsidRPr="00E44BBF">
        <w:rPr>
          <w:rFonts w:ascii="Times New Roman" w:eastAsia="Times New Roman" w:hAnsi="Times New Roman" w:cs="Times New Roman"/>
          <w:sz w:val="20"/>
          <w:szCs w:val="20"/>
        </w:rPr>
        <w:t xml:space="preserve"> их в соответствии с РАЗДЕЛОМ 4 настоящего ДОГОВОРА.</w:t>
      </w:r>
    </w:p>
    <w:p w14:paraId="6EAF6855" w14:textId="77777777" w:rsidR="005C79F6" w:rsidRPr="00E44BBF" w:rsidRDefault="005C79F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E44BBF">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A42842E"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(а)</w:t>
      </w:r>
      <w:r w:rsidRPr="00E44BBF">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44D5C9ED"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(b)</w:t>
      </w:r>
      <w:r w:rsidRPr="00E44BBF">
        <w:rPr>
          <w:rFonts w:ascii="Times New Roman" w:eastAsia="Times New Roman" w:hAnsi="Times New Roman" w:cs="Times New Roman"/>
          <w:sz w:val="20"/>
          <w:szCs w:val="20"/>
        </w:rPr>
        <w:tab/>
      </w:r>
      <w:proofErr w:type="spellStart"/>
      <w:r w:rsidRPr="00E44BBF">
        <w:rPr>
          <w:rFonts w:ascii="Times New Roman" w:eastAsia="Times New Roman" w:hAnsi="Times New Roman" w:cs="Times New Roman"/>
          <w:sz w:val="20"/>
          <w:szCs w:val="20"/>
        </w:rPr>
        <w:t>перебуривание</w:t>
      </w:r>
      <w:proofErr w:type="spellEnd"/>
      <w:r w:rsidRPr="00E44BBF">
        <w:rPr>
          <w:rFonts w:ascii="Times New Roman" w:eastAsia="Times New Roman" w:hAnsi="Times New Roman" w:cs="Times New Roman"/>
          <w:sz w:val="20"/>
          <w:szCs w:val="20"/>
        </w:rPr>
        <w:t xml:space="preserve"> и восстановление СКВАЖИНЫ;</w:t>
      </w:r>
    </w:p>
    <w:p w14:paraId="58B0748B"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(с) ликвидацию СКВАЖИНЫ, если такая необходимость возникла вследствие утери радиоактивного источника в СКВАЖИНЕ;</w:t>
      </w:r>
    </w:p>
    <w:p w14:paraId="0473E479" w14:textId="77777777" w:rsidR="005C79F6" w:rsidRPr="00E44BBF" w:rsidRDefault="00FA561D"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r>
      <w:r w:rsidR="005C79F6" w:rsidRPr="00E44BBF">
        <w:rPr>
          <w:rFonts w:ascii="Times New Roman" w:eastAsia="Times New Roman" w:hAnsi="Times New Roman" w:cs="Times New Roman"/>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 </w:t>
      </w:r>
    </w:p>
    <w:p w14:paraId="6D109F9D" w14:textId="77777777" w:rsidR="005C79F6" w:rsidRPr="00E44BBF" w:rsidRDefault="005C79F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31C849F0" w14:textId="77777777" w:rsidR="005043E6" w:rsidRPr="00196258" w:rsidRDefault="00196258"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 xml:space="preserve">ЗАКАЗЧИК обеспечивает возможность прохождения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работниками ИСПОЛНИТЕЛЯ задействованных при оказании УСЛУГ в МЕСТЕ ОКАЗАНИЯ УСЛУГ, за счет ИСПОЛНИТЕЛЯ, в составе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r w:rsidR="001311A2">
        <w:rPr>
          <w:rFonts w:ascii="Times New Roman" w:eastAsia="Times New Roman" w:hAnsi="Times New Roman" w:cs="Times New Roman"/>
          <w:sz w:val="20"/>
          <w:szCs w:val="20"/>
        </w:rPr>
        <w:t>г Игарка</w:t>
      </w:r>
      <w:r w:rsidRPr="000548E9">
        <w:rPr>
          <w:rFonts w:ascii="Times New Roman" w:eastAsia="Times New Roman" w:hAnsi="Times New Roman" w:cs="Times New Roman"/>
          <w:sz w:val="20"/>
          <w:szCs w:val="20"/>
        </w:rPr>
        <w:t>)</w:t>
      </w:r>
      <w:r w:rsidR="005D47F7" w:rsidRPr="00E44BBF">
        <w:rPr>
          <w:rFonts w:ascii="Times New Roman" w:eastAsia="Times New Roman" w:hAnsi="Times New Roman" w:cs="Times New Roman"/>
          <w:sz w:val="20"/>
          <w:szCs w:val="20"/>
        </w:rPr>
        <w:t>.</w:t>
      </w:r>
    </w:p>
    <w:p w14:paraId="6BC9586C" w14:textId="77777777" w:rsidR="00196258" w:rsidRPr="00196258" w:rsidRDefault="00196258"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 xml:space="preserve">ЗАКАЗЧИК </w:t>
      </w:r>
      <w:r w:rsidR="00D20B17">
        <w:rPr>
          <w:rFonts w:ascii="Times New Roman" w:eastAsia="Times New Roman" w:hAnsi="Times New Roman" w:cs="Times New Roman"/>
          <w:sz w:val="20"/>
          <w:szCs w:val="20"/>
        </w:rPr>
        <w:t>при возможнос</w:t>
      </w:r>
      <w:r w:rsidR="00746ADC">
        <w:rPr>
          <w:rFonts w:ascii="Times New Roman" w:eastAsia="Times New Roman" w:hAnsi="Times New Roman" w:cs="Times New Roman"/>
          <w:sz w:val="20"/>
          <w:szCs w:val="20"/>
        </w:rPr>
        <w:t>ти предоставляет места для проживания</w:t>
      </w:r>
      <w:r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746ADC">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Pr>
          <w:rFonts w:ascii="Times New Roman" w:eastAsia="Times New Roman" w:hAnsi="Times New Roman" w:cs="Times New Roman"/>
          <w:sz w:val="20"/>
          <w:szCs w:val="20"/>
        </w:rPr>
        <w:t>.</w:t>
      </w:r>
    </w:p>
    <w:p w14:paraId="26521814" w14:textId="77777777" w:rsidR="00196258" w:rsidRPr="00E44BBF" w:rsidRDefault="00196258"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ЗАКАЗЧИК обеспечивает организацию предоставления социально-бытовых услуг (питание, уборка, стирка, душ, туалеты и т.д.) для ПЕРСОНАЛА ИСПОЛНИТЕЛЯ за счет ИСПОЛНИТЕЛЯ по отдельно действующим ДОГОВОРАМ. Расходы по питанию ПЕРСОНАЛА ИСПОЛНИТЕЛЯ несет ИСПОЛНИТЕЛЬ, для чего заключает договор с оператором питания. Предоставление санитарно-бытовых услуг производится в соответствии с расписанием/графиком, установленном в МЕСТЕ ОКАЗАНИЯ УСЛУГ</w:t>
      </w:r>
      <w:r>
        <w:rPr>
          <w:rFonts w:ascii="Times New Roman" w:eastAsia="Times New Roman" w:hAnsi="Times New Roman" w:cs="Times New Roman"/>
          <w:sz w:val="20"/>
          <w:szCs w:val="20"/>
        </w:rPr>
        <w:t>.</w:t>
      </w:r>
    </w:p>
    <w:p w14:paraId="36728006" w14:textId="77777777" w:rsidR="00BC0CE6" w:rsidRPr="00E44BBF" w:rsidRDefault="00BC0CE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18"/>
          <w:szCs w:val="20"/>
        </w:rPr>
      </w:pPr>
      <w:r w:rsidRPr="00E44BBF">
        <w:rPr>
          <w:rFonts w:ascii="Times New Roman" w:hAnsi="Times New Roman" w:cs="Times New Roman"/>
          <w:bCs/>
          <w:sz w:val="20"/>
        </w:rPr>
        <w:t xml:space="preserve">ЗАКАЗЧИК обеспечивает наличие требуемого объема дизельного топлива необходимого для проведения ГИРС, которое оплачивается </w:t>
      </w:r>
      <w:r w:rsidR="00504E99" w:rsidRPr="00E44BBF">
        <w:rPr>
          <w:rFonts w:ascii="Times New Roman" w:hAnsi="Times New Roman" w:cs="Times New Roman"/>
          <w:bCs/>
          <w:sz w:val="20"/>
        </w:rPr>
        <w:t xml:space="preserve">ИСПОЛНИТЕЛЕМ </w:t>
      </w:r>
      <w:r w:rsidRPr="00E44BBF">
        <w:rPr>
          <w:rFonts w:ascii="Times New Roman" w:hAnsi="Times New Roman" w:cs="Times New Roman"/>
          <w:bCs/>
          <w:sz w:val="20"/>
        </w:rPr>
        <w:t>п</w:t>
      </w:r>
      <w:r w:rsidR="00504E99" w:rsidRPr="00E44BBF">
        <w:rPr>
          <w:rFonts w:ascii="Times New Roman" w:hAnsi="Times New Roman" w:cs="Times New Roman"/>
          <w:bCs/>
          <w:sz w:val="20"/>
        </w:rPr>
        <w:t>о отдельному договору заключенн</w:t>
      </w:r>
      <w:r w:rsidR="00D463AD" w:rsidRPr="00E44BBF">
        <w:rPr>
          <w:rFonts w:ascii="Times New Roman" w:hAnsi="Times New Roman" w:cs="Times New Roman"/>
          <w:bCs/>
          <w:sz w:val="20"/>
        </w:rPr>
        <w:t>ому</w:t>
      </w:r>
      <w:r w:rsidRPr="00E44BBF">
        <w:rPr>
          <w:rFonts w:ascii="Times New Roman" w:hAnsi="Times New Roman" w:cs="Times New Roman"/>
          <w:bCs/>
          <w:sz w:val="20"/>
        </w:rPr>
        <w:t xml:space="preserve"> между ИСПОЛНИТЕЛЕМ и ЗАКАЗЧИКОМ.</w:t>
      </w:r>
    </w:p>
    <w:p w14:paraId="61A627F7" w14:textId="77777777" w:rsidR="00FA53DD" w:rsidRPr="00217FB7" w:rsidRDefault="00FA53DD" w:rsidP="00FB28E8">
      <w:pPr>
        <w:pStyle w:val="3"/>
        <w:numPr>
          <w:ilvl w:val="0"/>
          <w:numId w:val="55"/>
        </w:numPr>
        <w:ind w:left="426" w:hanging="426"/>
        <w:rPr>
          <w:rFonts w:ascii="Times New Roman" w:hAnsi="Times New Roman" w:cs="Times New Roman"/>
          <w:sz w:val="20"/>
          <w:szCs w:val="20"/>
          <w:lang w:val="ru-RU"/>
        </w:rPr>
      </w:pPr>
      <w:r w:rsidRPr="00217FB7">
        <w:rPr>
          <w:rFonts w:ascii="Times New Roman" w:hAnsi="Times New Roman" w:cs="Times New Roman"/>
          <w:sz w:val="20"/>
          <w:szCs w:val="20"/>
          <w:lang w:val="ru-RU"/>
        </w:rPr>
        <w:t>ВОЗМОЖНОСТЬ УСТУПКИ ПРАВ ПО ДОГОВОРУ И ЗАКЛЮЧЕНИЕ ДОГОВОРОВ СУБИСПОЛНЕНИЯ</w:t>
      </w:r>
    </w:p>
    <w:p w14:paraId="3E581B01" w14:textId="77777777" w:rsidR="00FA53DD" w:rsidRPr="000E3582" w:rsidRDefault="00FA53DD" w:rsidP="000E3582">
      <w:pPr>
        <w:pStyle w:val="afc"/>
        <w:widowControl w:val="0"/>
        <w:numPr>
          <w:ilvl w:val="1"/>
          <w:numId w:val="55"/>
        </w:numPr>
        <w:overflowPunct w:val="0"/>
        <w:autoSpaceDE w:val="0"/>
        <w:autoSpaceDN w:val="0"/>
        <w:adjustRightInd w:val="0"/>
        <w:ind w:left="284"/>
        <w:jc w:val="both"/>
      </w:pPr>
      <w:r w:rsidRPr="000E3582">
        <w:t>УСТУПКА ПРАВ</w:t>
      </w:r>
    </w:p>
    <w:p w14:paraId="5510BAE5" w14:textId="77777777" w:rsidR="00FA53DD" w:rsidRPr="00EB15D8" w:rsidRDefault="00FA53DD" w:rsidP="00150FDB">
      <w:pPr>
        <w:pStyle w:val="afc"/>
        <w:widowControl w:val="0"/>
        <w:numPr>
          <w:ilvl w:val="0"/>
          <w:numId w:val="43"/>
        </w:numPr>
        <w:tabs>
          <w:tab w:val="left" w:pos="851"/>
        </w:tabs>
        <w:overflowPunct w:val="0"/>
        <w:autoSpaceDE w:val="0"/>
        <w:autoSpaceDN w:val="0"/>
        <w:adjustRightInd w:val="0"/>
        <w:spacing w:after="120"/>
        <w:ind w:left="510" w:hanging="510"/>
        <w:contextualSpacing w:val="0"/>
        <w:jc w:val="both"/>
      </w:pPr>
      <w:r w:rsidRPr="00EB15D8">
        <w:t>ЗАКАЗЧИК не имеет права уступать права и обязанности по ДОГОВОРУ без предварительного письменного согласия ИСПОЛНИТЕЛЯ за исключением уступки АФФИЛИРОВАННЫМ ЛИЦАМ ЗАКАЗЧИКА.</w:t>
      </w:r>
    </w:p>
    <w:p w14:paraId="7DDED29B" w14:textId="77777777" w:rsidR="00FA53DD" w:rsidRPr="00E44BBF" w:rsidRDefault="00EB15D8" w:rsidP="00150FDB">
      <w:pPr>
        <w:pStyle w:val="afc"/>
        <w:widowControl w:val="0"/>
        <w:numPr>
          <w:ilvl w:val="0"/>
          <w:numId w:val="43"/>
        </w:numPr>
        <w:tabs>
          <w:tab w:val="left" w:pos="851"/>
        </w:tabs>
        <w:overflowPunct w:val="0"/>
        <w:autoSpaceDE w:val="0"/>
        <w:autoSpaceDN w:val="0"/>
        <w:adjustRightInd w:val="0"/>
        <w:spacing w:after="120"/>
        <w:ind w:left="510" w:hanging="510"/>
        <w:contextualSpacing w:val="0"/>
        <w:jc w:val="both"/>
      </w:pPr>
      <w:r>
        <w:t>И</w:t>
      </w:r>
      <w:r w:rsidR="00FA53DD" w:rsidRPr="00E44BBF">
        <w:t xml:space="preserve">СПОЛНИТЕЛЬ </w:t>
      </w:r>
      <w:r w:rsidR="0092662C" w:rsidRPr="00832890">
        <w:t xml:space="preserve">не имеет права уступать права и обязанности </w:t>
      </w:r>
      <w:r w:rsidR="0092662C">
        <w:t xml:space="preserve">(включая факторинг) </w:t>
      </w:r>
      <w:r w:rsidR="0092662C" w:rsidRPr="00832890">
        <w:t>по ДОГОВОРУ без предварительного письменного согласия ЗАКАЗЧИКА.</w:t>
      </w:r>
      <w:r w:rsidR="0092662C">
        <w:t xml:space="preserve"> В случае уступки прав и обязанностей по ДОГОВОРУ без предварительного письменного согласия ЗАКАЗЧИКА, ИСПОЛНИТЕЛЬ уплачивает штраф за допущенное нарушение в размере 1 000 000,00 руб.</w:t>
      </w:r>
    </w:p>
    <w:p w14:paraId="68428855" w14:textId="77777777" w:rsidR="00FA53DD" w:rsidRPr="00E44BBF" w:rsidRDefault="00FA53DD" w:rsidP="000E3582">
      <w:pPr>
        <w:widowControl w:val="0"/>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ЗАКЛЮЧЕНИЕ ДОГОВОРОВ СУБИСПОЛНЕНИЯ</w:t>
      </w:r>
    </w:p>
    <w:p w14:paraId="5B7500D1" w14:textId="77777777" w:rsidR="00FA53DD" w:rsidRPr="00E44BBF"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44BBF">
        <w:t xml:space="preserve">ИСПОЛНИТЕЛЬ вправе привлекать для оказания УСЛУГ ТРЕТЬИХ ЛИЦ (далее - СУБИСПОЛНИТЕЛЕЙ) только при условии получения предварительного письменного согласия ЗАКАЗЧИКА на привлечение конкретного СУБИСПОЛНИТЕЛЯ для оказания УСЛУГ. </w:t>
      </w:r>
    </w:p>
    <w:p w14:paraId="32AD26E5" w14:textId="77777777" w:rsidR="00FA53DD" w:rsidRPr="00EB15D8"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44BBF">
        <w:t>При этом ИСПОЛНИТЕЛЬ обязуется до заключения договора СУБИСПОЛНЕНИЯ представить ЗАКАЗЧИКУ копии всех лицензий, допусков и разрешений СУБИСПОЛНИТЕЛЯ, необ</w:t>
      </w:r>
      <w:r w:rsidRPr="00EB15D8">
        <w:t>ходимых для оказания УСЛУГ.</w:t>
      </w:r>
    </w:p>
    <w:p w14:paraId="37B9F848" w14:textId="77777777" w:rsidR="00FA53DD" w:rsidRPr="00EB15D8"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B15D8">
        <w:lastRenderedPageBreak/>
        <w:t xml:space="preserve">ИСПОЛНИТЕЛЬ во всех случаях несет перед ЗАКАЗЧИКОМ ответственность за неисполнение или ненадлежащее исполнение обязательств СУБИСПОЛНИТЕЛЕМ как за свои собственные действия. </w:t>
      </w:r>
    </w:p>
    <w:p w14:paraId="7476BADE" w14:textId="77777777" w:rsidR="00FA53DD" w:rsidRPr="00E44BBF" w:rsidRDefault="00FA53DD" w:rsidP="00150FDB">
      <w:pPr>
        <w:pStyle w:val="afc"/>
        <w:widowControl w:val="0"/>
        <w:numPr>
          <w:ilvl w:val="2"/>
          <w:numId w:val="40"/>
        </w:numPr>
        <w:overflowPunct w:val="0"/>
        <w:autoSpaceDE w:val="0"/>
        <w:autoSpaceDN w:val="0"/>
        <w:adjustRightInd w:val="0"/>
        <w:spacing w:after="120"/>
        <w:ind w:left="720"/>
        <w:contextualSpacing w:val="0"/>
        <w:jc w:val="both"/>
        <w:rPr>
          <w:sz w:val="22"/>
          <w:szCs w:val="22"/>
        </w:rPr>
      </w:pPr>
      <w:r w:rsidRPr="00EB15D8">
        <w:t>ИСПОЛНИТЕЛЬ</w:t>
      </w:r>
      <w:r w:rsidRPr="00E44BBF">
        <w:rPr>
          <w:szCs w:val="22"/>
        </w:rPr>
        <w:t xml:space="preserve"> обязан включить в заключаемые с СУБИСПОЛНИТЕЛЯМИ договоры условия, предусмотренные Стать</w:t>
      </w:r>
      <w:r w:rsidR="00732565" w:rsidRPr="00E44BBF">
        <w:rPr>
          <w:szCs w:val="22"/>
        </w:rPr>
        <w:t xml:space="preserve">ей 8 РАЗДЕЛА 1, СТАТЬЯМИ </w:t>
      </w:r>
      <w:r w:rsidR="00667829" w:rsidRPr="00E44BBF">
        <w:rPr>
          <w:szCs w:val="22"/>
        </w:rPr>
        <w:t xml:space="preserve">12, </w:t>
      </w:r>
      <w:r w:rsidR="00732565" w:rsidRPr="00E44BBF">
        <w:rPr>
          <w:szCs w:val="22"/>
        </w:rPr>
        <w:t>14,</w:t>
      </w:r>
      <w:r w:rsidRPr="00E44BBF">
        <w:rPr>
          <w:szCs w:val="22"/>
        </w:rPr>
        <w:t xml:space="preserve"> </w:t>
      </w:r>
      <w:r w:rsidR="00D463AD" w:rsidRPr="00E44BBF">
        <w:rPr>
          <w:szCs w:val="22"/>
        </w:rPr>
        <w:t xml:space="preserve">16, </w:t>
      </w:r>
      <w:r w:rsidRPr="00E44BBF">
        <w:rPr>
          <w:szCs w:val="22"/>
        </w:rPr>
        <w:t xml:space="preserve">22, 23, 24, 25, 26, 29 настоящего РАЗДЕЛА 2 и РАЗДЕЛОМ </w:t>
      </w:r>
      <w:r w:rsidR="00667829" w:rsidRPr="00E44BBF">
        <w:rPr>
          <w:szCs w:val="22"/>
        </w:rPr>
        <w:t xml:space="preserve">5 </w:t>
      </w:r>
      <w:r w:rsidRPr="00E44BBF">
        <w:rPr>
          <w:szCs w:val="22"/>
        </w:rPr>
        <w:t xml:space="preserve"> ДОГОВОРА, и осуществлять контроль их исполнения. По требованию ЗАКАЗЧИКА ИСПОЛНИТЕЛЬ обязан предоставить копии договоров (за исключением коммерческих условий), заключенных им с такими СУБИСПОЛНИТЕЛЯМИ и, в случае наличия у ЗАКАЗЧИКА замечаний по тексту, обеспечить внесение в договор с СУБИСПОЛНИТЕЛЕМ</w:t>
      </w:r>
      <w:r w:rsidRPr="00E44BBF">
        <w:rPr>
          <w:sz w:val="22"/>
          <w:szCs w:val="22"/>
        </w:rPr>
        <w:t>.</w:t>
      </w:r>
    </w:p>
    <w:p w14:paraId="09EBD941"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ПЕРСОНАЛ ИСПОЛНИТЕЛЯ</w:t>
      </w:r>
    </w:p>
    <w:p w14:paraId="37FA36CE" w14:textId="77777777" w:rsidR="005C79F6" w:rsidRPr="00BE5E91"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E5E91">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15154C6A"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E5E91">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w:t>
      </w:r>
      <w:r w:rsidRPr="00E44BBF">
        <w:rPr>
          <w:rFonts w:ascii="Times New Roman" w:eastAsia="Times New Roman" w:hAnsi="Times New Roman" w:cs="Times New Roman"/>
          <w:sz w:val="20"/>
          <w:szCs w:val="20"/>
        </w:rPr>
        <w:t xml:space="preserve"> настоящего ДОГОВОРА и НАДЛЕЖАЩИМИ СТАНДАРТАМИ ДЕЯТЕЛЬНОСТИ НЕФТЕПРОМЫСЛОВ</w:t>
      </w:r>
      <w:r w:rsidR="00DB48CB" w:rsidRPr="00E44BBF">
        <w:rPr>
          <w:rFonts w:ascii="Times New Roman" w:eastAsia="Times New Roman" w:hAnsi="Times New Roman" w:cs="Times New Roman"/>
          <w:sz w:val="20"/>
          <w:szCs w:val="20"/>
        </w:rPr>
        <w:t>, а также иметь на руках все подтверждающие документы (в том числе в МЕСТЕ ОКАЗАНИЯ УСЛУГ) и предъявлять их по первому требованию ЗАКАЗЧИКА</w:t>
      </w:r>
      <w:r w:rsidRPr="00E44BBF">
        <w:rPr>
          <w:rFonts w:ascii="Times New Roman" w:eastAsia="Times New Roman" w:hAnsi="Times New Roman" w:cs="Times New Roman"/>
          <w:sz w:val="20"/>
          <w:szCs w:val="20"/>
        </w:rPr>
        <w:t>.</w:t>
      </w:r>
    </w:p>
    <w:p w14:paraId="6D212E3C" w14:textId="77777777" w:rsidR="005C79F6" w:rsidRPr="00E44BBF"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проверяет наличие необходимой квалификации такого ПЕРСОНАЛА</w:t>
      </w:r>
      <w:r w:rsidR="00DB48CB" w:rsidRPr="00E44BBF">
        <w:rPr>
          <w:rFonts w:ascii="Times New Roman" w:eastAsia="Times New Roman" w:hAnsi="Times New Roman" w:cs="Times New Roman"/>
          <w:sz w:val="20"/>
          <w:szCs w:val="20"/>
        </w:rPr>
        <w:t xml:space="preserve"> и несет за это ответственность в соответствии с условиями Договора, Приложений к нему и ЛНД</w:t>
      </w:r>
      <w:r w:rsidRPr="00E44BBF">
        <w:rPr>
          <w:rFonts w:ascii="Times New Roman" w:eastAsia="Times New Roman" w:hAnsi="Times New Roman" w:cs="Times New Roman"/>
          <w:sz w:val="20"/>
          <w:szCs w:val="20"/>
        </w:rPr>
        <w:t>.</w:t>
      </w:r>
    </w:p>
    <w:p w14:paraId="2CF7A8B0"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применимо, Ключевой ПЕРСОНАЛ ИСПОЛНИТЕЛЯ указан в </w:t>
      </w:r>
      <w:r w:rsidRPr="00E44BBF">
        <w:rPr>
          <w:rFonts w:ascii="Times New Roman" w:eastAsia="Times New Roman" w:hAnsi="Times New Roman" w:cs="Times New Roman"/>
          <w:noProof/>
          <w:sz w:val="20"/>
          <w:szCs w:val="20"/>
        </w:rPr>
        <w:t>РАЗДЕЛЕ 3</w:t>
      </w:r>
      <w:r w:rsidRPr="00E44BBF">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40F2933" w14:textId="77777777" w:rsidR="00DB48CB" w:rsidRPr="00E44BBF" w:rsidRDefault="00DB48CB"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44AC6B62"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w:t>
      </w:r>
      <w:r w:rsidR="0092662C" w:rsidRPr="00E01657">
        <w:rPr>
          <w:rFonts w:ascii="Times New Roman" w:eastAsia="Times New Roman" w:hAnsi="Times New Roman" w:cs="Times New Roman"/>
          <w:sz w:val="20"/>
          <w:szCs w:val="20"/>
        </w:rPr>
        <w:t>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w:t>
      </w:r>
      <w:r w:rsidR="0092662C">
        <w:rPr>
          <w:rFonts w:ascii="Times New Roman" w:eastAsia="Times New Roman" w:hAnsi="Times New Roman" w:cs="Times New Roman"/>
          <w:sz w:val="20"/>
          <w:szCs w:val="20"/>
        </w:rPr>
        <w:t xml:space="preserve"> (за исключением МЕСТА ОКАЗАНИЯ УСЛУГ)</w:t>
      </w:r>
      <w:r w:rsidR="0092662C" w:rsidRPr="00E01657">
        <w:rPr>
          <w:rFonts w:ascii="Times New Roman" w:eastAsia="Times New Roman" w:hAnsi="Times New Roman" w:cs="Times New Roman"/>
          <w:sz w:val="20"/>
          <w:szCs w:val="20"/>
        </w:rPr>
        <w:t>,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r w:rsidRPr="00E44BBF">
        <w:rPr>
          <w:rFonts w:ascii="Times New Roman" w:eastAsia="Times New Roman" w:hAnsi="Times New Roman" w:cs="Times New Roman"/>
          <w:sz w:val="20"/>
          <w:szCs w:val="20"/>
        </w:rPr>
        <w:t>.</w:t>
      </w:r>
    </w:p>
    <w:p w14:paraId="25A070FC"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171B39FB" w14:textId="77777777" w:rsidR="00E6661D" w:rsidRPr="00E44BBF" w:rsidRDefault="00E6661D" w:rsidP="00B07F06">
      <w:pPr>
        <w:pStyle w:val="afc"/>
        <w:overflowPunct w:val="0"/>
        <w:autoSpaceDE w:val="0"/>
        <w:autoSpaceDN w:val="0"/>
        <w:adjustRightInd w:val="0"/>
        <w:spacing w:after="120"/>
        <w:ind w:left="510"/>
        <w:contextualSpacing w:val="0"/>
        <w:jc w:val="both"/>
      </w:pPr>
      <w:r w:rsidRPr="00E44BBF">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0A8C2223" w14:textId="77777777" w:rsidR="00E6661D" w:rsidRPr="00E44BBF" w:rsidRDefault="00E6661D" w:rsidP="00B07F06">
      <w:pPr>
        <w:pStyle w:val="afc"/>
        <w:overflowPunct w:val="0"/>
        <w:autoSpaceDE w:val="0"/>
        <w:autoSpaceDN w:val="0"/>
        <w:adjustRightInd w:val="0"/>
        <w:spacing w:after="120"/>
        <w:ind w:left="510"/>
        <w:contextualSpacing w:val="0"/>
        <w:jc w:val="both"/>
      </w:pPr>
      <w:r w:rsidRPr="00E44BBF">
        <w:t xml:space="preserve">В отношении иностранных граждан и лиц без гражданства ИСПОЛНИТЕЛЬ обязан </w:t>
      </w:r>
      <w:r w:rsidR="000502B5" w:rsidRPr="00E44BBF">
        <w:t>предварительно перед тем, как</w:t>
      </w:r>
      <w:r w:rsidRPr="00E44BBF">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w:t>
      </w:r>
      <w:r w:rsidR="00AA0B9F" w:rsidRPr="00E44BBF">
        <w:t xml:space="preserve"> </w:t>
      </w:r>
      <w:r w:rsidR="00CA2D5D" w:rsidRPr="00E44BBF">
        <w:t>1</w:t>
      </w:r>
      <w:r w:rsidR="004E52B6">
        <w:t>8</w:t>
      </w:r>
      <w:r w:rsidR="00CC28A3" w:rsidRPr="00CC28A3">
        <w:t xml:space="preserve"> </w:t>
      </w:r>
      <w:r w:rsidR="00CC28A3" w:rsidRPr="00E6661D">
        <w:t>к настоящему ДОГОВОРУ</w:t>
      </w:r>
      <w:r w:rsidRPr="00E44BBF">
        <w:t xml:space="preserve">)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bookmarkStart w:id="12" w:name="_Hlk112943615"/>
      <w:r w:rsidR="00CA2D5D" w:rsidRPr="00E44BBF">
        <w:t>всех необходимых документов, включая патент и документ о временной регистрации</w:t>
      </w:r>
      <w:r w:rsidRPr="00E44BBF">
        <w:t>)</w:t>
      </w:r>
      <w:bookmarkEnd w:id="12"/>
      <w:r w:rsidRPr="00E44BBF">
        <w:t>.</w:t>
      </w:r>
    </w:p>
    <w:p w14:paraId="3D0644EC" w14:textId="77777777" w:rsidR="005C79F6" w:rsidRPr="00E44BBF" w:rsidRDefault="005C79F6" w:rsidP="00B07F06">
      <w:pPr>
        <w:pStyle w:val="afc"/>
        <w:overflowPunct w:val="0"/>
        <w:autoSpaceDE w:val="0"/>
        <w:autoSpaceDN w:val="0"/>
        <w:adjustRightInd w:val="0"/>
        <w:spacing w:after="120"/>
        <w:ind w:left="510"/>
        <w:contextualSpacing w:val="0"/>
        <w:jc w:val="both"/>
      </w:pPr>
      <w:r w:rsidRPr="00E44BBF">
        <w:t>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персонала ИСПОЛНИТЕЛЯ.</w:t>
      </w:r>
    </w:p>
    <w:p w14:paraId="348EF205" w14:textId="77777777" w:rsidR="005C79F6" w:rsidRPr="00E44BBF" w:rsidRDefault="005C79F6" w:rsidP="00B07F06">
      <w:pPr>
        <w:pStyle w:val="afc"/>
        <w:overflowPunct w:val="0"/>
        <w:autoSpaceDE w:val="0"/>
        <w:autoSpaceDN w:val="0"/>
        <w:adjustRightInd w:val="0"/>
        <w:spacing w:after="120"/>
        <w:ind w:left="510"/>
        <w:contextualSpacing w:val="0"/>
        <w:jc w:val="both"/>
      </w:pPr>
      <w:r w:rsidRPr="00E44BBF">
        <w:lastRenderedPageBreak/>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6AE76CF3" w14:textId="77777777" w:rsidR="00217A03"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4B4B9CE3" w14:textId="77777777" w:rsidR="00217A03" w:rsidRPr="00E44BBF" w:rsidRDefault="00217A03"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и ЛНД. </w:t>
      </w:r>
    </w:p>
    <w:p w14:paraId="2ECE9EFC"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lang w:eastAsia="ru-RU"/>
        </w:rPr>
        <w:t>, участвующий в оказании УСЛУГ, который:</w:t>
      </w:r>
    </w:p>
    <w:p w14:paraId="47B60050"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(a)</w:t>
      </w:r>
      <w:r w:rsidRPr="00E44BBF">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2C36E3F1"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(b)</w:t>
      </w:r>
      <w:r w:rsidRPr="00E44BBF">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0D35716"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(c)</w:t>
      </w:r>
      <w:r w:rsidRPr="00E44BBF">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9561D9" w:rsidRPr="00E44BBF">
        <w:rPr>
          <w:rFonts w:ascii="Times New Roman" w:eastAsia="Times New Roman" w:hAnsi="Times New Roman" w:cs="Times New Roman"/>
          <w:sz w:val="20"/>
          <w:szCs w:val="20"/>
          <w:lang w:eastAsia="ru-RU"/>
        </w:rPr>
        <w:t>5</w:t>
      </w:r>
      <w:r w:rsidRPr="00E44BBF">
        <w:rPr>
          <w:rFonts w:ascii="Times New Roman" w:eastAsia="Times New Roman" w:hAnsi="Times New Roman" w:cs="Times New Roman"/>
          <w:sz w:val="20"/>
          <w:szCs w:val="20"/>
          <w:lang w:eastAsia="ru-RU"/>
        </w:rPr>
        <w:t>.</w:t>
      </w:r>
    </w:p>
    <w:p w14:paraId="56C0CC38"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3D676965"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4343147E"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В случае невозможности доступа к МЕСТУ ОКАЗАНИЯ УСЛУГ с использованием наземного и/или водного транспорта, вышеуказанный срок исчисляется с момента предоставления ЗАКАЗЧИКОМ транспортного средства.</w:t>
      </w:r>
    </w:p>
    <w:p w14:paraId="7F760694"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6DE74FAD"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5DE8A00C"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4050E478" w14:textId="77777777" w:rsidR="008C6E15" w:rsidRPr="00E44BBF" w:rsidRDefault="00217A03"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ИСПОЛНИТЕЛЬ обязан </w:t>
      </w:r>
      <w:r w:rsidR="008C6E15" w:rsidRPr="00E44BBF">
        <w:rPr>
          <w:rFonts w:ascii="Times New Roman" w:hAnsi="Times New Roman" w:cs="Times New Roman"/>
          <w:sz w:val="20"/>
          <w:szCs w:val="20"/>
        </w:rPr>
        <w:t>до направления своего ПЕРСОНАЛА на объекты ЗАКАЗЧИКА для ОКАЗАНИЯ УСЛУГ по ДОГОВОРУ, согласовать с ЗАКАЗЧИКОМ список своего ПЕРСОНАЛА и техники. В случае несогласования такого списка с ЗАКАЗЧИКОМ, ЗАКАЗЧИК вправе потребовать от ИСПОЛНИТЕЛЯ уплату штрафа в размере, предусмотренном ДОГОВОРОМ, или Приложениями к нему</w:t>
      </w:r>
      <w:r w:rsidR="00B31D8D" w:rsidRPr="00E44BBF">
        <w:rPr>
          <w:rFonts w:ascii="Times New Roman" w:hAnsi="Times New Roman" w:cs="Times New Roman"/>
          <w:sz w:val="20"/>
          <w:szCs w:val="20"/>
        </w:rPr>
        <w:t>,</w:t>
      </w:r>
      <w:r w:rsidR="008C6E15" w:rsidRPr="00E44BBF">
        <w:rPr>
          <w:rFonts w:ascii="Times New Roman" w:hAnsi="Times New Roman" w:cs="Times New Roman"/>
          <w:sz w:val="20"/>
          <w:szCs w:val="20"/>
        </w:rPr>
        <w:t xml:space="preserve"> </w:t>
      </w:r>
      <w:r w:rsidR="00B31D8D" w:rsidRPr="00E44BBF">
        <w:rPr>
          <w:rFonts w:ascii="Times New Roman" w:hAnsi="Times New Roman" w:cs="Times New Roman"/>
          <w:sz w:val="20"/>
          <w:szCs w:val="20"/>
        </w:rPr>
        <w:t xml:space="preserve">или </w:t>
      </w:r>
      <w:r w:rsidR="008C6E15" w:rsidRPr="00E44BBF">
        <w:rPr>
          <w:rFonts w:ascii="Times New Roman" w:hAnsi="Times New Roman" w:cs="Times New Roman"/>
          <w:sz w:val="20"/>
          <w:szCs w:val="20"/>
        </w:rPr>
        <w:t>ЛНД.</w:t>
      </w:r>
    </w:p>
    <w:p w14:paraId="7A59AFF3" w14:textId="77777777" w:rsidR="00217A03" w:rsidRPr="00E44BBF" w:rsidRDefault="008C6E15"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bookmarkStart w:id="13" w:name="_Hlk110503240"/>
      <w:r w:rsidRPr="00E44BBF">
        <w:rPr>
          <w:rFonts w:ascii="Times New Roman" w:hAnsi="Times New Roman" w:cs="Times New Roman"/>
          <w:sz w:val="20"/>
          <w:szCs w:val="20"/>
        </w:rPr>
        <w:t>ИСПОЛНИТЕЛЬ по требованию представителя ЗАКАЗЧИКА</w:t>
      </w:r>
      <w:r w:rsidR="00B31D8D" w:rsidRPr="00E44BBF">
        <w:rPr>
          <w:rFonts w:ascii="Times New Roman" w:hAnsi="Times New Roman" w:cs="Times New Roman"/>
          <w:sz w:val="20"/>
          <w:szCs w:val="20"/>
        </w:rPr>
        <w:t>,</w:t>
      </w:r>
      <w:r w:rsidRPr="00E44BBF">
        <w:rPr>
          <w:rFonts w:ascii="Times New Roman" w:hAnsi="Times New Roman" w:cs="Times New Roman"/>
          <w:sz w:val="20"/>
          <w:szCs w:val="20"/>
        </w:rPr>
        <w:t xml:space="preserve"> либо уполномоченного ЗАКАЗЧИКОМ сотрудника охранного предприятия обязан в течение 3 рабочих дней предоставить для проверки список работников</w:t>
      </w:r>
      <w:r w:rsidR="00B31D8D" w:rsidRPr="00E44BBF">
        <w:rPr>
          <w:rFonts w:ascii="Times New Roman" w:hAnsi="Times New Roman" w:cs="Times New Roman"/>
          <w:sz w:val="20"/>
          <w:szCs w:val="20"/>
        </w:rPr>
        <w:t>/техники</w:t>
      </w:r>
      <w:r w:rsidRPr="00E44BBF">
        <w:rPr>
          <w:rFonts w:ascii="Times New Roman" w:hAnsi="Times New Roman" w:cs="Times New Roman"/>
          <w:sz w:val="20"/>
          <w:szCs w:val="20"/>
        </w:rPr>
        <w:t xml:space="preserve"> ИСПОЛНИТЕЛЯ</w:t>
      </w:r>
      <w:r w:rsidR="00645FD4" w:rsidRPr="00E44BBF">
        <w:rPr>
          <w:rFonts w:ascii="Times New Roman" w:hAnsi="Times New Roman" w:cs="Times New Roman"/>
          <w:sz w:val="20"/>
          <w:szCs w:val="20"/>
        </w:rPr>
        <w:t xml:space="preserve"> (СУБ</w:t>
      </w:r>
      <w:r w:rsidR="002A42E6" w:rsidRPr="00E44BBF">
        <w:rPr>
          <w:rFonts w:ascii="Times New Roman" w:hAnsi="Times New Roman" w:cs="Times New Roman"/>
          <w:sz w:val="20"/>
          <w:szCs w:val="20"/>
        </w:rPr>
        <w:t>ИСПОЛНИТЕЛЯ</w:t>
      </w:r>
      <w:r w:rsidR="00645FD4" w:rsidRPr="00E44BBF">
        <w:rPr>
          <w:rFonts w:ascii="Times New Roman" w:hAnsi="Times New Roman" w:cs="Times New Roman"/>
          <w:sz w:val="20"/>
          <w:szCs w:val="20"/>
        </w:rPr>
        <w:t>)</w:t>
      </w:r>
      <w:r w:rsidRPr="00E44BBF">
        <w:rPr>
          <w:rFonts w:ascii="Times New Roman" w:hAnsi="Times New Roman" w:cs="Times New Roman"/>
          <w:sz w:val="20"/>
          <w:szCs w:val="20"/>
        </w:rPr>
        <w:t xml:space="preserve">, оказывающих УСЛУГИ в рамках ДОГОВОРА на территории оказания УСЛУГ, а также проживающих на территории вахтового посёлка (месторождения). </w:t>
      </w:r>
      <w:r w:rsidR="000502B5" w:rsidRPr="00E44BBF">
        <w:rPr>
          <w:rFonts w:ascii="Times New Roman" w:hAnsi="Times New Roman" w:cs="Times New Roman"/>
          <w:sz w:val="20"/>
          <w:szCs w:val="20"/>
        </w:rPr>
        <w:t>ИСПОЛНИТЕЛЬ несёт</w:t>
      </w:r>
      <w:r w:rsidRPr="00E44BBF">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w:t>
      </w:r>
      <w:r w:rsidR="000502B5" w:rsidRPr="00E44BBF">
        <w:rPr>
          <w:rFonts w:ascii="Times New Roman" w:hAnsi="Times New Roman" w:cs="Times New Roman"/>
          <w:sz w:val="20"/>
          <w:szCs w:val="20"/>
        </w:rPr>
        <w:t>ЗАКАЗЧИК вправе</w:t>
      </w:r>
      <w:r w:rsidRPr="00E44BBF">
        <w:rPr>
          <w:rFonts w:ascii="Times New Roman" w:hAnsi="Times New Roman" w:cs="Times New Roman"/>
          <w:sz w:val="20"/>
          <w:szCs w:val="20"/>
        </w:rPr>
        <w:t xml:space="preserve"> потребовать от ИСПОЛНИТЕЛЯ уплату штрафа в размере </w:t>
      </w:r>
      <w:r w:rsidRPr="00E44BBF">
        <w:rPr>
          <w:rFonts w:ascii="Times New Roman" w:eastAsiaTheme="majorEastAsia" w:hAnsi="Times New Roman" w:cs="Times New Roman"/>
          <w:sz w:val="20"/>
          <w:szCs w:val="20"/>
        </w:rPr>
        <w:t xml:space="preserve">500 000 </w:t>
      </w:r>
      <w:r w:rsidRPr="00E44BBF">
        <w:rPr>
          <w:rFonts w:ascii="Times New Roman" w:hAnsi="Times New Roman" w:cs="Times New Roman"/>
          <w:sz w:val="20"/>
          <w:szCs w:val="20"/>
        </w:rPr>
        <w:t xml:space="preserve">руб. </w:t>
      </w:r>
      <w:r w:rsidR="00B31D8D" w:rsidRPr="00E44BBF">
        <w:rPr>
          <w:rFonts w:ascii="Times New Roman" w:hAnsi="Times New Roman" w:cs="Times New Roman"/>
          <w:sz w:val="20"/>
          <w:szCs w:val="20"/>
        </w:rPr>
        <w:t xml:space="preserve">за каждый выявленный случай. </w:t>
      </w:r>
      <w:r w:rsidRPr="00E44BBF">
        <w:rPr>
          <w:rFonts w:ascii="Times New Roman" w:hAnsi="Times New Roman" w:cs="Times New Roman"/>
          <w:sz w:val="20"/>
          <w:szCs w:val="20"/>
        </w:rPr>
        <w:t xml:space="preserve">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0502B5" w:rsidRPr="00E44BBF">
        <w:rPr>
          <w:rFonts w:ascii="Times New Roman" w:hAnsi="Times New Roman" w:cs="Times New Roman"/>
          <w:sz w:val="20"/>
          <w:szCs w:val="20"/>
        </w:rPr>
        <w:t>с таким удалением,</w:t>
      </w:r>
      <w:r w:rsidRPr="00E44BBF">
        <w:rPr>
          <w:rFonts w:ascii="Times New Roman" w:hAnsi="Times New Roman" w:cs="Times New Roman"/>
          <w:sz w:val="20"/>
          <w:szCs w:val="20"/>
        </w:rPr>
        <w:t xml:space="preserve"> ИСПОЛНИТЕЛЬ несет единолично и самостоятельно</w:t>
      </w:r>
      <w:bookmarkEnd w:id="13"/>
      <w:r w:rsidR="00217A03" w:rsidRPr="00E44BBF">
        <w:rPr>
          <w:rFonts w:ascii="Times New Roman" w:hAnsi="Times New Roman" w:cs="Times New Roman"/>
          <w:sz w:val="20"/>
          <w:szCs w:val="20"/>
        </w:rPr>
        <w:t xml:space="preserve">. </w:t>
      </w:r>
    </w:p>
    <w:p w14:paraId="5DBFEDBE"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00B31D8D" w:rsidRPr="00E44BBF">
        <w:rPr>
          <w:rFonts w:ascii="Times New Roman" w:eastAsia="Times New Roman" w:hAnsi="Times New Roman" w:cs="Times New Roman"/>
          <w:sz w:val="20"/>
          <w:szCs w:val="20"/>
        </w:rPr>
        <w:t xml:space="preserve">ЗАКАЗЧИКОМ, и иными </w:t>
      </w:r>
      <w:r w:rsidRPr="00E44BBF">
        <w:rPr>
          <w:rFonts w:ascii="Times New Roman" w:eastAsia="Times New Roman" w:hAnsi="Times New Roman" w:cs="Times New Roman"/>
          <w:sz w:val="20"/>
          <w:szCs w:val="20"/>
        </w:rPr>
        <w:t>третьими лицами</w:t>
      </w:r>
      <w:r w:rsidR="00B31D8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и гарантирует освобождение ЗАКАЗЧИКА от </w:t>
      </w:r>
      <w:r w:rsidRPr="00E44BBF">
        <w:rPr>
          <w:rFonts w:ascii="Times New Roman" w:eastAsia="Times New Roman" w:hAnsi="Times New Roman" w:cs="Times New Roman"/>
          <w:sz w:val="20"/>
          <w:szCs w:val="20"/>
        </w:rPr>
        <w:lastRenderedPageBreak/>
        <w:t>любых претензий своих работников</w:t>
      </w:r>
      <w:r w:rsidR="00B31D8D" w:rsidRPr="00E44BBF">
        <w:rPr>
          <w:rFonts w:ascii="Times New Roman" w:eastAsia="Times New Roman" w:hAnsi="Times New Roman" w:cs="Times New Roman"/>
          <w:sz w:val="20"/>
          <w:szCs w:val="20"/>
        </w:rPr>
        <w:t>, связанных с такой передачей, обработкой, использованием персональных данных</w:t>
      </w:r>
      <w:r w:rsidRPr="00E44BBF">
        <w:rPr>
          <w:rFonts w:ascii="Times New Roman" w:eastAsia="Times New Roman" w:hAnsi="Times New Roman" w:cs="Times New Roman"/>
          <w:sz w:val="20"/>
          <w:szCs w:val="20"/>
        </w:rPr>
        <w:t>.</w:t>
      </w:r>
    </w:p>
    <w:p w14:paraId="27108497"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E44BBF">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w:t>
      </w:r>
      <w:r w:rsidR="000502B5" w:rsidRPr="00E44BBF">
        <w:rPr>
          <w:rFonts w:ascii="Times New Roman" w:hAnsi="Times New Roman" w:cs="Times New Roman"/>
          <w:sz w:val="20"/>
          <w:szCs w:val="20"/>
        </w:rPr>
        <w:t>-</w:t>
      </w:r>
      <w:r w:rsidRPr="00E44BBF">
        <w:rPr>
          <w:rFonts w:ascii="Times New Roman" w:hAnsi="Times New Roman" w:cs="Times New Roman"/>
          <w:sz w:val="20"/>
          <w:szCs w:val="20"/>
        </w:rPr>
        <w:t>сосудистой системы (в т.ч. тромбоэмболии легочной артерии).</w:t>
      </w:r>
    </w:p>
    <w:p w14:paraId="3FBB6448"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E44BBF">
        <w:rPr>
          <w:rFonts w:ascii="Times New Roman" w:hAnsi="Times New Roman" w:cs="Times New Roman"/>
          <w:sz w:val="20"/>
          <w:szCs w:val="20"/>
        </w:rPr>
        <w:t>профпатологии</w:t>
      </w:r>
      <w:proofErr w:type="spellEnd"/>
      <w:r w:rsidRPr="00E44BBF">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1302E651" w14:textId="77777777" w:rsidR="00B31D8D"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hAnsi="Times New Roman"/>
          <w:sz w:val="20"/>
          <w:szCs w:val="20"/>
        </w:rPr>
      </w:pPr>
      <w:r w:rsidRPr="00E44BBF">
        <w:rPr>
          <w:rFonts w:ascii="Times New Roman" w:hAnsi="Times New Roman" w:cs="Times New Roman"/>
          <w:sz w:val="20"/>
          <w:szCs w:val="20"/>
        </w:rPr>
        <w:t>ИСПОЛНИТЕЛЬ обязуется не допускать нахождение н</w:t>
      </w:r>
      <w:r w:rsidR="00736E84" w:rsidRPr="00E44BBF">
        <w:rPr>
          <w:rFonts w:ascii="Times New Roman" w:hAnsi="Times New Roman" w:cs="Times New Roman"/>
          <w:sz w:val="20"/>
          <w:szCs w:val="20"/>
        </w:rPr>
        <w:t xml:space="preserve">а вахте своих работников более </w:t>
      </w:r>
      <w:r w:rsidR="003453C8" w:rsidRPr="00E44BBF">
        <w:rPr>
          <w:rFonts w:ascii="Times New Roman" w:hAnsi="Times New Roman" w:cs="Times New Roman"/>
          <w:sz w:val="20"/>
          <w:szCs w:val="20"/>
        </w:rPr>
        <w:t>28</w:t>
      </w:r>
      <w:r w:rsidRPr="00E44BBF">
        <w:rPr>
          <w:rFonts w:ascii="Times New Roman" w:hAnsi="Times New Roman" w:cs="Times New Roman"/>
          <w:sz w:val="20"/>
          <w:szCs w:val="20"/>
        </w:rPr>
        <w:t xml:space="preserve"> календарных дней подряд</w:t>
      </w:r>
      <w:r w:rsidR="00B31D8D" w:rsidRPr="00E44BBF">
        <w:rPr>
          <w:rFonts w:ascii="Times New Roman" w:hAnsi="Times New Roman" w:cs="Times New Roman"/>
          <w:sz w:val="20"/>
          <w:szCs w:val="20"/>
        </w:rPr>
        <w:t xml:space="preserve"> за исключением случаев, вводимых государственными органами, либо ЗАКАЗЧИКОМ/КОМПАНИЕЙ ограничений. 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p>
    <w:p w14:paraId="714A61D4"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 xml:space="preserve">ОТВЕТСТВЕННОСТЬ </w:t>
      </w:r>
    </w:p>
    <w:p w14:paraId="4D97E8E4" w14:textId="77777777" w:rsidR="005C79F6" w:rsidRPr="00E44BBF" w:rsidRDefault="005C79F6" w:rsidP="00150FDB">
      <w:pPr>
        <w:numPr>
          <w:ilvl w:val="1"/>
          <w:numId w:val="42"/>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ОБЩИЕ ПОЛОЖЕНИЯ ОБ ОТВЕТСТВЕННОСТИ</w:t>
      </w:r>
    </w:p>
    <w:p w14:paraId="57CE5BCD"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неисполнение или ненадлежащее исполнение своих обязательств</w:t>
      </w:r>
      <w:r w:rsidR="00B31D8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СТОРОНЫ несут ответственность в соответствии с ПРИМЕНИМЫМ ПРАВОМ</w:t>
      </w:r>
      <w:r w:rsidR="00B31D8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положениями ДОГОВОРА</w:t>
      </w:r>
      <w:r w:rsidR="00B31D8D" w:rsidRPr="00E44BBF">
        <w:rPr>
          <w:rFonts w:ascii="Times New Roman" w:eastAsia="Times New Roman" w:hAnsi="Times New Roman" w:cs="Times New Roman"/>
          <w:sz w:val="20"/>
          <w:szCs w:val="20"/>
        </w:rPr>
        <w:t xml:space="preserve"> и ЛНД</w:t>
      </w:r>
      <w:r w:rsidRPr="00E44BBF">
        <w:rPr>
          <w:rFonts w:ascii="Times New Roman" w:eastAsia="Times New Roman" w:hAnsi="Times New Roman" w:cs="Times New Roman"/>
          <w:sz w:val="20"/>
          <w:szCs w:val="20"/>
        </w:rPr>
        <w:t xml:space="preserve">. </w:t>
      </w:r>
    </w:p>
    <w:p w14:paraId="22A4B3AC" w14:textId="77777777" w:rsidR="005C79F6" w:rsidRPr="00E44BBF" w:rsidRDefault="005C79F6" w:rsidP="00376ACB">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238D8C0D"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08429BE7"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D479F7" w:rsidRPr="00E44BBF">
        <w:rPr>
          <w:rFonts w:ascii="Times New Roman" w:eastAsia="Times New Roman" w:hAnsi="Times New Roman" w:cs="Times New Roman"/>
          <w:sz w:val="20"/>
          <w:szCs w:val="20"/>
        </w:rPr>
        <w:t>ПРАВОМ и</w:t>
      </w:r>
      <w:r w:rsidRPr="00E44BBF">
        <w:rPr>
          <w:rFonts w:ascii="Times New Roman" w:eastAsia="Times New Roman" w:hAnsi="Times New Roman" w:cs="Times New Roman"/>
          <w:sz w:val="20"/>
          <w:szCs w:val="20"/>
        </w:rPr>
        <w:t xml:space="preserve"> положениями ДОГОВОРА.</w:t>
      </w:r>
    </w:p>
    <w:p w14:paraId="7E63A3D6"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причинение вреда здоровью и в случае смерти работников СТОРОН, СТОРОНЫ несут ответственность в соответствии с ПРИМЕНИМЫМ </w:t>
      </w:r>
      <w:r w:rsidR="00D479F7" w:rsidRPr="00E44BBF">
        <w:rPr>
          <w:rFonts w:ascii="Times New Roman" w:eastAsia="Times New Roman" w:hAnsi="Times New Roman" w:cs="Times New Roman"/>
          <w:sz w:val="20"/>
          <w:szCs w:val="20"/>
        </w:rPr>
        <w:t>ПРАВОМ и</w:t>
      </w:r>
      <w:r w:rsidRPr="00E44BBF">
        <w:rPr>
          <w:rFonts w:ascii="Times New Roman" w:eastAsia="Times New Roman" w:hAnsi="Times New Roman" w:cs="Times New Roman"/>
          <w:sz w:val="20"/>
          <w:szCs w:val="20"/>
        </w:rPr>
        <w:t xml:space="preserve"> положениями ДОГОВОРА.</w:t>
      </w:r>
    </w:p>
    <w:p w14:paraId="4F914E6A"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14:paraId="147A1426"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обнаружения фактов неоказания или ненадлежащего оказания УСЛУГ (в том числе НЕДОСТАТКОВ) и/или факта причинения ущерба имуществу ЗАКАЗЧИКА</w:t>
      </w:r>
      <w:r w:rsidR="008F1BE9"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2A63AEE7"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E44BBF">
        <w:rPr>
          <w:rFonts w:ascii="Times New Roman" w:eastAsia="Times New Roman" w:hAnsi="Times New Roman" w:cs="Times New Roman"/>
          <w:noProof/>
          <w:sz w:val="20"/>
          <w:szCs w:val="20"/>
        </w:rPr>
        <w:t>5 (пяти) дней</w:t>
      </w:r>
      <w:r w:rsidRPr="00E44BBF">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4D399721"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3567A435"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64134936"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52EC9327"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Согласованный в настоящем</w:t>
      </w:r>
      <w:r w:rsidR="00580254" w:rsidRPr="00E44BBF">
        <w:rPr>
          <w:rFonts w:ascii="Times New Roman" w:eastAsia="Times New Roman" w:hAnsi="Times New Roman" w:cs="Times New Roman"/>
          <w:sz w:val="20"/>
          <w:szCs w:val="20"/>
        </w:rPr>
        <w:t xml:space="preserve"> ДОГОВОРЕ</w:t>
      </w:r>
      <w:r w:rsidRPr="00E44BBF">
        <w:rPr>
          <w:rFonts w:ascii="Times New Roman" w:eastAsia="Times New Roman" w:hAnsi="Times New Roman" w:cs="Times New Roman"/>
          <w:sz w:val="20"/>
          <w:szCs w:val="20"/>
        </w:rPr>
        <w:t xml:space="preserve">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w:t>
      </w:r>
      <w:r w:rsidR="009561D9" w:rsidRPr="00E44BBF">
        <w:rPr>
          <w:rFonts w:ascii="Times New Roman" w:eastAsia="Times New Roman" w:hAnsi="Times New Roman" w:cs="Times New Roman"/>
          <w:sz w:val="20"/>
          <w:szCs w:val="20"/>
        </w:rPr>
        <w:t>с</w:t>
      </w:r>
      <w:r w:rsidRPr="00E44BBF">
        <w:rPr>
          <w:rFonts w:ascii="Times New Roman" w:eastAsia="Times New Roman" w:hAnsi="Times New Roman" w:cs="Times New Roman"/>
          <w:sz w:val="20"/>
          <w:szCs w:val="20"/>
        </w:rPr>
        <w:t>) РАЗДЕЛА 2 ДОГОВОРА.</w:t>
      </w:r>
      <w:r w:rsidR="000B64EC">
        <w:rPr>
          <w:rFonts w:ascii="Times New Roman" w:eastAsia="Times New Roman" w:hAnsi="Times New Roman" w:cs="Times New Roman"/>
          <w:sz w:val="20"/>
          <w:szCs w:val="20"/>
        </w:rPr>
        <w:t xml:space="preserve"> </w:t>
      </w:r>
      <w:r w:rsidR="000B64EC" w:rsidRPr="000B64EC">
        <w:rPr>
          <w:rFonts w:ascii="Times New Roman" w:eastAsia="Times New Roman" w:hAnsi="Times New Roman" w:cs="Times New Roman"/>
          <w:sz w:val="20"/>
          <w:szCs w:val="20"/>
        </w:rPr>
        <w:t>В этом случае выявление недостатка подтверждается материалами геофизических исследований</w:t>
      </w:r>
      <w:r w:rsidR="000B64EC">
        <w:rPr>
          <w:rFonts w:ascii="Times New Roman" w:eastAsia="Times New Roman" w:hAnsi="Times New Roman" w:cs="Times New Roman"/>
          <w:sz w:val="20"/>
          <w:szCs w:val="20"/>
        </w:rPr>
        <w:t>.</w:t>
      </w:r>
    </w:p>
    <w:p w14:paraId="58D626A5" w14:textId="77777777" w:rsidR="005C79F6" w:rsidRPr="00E44BBF" w:rsidRDefault="00D479F7"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В</w:t>
      </w:r>
      <w:r w:rsidR="005C79F6" w:rsidRPr="00E44BBF">
        <w:rPr>
          <w:rFonts w:ascii="Times New Roman" w:eastAsia="Times New Roman" w:hAnsi="Times New Roman" w:cs="Times New Roman"/>
          <w:sz w:val="20"/>
          <w:szCs w:val="20"/>
        </w:rPr>
        <w:t xml:space="preserve"> случае обнаружения факта причинения ущерба имуществу ИСПОЛНИТЕЛЯ</w:t>
      </w:r>
      <w:r w:rsidR="00580254" w:rsidRPr="00E44BBF">
        <w:rPr>
          <w:rFonts w:ascii="Times New Roman" w:eastAsia="Times New Roman" w:hAnsi="Times New Roman" w:cs="Times New Roman"/>
          <w:sz w:val="20"/>
          <w:szCs w:val="20"/>
        </w:rPr>
        <w:t>,</w:t>
      </w:r>
      <w:r w:rsidR="005C79F6" w:rsidRPr="00E44BBF">
        <w:rPr>
          <w:rFonts w:ascii="Times New Roman" w:eastAsia="Times New Roman" w:hAnsi="Times New Roman" w:cs="Times New Roman"/>
          <w:sz w:val="20"/>
          <w:szCs w:val="20"/>
        </w:rPr>
        <w:t xml:space="preserve"> ИСПОЛНИТЕЛЬ обязан направить соответствующее уведомление о таком факте ЗАКАЗЧИКА в соответствии со Статьёй 6 РАЗДЕЛА 1 ДОГОВОРА.</w:t>
      </w:r>
    </w:p>
    <w:p w14:paraId="2A955BDD"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E44BBF">
        <w:rPr>
          <w:rFonts w:ascii="Times New Roman" w:eastAsia="Times New Roman" w:hAnsi="Times New Roman" w:cs="Times New Roman"/>
          <w:noProof/>
          <w:sz w:val="20"/>
          <w:szCs w:val="20"/>
        </w:rPr>
        <w:t xml:space="preserve">5 (пяти) дней </w:t>
      </w:r>
      <w:r w:rsidRPr="00E44BBF">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3EF1F18C"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62CC4D8A" w14:textId="77777777" w:rsidR="004444B4"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Размеры штрафов, неус</w:t>
      </w:r>
      <w:r w:rsidR="00D23A56" w:rsidRPr="00E44BBF">
        <w:rPr>
          <w:rFonts w:ascii="Times New Roman" w:eastAsia="Times New Roman" w:hAnsi="Times New Roman" w:cs="Times New Roman"/>
          <w:sz w:val="20"/>
          <w:szCs w:val="20"/>
        </w:rPr>
        <w:t xml:space="preserve">тоек устанавливаются </w:t>
      </w:r>
      <w:r w:rsidR="00D463AD" w:rsidRPr="00E44BBF">
        <w:rPr>
          <w:rFonts w:ascii="Times New Roman" w:eastAsia="Times New Roman" w:hAnsi="Times New Roman" w:cs="Times New Roman"/>
          <w:sz w:val="20"/>
          <w:szCs w:val="20"/>
        </w:rPr>
        <w:t xml:space="preserve">ДОГОВОРОМ, Приложением № 8 </w:t>
      </w:r>
      <w:r w:rsidR="00580254" w:rsidRPr="00E44BBF">
        <w:rPr>
          <w:rFonts w:ascii="Times New Roman" w:eastAsia="Times New Roman" w:hAnsi="Times New Roman" w:cs="Times New Roman"/>
          <w:sz w:val="20"/>
          <w:szCs w:val="20"/>
        </w:rPr>
        <w:t>и</w:t>
      </w:r>
      <w:r w:rsidR="00D463AD" w:rsidRPr="00E44BBF">
        <w:rPr>
          <w:rFonts w:ascii="Times New Roman" w:eastAsia="Times New Roman" w:hAnsi="Times New Roman" w:cs="Times New Roman"/>
          <w:sz w:val="20"/>
          <w:szCs w:val="20"/>
        </w:rPr>
        <w:t>/или</w:t>
      </w:r>
      <w:r w:rsidR="00580254" w:rsidRPr="00E44BBF">
        <w:rPr>
          <w:rFonts w:ascii="Times New Roman" w:eastAsia="Times New Roman" w:hAnsi="Times New Roman" w:cs="Times New Roman"/>
          <w:sz w:val="20"/>
          <w:szCs w:val="20"/>
        </w:rPr>
        <w:t xml:space="preserve"> ЛНД</w:t>
      </w:r>
      <w:r w:rsidRPr="00E44BBF">
        <w:rPr>
          <w:rFonts w:ascii="Times New Roman" w:eastAsia="Times New Roman" w:hAnsi="Times New Roman" w:cs="Times New Roman"/>
          <w:sz w:val="20"/>
          <w:szCs w:val="20"/>
        </w:rPr>
        <w:t>.</w:t>
      </w:r>
    </w:p>
    <w:p w14:paraId="52C7A47D" w14:textId="77777777" w:rsidR="004444B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 </w:t>
      </w:r>
    </w:p>
    <w:p w14:paraId="4FFE24D4" w14:textId="77777777" w:rsidR="004444B4" w:rsidRPr="00E44BBF" w:rsidRDefault="004444B4" w:rsidP="00376ACB">
      <w:pPr>
        <w:tabs>
          <w:tab w:val="left" w:pos="851"/>
        </w:tabs>
        <w:overflowPunct w:val="0"/>
        <w:autoSpaceDE w:val="0"/>
        <w:autoSpaceDN w:val="0"/>
        <w:adjustRightInd w:val="0"/>
        <w:spacing w:after="120" w:line="240" w:lineRule="auto"/>
        <w:ind w:left="720" w:hanging="720"/>
        <w:jc w:val="both"/>
        <w:rPr>
          <w:rFonts w:ascii="Times New Roman" w:hAnsi="Times New Roman" w:cs="Times New Roman"/>
        </w:rPr>
      </w:pPr>
      <w:r w:rsidRPr="00E44BBF">
        <w:rPr>
          <w:rFonts w:ascii="Times New Roman" w:eastAsia="Times New Roman" w:hAnsi="Times New Roman" w:cs="Times New Roman"/>
          <w:sz w:val="20"/>
          <w:szCs w:val="20"/>
        </w:rPr>
        <w:t>(а)</w:t>
      </w:r>
      <w:r w:rsidRPr="00E44BBF">
        <w:rPr>
          <w:rFonts w:ascii="Times New Roman" w:hAnsi="Times New Roman" w:cs="Times New Roman"/>
        </w:rPr>
        <w:tab/>
      </w:r>
      <w:r w:rsidRPr="00E44BBF">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63D7B58D" w14:textId="77777777" w:rsidR="004444B4" w:rsidRPr="00E44BBF" w:rsidRDefault="004444B4" w:rsidP="00376ACB">
      <w:pPr>
        <w:tabs>
          <w:tab w:val="left" w:pos="851"/>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(b)</w:t>
      </w:r>
      <w:r w:rsidRPr="00E44BBF">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14:paraId="655CC893" w14:textId="77777777" w:rsidR="00B11364" w:rsidRPr="00E44BBF" w:rsidRDefault="00B11364" w:rsidP="00376ACB">
      <w:pPr>
        <w:pStyle w:val="25"/>
        <w:tabs>
          <w:tab w:val="left" w:pos="720"/>
        </w:tabs>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33878DE3" w14:textId="77777777" w:rsidR="00B11364" w:rsidRPr="00E44BBF" w:rsidRDefault="00B11364" w:rsidP="00150FDB">
      <w:pPr>
        <w:pStyle w:val="25"/>
        <w:numPr>
          <w:ilvl w:val="0"/>
          <w:numId w:val="34"/>
        </w:numPr>
        <w:spacing w:after="12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725B192D" w14:textId="77777777" w:rsidR="00B11364" w:rsidRPr="00E44BBF" w:rsidRDefault="00B11364" w:rsidP="00150FDB">
      <w:pPr>
        <w:pStyle w:val="25"/>
        <w:numPr>
          <w:ilvl w:val="0"/>
          <w:numId w:val="34"/>
        </w:numPr>
        <w:spacing w:after="120" w:line="240" w:lineRule="auto"/>
        <w:ind w:left="1077" w:hanging="357"/>
        <w:jc w:val="both"/>
        <w:rPr>
          <w:rFonts w:ascii="Times New Roman" w:eastAsia="Times New Roman" w:hAnsi="Times New Roman" w:cs="Times New Roman"/>
          <w:sz w:val="20"/>
          <w:szCs w:val="20"/>
        </w:rPr>
      </w:pPr>
      <w:bookmarkStart w:id="14" w:name="_Hlk110505383"/>
      <w:r w:rsidRPr="00E44BBF">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bookmarkEnd w:id="14"/>
      <w:r w:rsidRPr="00E44BBF">
        <w:rPr>
          <w:rFonts w:ascii="Times New Roman" w:eastAsia="Times New Roman" w:hAnsi="Times New Roman" w:cs="Times New Roman"/>
          <w:sz w:val="20"/>
          <w:szCs w:val="20"/>
        </w:rPr>
        <w:t xml:space="preserve">виде вычета по налогу на добавленную стоимость (НДС) и налогу на прибыль организаций. </w:t>
      </w:r>
    </w:p>
    <w:p w14:paraId="2BE1B9C7" w14:textId="77777777" w:rsidR="00B11364" w:rsidRPr="00E44BBF" w:rsidRDefault="00B11364" w:rsidP="00376ACB">
      <w:pPr>
        <w:pStyle w:val="25"/>
        <w:tabs>
          <w:tab w:val="left" w:pos="851"/>
        </w:tabs>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0DA0C676" w14:textId="77777777" w:rsidR="004444B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0502B5" w:rsidRPr="00E44BBF">
        <w:rPr>
          <w:rFonts w:ascii="Times New Roman" w:eastAsia="Times New Roman" w:hAnsi="Times New Roman" w:cs="Times New Roman"/>
          <w:sz w:val="20"/>
          <w:szCs w:val="20"/>
        </w:rPr>
        <w:t>ЗАКАЗЧИКА соответствующего</w:t>
      </w:r>
      <w:r w:rsidRPr="00E44BBF">
        <w:rPr>
          <w:rFonts w:ascii="Times New Roman" w:eastAsia="Times New Roman" w:hAnsi="Times New Roman" w:cs="Times New Roman"/>
          <w:sz w:val="20"/>
          <w:szCs w:val="20"/>
        </w:rPr>
        <w:t xml:space="preserve"> требования. </w:t>
      </w:r>
    </w:p>
    <w:p w14:paraId="6BEA5510" w14:textId="77777777" w:rsidR="004444B4" w:rsidRPr="00E44BBF" w:rsidRDefault="004444B4" w:rsidP="00376ACB">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Кроме того, ИСПОЛНИТЕЛЬ обязан: </w:t>
      </w:r>
    </w:p>
    <w:p w14:paraId="17CE297F" w14:textId="77777777" w:rsidR="004444B4" w:rsidRPr="00E44BBF" w:rsidRDefault="004444B4" w:rsidP="00150FDB">
      <w:pPr>
        <w:pStyle w:val="afc"/>
        <w:numPr>
          <w:ilvl w:val="0"/>
          <w:numId w:val="32"/>
        </w:numPr>
        <w:tabs>
          <w:tab w:val="left" w:pos="851"/>
        </w:tabs>
        <w:overflowPunct w:val="0"/>
        <w:autoSpaceDE w:val="0"/>
        <w:autoSpaceDN w:val="0"/>
        <w:adjustRightInd w:val="0"/>
        <w:spacing w:after="120"/>
        <w:ind w:left="720" w:hanging="720"/>
        <w:contextualSpacing w:val="0"/>
        <w:jc w:val="both"/>
      </w:pPr>
      <w:r w:rsidRPr="00E44BBF">
        <w:t xml:space="preserve">в случае не оформления/ненадлежащего оформления ИСПОЛНИТЕЛЕМ любого из первичных документов, предусмотренных </w:t>
      </w:r>
      <w:r w:rsidR="000502B5" w:rsidRPr="00E44BBF">
        <w:t>ДОГОВОРОМ, уплатить</w:t>
      </w:r>
      <w:r w:rsidRPr="00E44BBF">
        <w:t xml:space="preserve"> ЗАКАЗЧИКУ штраф в размере 10 000 рублей за каждый не оформленный/</w:t>
      </w:r>
      <w:proofErr w:type="spellStart"/>
      <w:r w:rsidRPr="00E44BBF">
        <w:t>ненадлежаще</w:t>
      </w:r>
      <w:proofErr w:type="spellEnd"/>
      <w:r w:rsidRPr="00E44BBF">
        <w:t xml:space="preserve"> оформленный документ; </w:t>
      </w:r>
    </w:p>
    <w:p w14:paraId="5B1AA927" w14:textId="77777777" w:rsidR="004444B4" w:rsidRPr="00E44BBF" w:rsidRDefault="004444B4" w:rsidP="00150FDB">
      <w:pPr>
        <w:pStyle w:val="afc"/>
        <w:numPr>
          <w:ilvl w:val="0"/>
          <w:numId w:val="32"/>
        </w:numPr>
        <w:tabs>
          <w:tab w:val="left" w:pos="851"/>
        </w:tabs>
        <w:overflowPunct w:val="0"/>
        <w:autoSpaceDE w:val="0"/>
        <w:autoSpaceDN w:val="0"/>
        <w:adjustRightInd w:val="0"/>
        <w:spacing w:after="120"/>
        <w:ind w:left="720" w:hanging="720"/>
        <w:jc w:val="both"/>
      </w:pPr>
      <w:r w:rsidRPr="00E44BBF">
        <w:t xml:space="preserve">в случае </w:t>
      </w:r>
      <w:r w:rsidR="000502B5" w:rsidRPr="00E44BBF">
        <w:t>непредоставления оригиналов</w:t>
      </w:r>
      <w:r w:rsidRPr="00E44BBF">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8D829F7" w14:textId="77777777" w:rsidR="006909E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lang w:eastAsia="ru-RU"/>
        </w:rPr>
        <w:t xml:space="preserve">В случае </w:t>
      </w:r>
      <w:r w:rsidR="000B64EC" w:rsidRPr="000B64EC">
        <w:rPr>
          <w:rFonts w:ascii="Times New Roman" w:eastAsia="Times New Roman" w:hAnsi="Times New Roman" w:cs="Times New Roman"/>
          <w:sz w:val="20"/>
          <w:szCs w:val="20"/>
          <w:lang w:eastAsia="ru-RU"/>
        </w:rPr>
        <w:t>уступки права требования ИСПОЛНИТЕЛЕМ третьему лицу в нарушение ДОГОВОРА – ИСПОЛНИТЕЛЬ уплачивает ЗАКАЗЧИКУ штраф в размере 1 000 000,00 руб</w:t>
      </w:r>
      <w:r w:rsidRPr="00E44BBF">
        <w:rPr>
          <w:rFonts w:ascii="Times New Roman" w:eastAsia="Times New Roman" w:hAnsi="Times New Roman" w:cs="Times New Roman"/>
          <w:sz w:val="20"/>
          <w:szCs w:val="20"/>
          <w:lang w:eastAsia="ru-RU"/>
        </w:rPr>
        <w:t>.</w:t>
      </w:r>
    </w:p>
    <w:p w14:paraId="07CEB8AF"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14:paraId="208FBDC9"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sz w:val="20"/>
        </w:rPr>
        <w:t xml:space="preserve">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w:t>
      </w:r>
      <w:r w:rsidRPr="00E44BBF">
        <w:rPr>
          <w:rFonts w:ascii="Times New Roman" w:hAnsi="Times New Roman" w:cs="Times New Roman"/>
          <w:sz w:val="20"/>
        </w:rPr>
        <w:lastRenderedPageBreak/>
        <w:t>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14:paraId="457081F0"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В случае </w:t>
      </w:r>
      <w:r w:rsidR="00DC2337" w:rsidRPr="00E44BBF">
        <w:rPr>
          <w:rFonts w:ascii="Times New Roman" w:hAnsi="Times New Roman" w:cs="Times New Roman"/>
          <w:sz w:val="20"/>
          <w:szCs w:val="20"/>
        </w:rPr>
        <w:t>несоблюдения</w:t>
      </w:r>
      <w:r w:rsidRPr="00E44BBF">
        <w:rPr>
          <w:rFonts w:ascii="Times New Roman" w:hAnsi="Times New Roman" w:cs="Times New Roman"/>
          <w:sz w:val="20"/>
          <w:szCs w:val="20"/>
        </w:rPr>
        <w:t xml:space="preserve"> ИСПОЛНИТЕЛЕМ требований ПРИМЕНИМОГО ПРАВА, ДОГОВОРА и приложенных к нему ЛНД, ЗАКАЗЧИК вправе применить штрафные </w:t>
      </w:r>
      <w:r w:rsidRPr="00E44BBF">
        <w:rPr>
          <w:rFonts w:ascii="Times New Roman" w:eastAsiaTheme="majorEastAsia" w:hAnsi="Times New Roman" w:cs="Times New Roman"/>
          <w:sz w:val="20"/>
          <w:szCs w:val="24"/>
        </w:rPr>
        <w:t>санкции, предусмотренные ДОГОВОРОМ, ЛНД</w:t>
      </w:r>
      <w:r w:rsidRPr="00E44BBF">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0835BDB1"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10BAD930" w14:textId="77777777" w:rsidR="00371325"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6B2ACE84" w14:textId="77777777" w:rsidR="00B11364" w:rsidRPr="00E44BBF" w:rsidRDefault="00371325"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ОКАЗАННЫХ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6441941D" w14:textId="77777777" w:rsidR="005C79F6" w:rsidRPr="00E44BBF" w:rsidRDefault="005C79F6" w:rsidP="00150FDB">
      <w:pPr>
        <w:numPr>
          <w:ilvl w:val="1"/>
          <w:numId w:val="42"/>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ОТВЕТСТВЕННОСТЬ ЗА НЕОКАЗАНИЕ ИЛИ НЕНАДЛЕЖАЩЕЕ ОКАЗАНИЕ УСЛУГ</w:t>
      </w:r>
    </w:p>
    <w:p w14:paraId="42DC079C"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jc w:val="both"/>
      </w:pPr>
      <w:r w:rsidRPr="00E44BBF">
        <w:t>Неоказанием или ненадлежащим оказанием УСЛУГ ИСПОЛНИТЕЛЕМ являются следующие факты/действия/бездействия ИСПОЛНИТЕЛЯ:</w:t>
      </w:r>
    </w:p>
    <w:p w14:paraId="0E1CB4CE" w14:textId="77777777" w:rsidR="005C79F6" w:rsidRPr="00E44BBF" w:rsidRDefault="00790D08" w:rsidP="00150FDB">
      <w:pPr>
        <w:numPr>
          <w:ilvl w:val="0"/>
          <w:numId w:val="12"/>
        </w:numPr>
        <w:tabs>
          <w:tab w:val="left" w:pos="513"/>
          <w:tab w:val="num" w:pos="96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proofErr w:type="spellStart"/>
      <w:r w:rsidRPr="00E44BBF">
        <w:rPr>
          <w:rFonts w:ascii="Times New Roman" w:eastAsia="Times New Roman" w:hAnsi="Times New Roman" w:cs="Times New Roman"/>
          <w:sz w:val="20"/>
          <w:szCs w:val="20"/>
        </w:rPr>
        <w:t>не</w:t>
      </w:r>
      <w:r w:rsidR="005C79F6" w:rsidRPr="00E44BBF">
        <w:rPr>
          <w:rFonts w:ascii="Times New Roman" w:eastAsia="Times New Roman" w:hAnsi="Times New Roman" w:cs="Times New Roman"/>
          <w:sz w:val="20"/>
          <w:szCs w:val="20"/>
        </w:rPr>
        <w:t>приступление</w:t>
      </w:r>
      <w:proofErr w:type="spellEnd"/>
      <w:r w:rsidR="005C79F6" w:rsidRPr="00E44BBF">
        <w:rPr>
          <w:rFonts w:ascii="Times New Roman" w:eastAsia="Times New Roman" w:hAnsi="Times New Roman" w:cs="Times New Roman"/>
          <w:sz w:val="20"/>
          <w:szCs w:val="20"/>
        </w:rPr>
        <w:t xml:space="preserve"> к оказанию УСЛУГ в сроки, установленные ДОГОВОРОМ/</w:t>
      </w:r>
      <w:r w:rsidR="001B18FA" w:rsidRPr="00E44BBF">
        <w:rPr>
          <w:rFonts w:ascii="Times New Roman" w:eastAsia="Times New Roman" w:hAnsi="Times New Roman" w:cs="Times New Roman"/>
          <w:sz w:val="20"/>
          <w:szCs w:val="20"/>
        </w:rPr>
        <w:t>ЗАЯВКОЙ</w:t>
      </w:r>
      <w:r w:rsidR="005C79F6" w:rsidRPr="00E44BBF">
        <w:rPr>
          <w:rFonts w:ascii="Times New Roman" w:eastAsia="Times New Roman" w:hAnsi="Times New Roman" w:cs="Times New Roman"/>
          <w:sz w:val="20"/>
          <w:szCs w:val="20"/>
        </w:rPr>
        <w:t>;</w:t>
      </w:r>
    </w:p>
    <w:p w14:paraId="7E510119"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с нарушением сроков, установленных ДОГОВОРОМ/</w:t>
      </w:r>
      <w:r w:rsidR="001B18FA" w:rsidRPr="00E44BBF">
        <w:rPr>
          <w:rFonts w:ascii="Times New Roman" w:eastAsia="Times New Roman" w:hAnsi="Times New Roman" w:cs="Times New Roman"/>
          <w:sz w:val="20"/>
          <w:szCs w:val="20"/>
        </w:rPr>
        <w:t>ЗАЯВКОЙ</w:t>
      </w:r>
      <w:r w:rsidRPr="00E44BBF">
        <w:rPr>
          <w:rFonts w:ascii="Times New Roman" w:eastAsia="Times New Roman" w:hAnsi="Times New Roman" w:cs="Times New Roman"/>
          <w:sz w:val="20"/>
          <w:szCs w:val="20"/>
        </w:rPr>
        <w:t>;</w:t>
      </w:r>
    </w:p>
    <w:p w14:paraId="04A41A1E"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268A9218" w14:textId="77777777" w:rsidR="00B71144" w:rsidRPr="00E44BBF" w:rsidRDefault="00C835C1" w:rsidP="00150FDB">
      <w:pPr>
        <w:numPr>
          <w:ilvl w:val="0"/>
          <w:numId w:val="12"/>
        </w:numPr>
        <w:tabs>
          <w:tab w:val="clear" w:pos="1182"/>
          <w:tab w:val="num" w:pos="969"/>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утрата или существенное повреждение оборудования, имущества ЗАКАЗЧИКА</w:t>
      </w:r>
      <w:r w:rsidR="002E091D" w:rsidRPr="00E44BBF">
        <w:rPr>
          <w:rFonts w:ascii="Times New Roman" w:eastAsia="Times New Roman" w:hAnsi="Times New Roman" w:cs="Times New Roman"/>
          <w:sz w:val="20"/>
          <w:szCs w:val="20"/>
        </w:rPr>
        <w:t>;</w:t>
      </w:r>
    </w:p>
    <w:p w14:paraId="2D13681B"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12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с НЕДОСТАТКАМИ</w:t>
      </w:r>
      <w:r w:rsidR="00C835C1" w:rsidRPr="00E44BBF">
        <w:rPr>
          <w:rFonts w:ascii="Times New Roman" w:eastAsia="Times New Roman" w:hAnsi="Times New Roman" w:cs="Times New Roman"/>
          <w:sz w:val="20"/>
          <w:szCs w:val="20"/>
        </w:rPr>
        <w:t xml:space="preserve">, не в соответствии с требованиями ДОГОВОРА/ЗАЯВКИ, с нарушением ПРИМЕНИМОГО ПРАВА. </w:t>
      </w:r>
    </w:p>
    <w:p w14:paraId="5C8D8EED" w14:textId="77777777" w:rsidR="005C79F6" w:rsidRPr="00E44BBF" w:rsidRDefault="002E091D" w:rsidP="00376ACB">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w:t>
      </w:r>
      <w:r w:rsidR="005C79F6" w:rsidRPr="00E44BBF">
        <w:rPr>
          <w:rFonts w:ascii="Times New Roman" w:eastAsia="Times New Roman" w:hAnsi="Times New Roman" w:cs="Times New Roman"/>
          <w:sz w:val="20"/>
          <w:szCs w:val="20"/>
        </w:rPr>
        <w:t>а исключением случаев, когда указанное произошло в результате обстоятельств, за которые отвечает ЗАКАЗЧИК и/или СЕРВИСНЫЕ КОМПАНИИ.</w:t>
      </w:r>
    </w:p>
    <w:p w14:paraId="3DB10000"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jc w:val="both"/>
      </w:pPr>
      <w:r w:rsidRPr="00E44BBF">
        <w:t>В случае неоказания или ненадлежащего оказания УСЛУГ, ЗАКАЗЧИК имеет право применить любую или несколько из следующих мер:</w:t>
      </w:r>
    </w:p>
    <w:p w14:paraId="4A59DB0A" w14:textId="77777777" w:rsidR="005C79F6" w:rsidRPr="00E44BBF" w:rsidRDefault="005C79F6" w:rsidP="00150FDB">
      <w:pPr>
        <w:numPr>
          <w:ilvl w:val="0"/>
          <w:numId w:val="13"/>
        </w:numPr>
        <w:tabs>
          <w:tab w:val="clear" w:pos="1563"/>
          <w:tab w:val="num" w:pos="709"/>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434DCB5"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2B03EFEF"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должен в течение 5 (</w:t>
      </w:r>
      <w:r w:rsidR="00C8462B" w:rsidRPr="00E44BBF">
        <w:rPr>
          <w:rFonts w:ascii="Times New Roman" w:eastAsia="Times New Roman" w:hAnsi="Times New Roman" w:cs="Times New Roman"/>
          <w:sz w:val="20"/>
          <w:szCs w:val="20"/>
        </w:rPr>
        <w:t>пяти) дней</w:t>
      </w:r>
      <w:r w:rsidRPr="00E44BBF">
        <w:rPr>
          <w:rFonts w:ascii="Times New Roman" w:eastAsia="Times New Roman" w:hAnsi="Times New Roman" w:cs="Times New Roman"/>
          <w:sz w:val="20"/>
          <w:szCs w:val="20"/>
        </w:rPr>
        <w:t xml:space="preserve"> с момента получения Плана корректирующих мероприятий сообщить ИСПОЛНИТЕЛЮ о </w:t>
      </w:r>
      <w:r w:rsidR="00C8462B" w:rsidRPr="00E44BBF">
        <w:rPr>
          <w:rFonts w:ascii="Times New Roman" w:eastAsia="Times New Roman" w:hAnsi="Times New Roman" w:cs="Times New Roman"/>
          <w:sz w:val="20"/>
          <w:szCs w:val="20"/>
        </w:rPr>
        <w:t>его одобрении</w:t>
      </w:r>
      <w:r w:rsidRPr="00E44BBF">
        <w:rPr>
          <w:rFonts w:ascii="Times New Roman" w:eastAsia="Times New Roman" w:hAnsi="Times New Roman" w:cs="Times New Roman"/>
          <w:sz w:val="20"/>
          <w:szCs w:val="20"/>
        </w:rPr>
        <w:t xml:space="preserve"> или дать рекомендации по внесению в него изменений.</w:t>
      </w:r>
    </w:p>
    <w:p w14:paraId="5118781E"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должен, за свой </w:t>
      </w:r>
      <w:r w:rsidR="00C8462B" w:rsidRPr="00E44BBF">
        <w:rPr>
          <w:rFonts w:ascii="Times New Roman" w:eastAsia="Times New Roman" w:hAnsi="Times New Roman" w:cs="Times New Roman"/>
          <w:sz w:val="20"/>
          <w:szCs w:val="20"/>
        </w:rPr>
        <w:t>счет, в</w:t>
      </w:r>
      <w:r w:rsidRPr="00E44BBF">
        <w:rPr>
          <w:rFonts w:ascii="Times New Roman" w:eastAsia="Times New Roman" w:hAnsi="Times New Roman" w:cs="Times New Roman"/>
          <w:sz w:val="20"/>
          <w:szCs w:val="20"/>
        </w:rPr>
        <w:t xml:space="preserve"> указанный в Плане корректирующих мероприятий срок исправить НЕДОСТАТКИ.</w:t>
      </w:r>
    </w:p>
    <w:p w14:paraId="32C4FE00"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E44BBF">
        <w:rPr>
          <w:rFonts w:ascii="Times New Roman" w:eastAsia="Times New Roman" w:hAnsi="Times New Roman" w:cs="Times New Roman"/>
          <w:sz w:val="20"/>
          <w:szCs w:val="20"/>
        </w:rPr>
        <w:t>пп</w:t>
      </w:r>
      <w:proofErr w:type="spellEnd"/>
      <w:r w:rsidRPr="00E44BBF">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w:t>
      </w:r>
    </w:p>
    <w:p w14:paraId="4A511D71"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Соразмерно уменьшить стоимость оказанных УСЛУГ на основании </w:t>
      </w:r>
      <w:r w:rsidR="00D32B50" w:rsidRPr="00E44BBF">
        <w:rPr>
          <w:rFonts w:ascii="Times New Roman" w:eastAsia="Times New Roman" w:hAnsi="Times New Roman" w:cs="Times New Roman"/>
          <w:sz w:val="20"/>
          <w:szCs w:val="20"/>
        </w:rPr>
        <w:t>перечня критериев по снижению стоимости</w:t>
      </w:r>
      <w:r w:rsidRPr="00E44BBF">
        <w:rPr>
          <w:rFonts w:ascii="Times New Roman" w:eastAsia="Times New Roman" w:hAnsi="Times New Roman" w:cs="Times New Roman"/>
          <w:sz w:val="20"/>
          <w:szCs w:val="20"/>
        </w:rPr>
        <w:t>, приведенно</w:t>
      </w:r>
      <w:r w:rsidR="00D32B50" w:rsidRPr="00E44BBF">
        <w:rPr>
          <w:rFonts w:ascii="Times New Roman" w:eastAsia="Times New Roman" w:hAnsi="Times New Roman" w:cs="Times New Roman"/>
          <w:sz w:val="20"/>
          <w:szCs w:val="20"/>
        </w:rPr>
        <w:t>го</w:t>
      </w:r>
      <w:r w:rsidRPr="00E44BBF">
        <w:rPr>
          <w:rFonts w:ascii="Times New Roman" w:eastAsia="Times New Roman" w:hAnsi="Times New Roman" w:cs="Times New Roman"/>
          <w:sz w:val="20"/>
          <w:szCs w:val="20"/>
        </w:rPr>
        <w:t xml:space="preserve"> в Приложении </w:t>
      </w:r>
      <w:r w:rsidR="009E25BE" w:rsidRPr="00E44BBF">
        <w:rPr>
          <w:rFonts w:ascii="Times New Roman" w:eastAsia="Times New Roman" w:hAnsi="Times New Roman" w:cs="Times New Roman"/>
          <w:sz w:val="20"/>
          <w:szCs w:val="20"/>
        </w:rPr>
        <w:t>№</w:t>
      </w:r>
      <w:r w:rsidR="007211E0"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6;</w:t>
      </w:r>
    </w:p>
    <w:p w14:paraId="24E350EB"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Потребовать уплаты неустойки в размере 25% от </w:t>
      </w:r>
      <w:r w:rsidR="003E4E6A" w:rsidRPr="00E44BBF">
        <w:rPr>
          <w:rFonts w:ascii="Times New Roman" w:eastAsia="Times New Roman" w:hAnsi="Times New Roman" w:cs="Times New Roman"/>
          <w:sz w:val="20"/>
          <w:szCs w:val="20"/>
        </w:rPr>
        <w:t xml:space="preserve">общей </w:t>
      </w:r>
      <w:r w:rsidRPr="00E44BBF">
        <w:rPr>
          <w:rFonts w:ascii="Times New Roman" w:eastAsia="Times New Roman" w:hAnsi="Times New Roman" w:cs="Times New Roman"/>
          <w:sz w:val="20"/>
          <w:szCs w:val="20"/>
        </w:rPr>
        <w:t>стоимости услуг</w:t>
      </w:r>
      <w:r w:rsidR="003E4E6A" w:rsidRPr="00E44BBF">
        <w:rPr>
          <w:rFonts w:ascii="Times New Roman" w:eastAsia="Times New Roman" w:hAnsi="Times New Roman" w:cs="Times New Roman"/>
          <w:sz w:val="20"/>
          <w:szCs w:val="20"/>
        </w:rPr>
        <w:t>, указанных в ДОГОВОРЕ</w:t>
      </w:r>
      <w:r w:rsidRPr="00E44BBF">
        <w:rPr>
          <w:rFonts w:ascii="Times New Roman" w:eastAsia="Times New Roman" w:hAnsi="Times New Roman" w:cs="Times New Roman"/>
          <w:sz w:val="20"/>
          <w:szCs w:val="20"/>
        </w:rPr>
        <w:t>;</w:t>
      </w:r>
    </w:p>
    <w:p w14:paraId="3FA40B2E"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134DCC50"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AA3E26B"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6C31F60A" w14:textId="77777777" w:rsidR="00E1426A" w:rsidRPr="00E44BBF" w:rsidRDefault="00E1426A"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proofErr w:type="spellStart"/>
      <w:r w:rsidRPr="00E44BBF">
        <w:rPr>
          <w:rFonts w:ascii="Times New Roman" w:eastAsia="Times New Roman" w:hAnsi="Times New Roman" w:cs="Times New Roman"/>
          <w:sz w:val="20"/>
          <w:szCs w:val="20"/>
        </w:rPr>
        <w:t>Перевыставить</w:t>
      </w:r>
      <w:proofErr w:type="spellEnd"/>
      <w:r w:rsidRPr="00E44BBF">
        <w:rPr>
          <w:rFonts w:ascii="Times New Roman" w:eastAsia="Times New Roman" w:hAnsi="Times New Roman" w:cs="Times New Roman"/>
          <w:sz w:val="20"/>
          <w:szCs w:val="20"/>
        </w:rPr>
        <w:t xml:space="preserve"> </w:t>
      </w:r>
      <w:r w:rsidR="003234F8">
        <w:rPr>
          <w:rFonts w:ascii="Times New Roman" w:eastAsia="Times New Roman" w:hAnsi="Times New Roman" w:cs="Times New Roman"/>
          <w:sz w:val="20"/>
          <w:szCs w:val="20"/>
        </w:rPr>
        <w:t>все понесенные затраты ЗАКАЗЧИКА в случае простоя скважины по вине ИСПОЛНИТЕЛЯ</w:t>
      </w:r>
      <w:r w:rsidRPr="00E44BBF">
        <w:rPr>
          <w:rFonts w:ascii="Times New Roman" w:eastAsia="Times New Roman" w:hAnsi="Times New Roman" w:cs="Times New Roman"/>
          <w:sz w:val="20"/>
          <w:szCs w:val="20"/>
        </w:rPr>
        <w:t>.</w:t>
      </w:r>
    </w:p>
    <w:p w14:paraId="53B8CF4C"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contextualSpacing w:val="0"/>
        <w:jc w:val="both"/>
      </w:pPr>
      <w:r w:rsidRPr="00E44BBF">
        <w:t xml:space="preserve">В случае если ИСПОЛНИТЕЛЬ принял решение сократить объем </w:t>
      </w:r>
      <w:r w:rsidR="00C8462B" w:rsidRPr="00E44BBF">
        <w:t>УСЛУГ полностью</w:t>
      </w:r>
      <w:r w:rsidRPr="00E44BBF">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w:t>
      </w:r>
      <w:r w:rsidR="003E4E6A" w:rsidRPr="00E44BBF">
        <w:t>общей суммы ДОГОВОРА</w:t>
      </w:r>
      <w:r w:rsidRPr="00E44BBF">
        <w:t>, сверх любых сумм убытков, подлежащих уплате в соответствии с действующим законодательством РФ.</w:t>
      </w:r>
    </w:p>
    <w:p w14:paraId="73F58593" w14:textId="77777777" w:rsidR="00F37CBC" w:rsidRPr="00E44BBF" w:rsidRDefault="00F37CBC" w:rsidP="00150FDB">
      <w:pPr>
        <w:pStyle w:val="afc"/>
        <w:numPr>
          <w:ilvl w:val="2"/>
          <w:numId w:val="35"/>
        </w:numPr>
        <w:tabs>
          <w:tab w:val="left" w:pos="709"/>
        </w:tabs>
        <w:overflowPunct w:val="0"/>
        <w:autoSpaceDE w:val="0"/>
        <w:autoSpaceDN w:val="0"/>
        <w:adjustRightInd w:val="0"/>
        <w:spacing w:after="120"/>
        <w:ind w:left="720"/>
        <w:contextualSpacing w:val="0"/>
        <w:jc w:val="both"/>
      </w:pPr>
      <w:r w:rsidRPr="00E44BBF">
        <w:t>Если ИСПОЛНИТЕЛЕМ допущено нарушение начального срока оказания УСЛУГ по ЗАЯВКЕ</w:t>
      </w:r>
      <w:r w:rsidR="00973043" w:rsidRPr="00E44BBF">
        <w:t>,</w:t>
      </w:r>
      <w:r w:rsidRPr="00E44BBF">
        <w:t xml:space="preserve">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2D1258FB" w14:textId="77777777" w:rsidR="00F37CBC" w:rsidRPr="00E44BBF" w:rsidRDefault="00F37CBC" w:rsidP="00150FDB">
      <w:pPr>
        <w:pStyle w:val="afc"/>
        <w:numPr>
          <w:ilvl w:val="2"/>
          <w:numId w:val="35"/>
        </w:numPr>
        <w:tabs>
          <w:tab w:val="left" w:pos="709"/>
        </w:tabs>
        <w:overflowPunct w:val="0"/>
        <w:autoSpaceDE w:val="0"/>
        <w:autoSpaceDN w:val="0"/>
        <w:adjustRightInd w:val="0"/>
        <w:spacing w:after="120"/>
        <w:ind w:left="720"/>
        <w:contextualSpacing w:val="0"/>
        <w:jc w:val="both"/>
        <w:rPr>
          <w:lang w:eastAsia="en-US"/>
        </w:rPr>
      </w:pPr>
      <w:r w:rsidRPr="00E44BBF">
        <w:t>Если ИСПОЛНИТЕЛЕМ допущено нарушение нормативного срока оказания УСЛУГ по ЗАЯВКЕ</w:t>
      </w:r>
      <w:r w:rsidR="00973043" w:rsidRPr="00E44BBF">
        <w:t>,</w:t>
      </w:r>
      <w:r w:rsidRPr="00E44BBF">
        <w:t xml:space="preserve">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w:t>
      </w:r>
      <w:r w:rsidRPr="00E44BBF">
        <w:rPr>
          <w:lang w:eastAsia="en-US"/>
        </w:rPr>
        <w:t>убытки в полном объеме, сверх суммы неустойки.</w:t>
      </w:r>
    </w:p>
    <w:p w14:paraId="33EC6356" w14:textId="77777777" w:rsidR="005C79F6" w:rsidRPr="008903EE" w:rsidRDefault="005C79F6" w:rsidP="00150FDB">
      <w:pPr>
        <w:pStyle w:val="afc"/>
        <w:numPr>
          <w:ilvl w:val="1"/>
          <w:numId w:val="52"/>
        </w:numPr>
        <w:tabs>
          <w:tab w:val="left" w:pos="513"/>
        </w:tabs>
        <w:overflowPunct w:val="0"/>
        <w:autoSpaceDE w:val="0"/>
        <w:autoSpaceDN w:val="0"/>
        <w:adjustRightInd w:val="0"/>
        <w:spacing w:after="120"/>
        <w:ind w:left="567" w:hanging="567"/>
        <w:jc w:val="both"/>
      </w:pPr>
      <w:r w:rsidRPr="008903EE">
        <w:t>ОТВЕТСТВЕННОСТЬ ЗА НЕСООТВЕСТВИЕ ОБОРУДОВАНИЯ ИСПОЛНИТЕЛЯ ТРЕБОВАНИЯМ ДОГОВОРА</w:t>
      </w:r>
    </w:p>
    <w:p w14:paraId="0EAB9F08"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09"/>
        <w:contextualSpacing w:val="0"/>
        <w:jc w:val="both"/>
      </w:pPr>
      <w:r w:rsidRPr="00E44BBF">
        <w:t>Несоответствием ОБОРУДОВАНИЯ ИСПОЛНИТЕЛЯ требованиям ДОГОВОРА является:</w:t>
      </w:r>
    </w:p>
    <w:p w14:paraId="69009FA4"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некомплектность ОБОРУДОВАНИЯ ИСПОЛНИТЕЛЯ и/или;</w:t>
      </w:r>
    </w:p>
    <w:p w14:paraId="57F93716"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0EC31F09"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иное несоответствие ОБОРУДОВАНИЯ ИСПОЛНИТЕЛЯ ДОГОВОРУ. </w:t>
      </w:r>
    </w:p>
    <w:p w14:paraId="6E8A6027" w14:textId="77777777" w:rsidR="005C79F6" w:rsidRPr="00E44BBF" w:rsidRDefault="005C79F6" w:rsidP="00376ACB">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14:paraId="4D97A7BC"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14:paraId="4E0AC2F8" w14:textId="77777777" w:rsidR="005C79F6" w:rsidRPr="00E44BBF" w:rsidRDefault="005C79F6" w:rsidP="00150FDB">
      <w:pPr>
        <w:numPr>
          <w:ilvl w:val="0"/>
          <w:numId w:val="14"/>
        </w:numPr>
        <w:tabs>
          <w:tab w:val="num" w:pos="851"/>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РАЗДЕЛА 2</w:t>
      </w:r>
      <w:r w:rsidR="0032219A"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p>
    <w:p w14:paraId="0DE67E9C" w14:textId="77777777" w:rsidR="005C79F6" w:rsidRPr="00E44BBF" w:rsidRDefault="005C79F6" w:rsidP="00150FDB">
      <w:pPr>
        <w:numPr>
          <w:ilvl w:val="0"/>
          <w:numId w:val="14"/>
        </w:numPr>
        <w:tabs>
          <w:tab w:val="num" w:pos="709"/>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14:paraId="5E93EA55"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rPr>
          <w:bCs/>
        </w:rPr>
      </w:pPr>
      <w:r w:rsidRPr="00E44BBF">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6B91998A" w14:textId="77777777" w:rsidR="005C79F6" w:rsidRPr="008903EE" w:rsidRDefault="005C79F6" w:rsidP="00150FDB">
      <w:pPr>
        <w:pStyle w:val="afc"/>
        <w:numPr>
          <w:ilvl w:val="1"/>
          <w:numId w:val="52"/>
        </w:numPr>
        <w:tabs>
          <w:tab w:val="left" w:pos="513"/>
        </w:tabs>
        <w:overflowPunct w:val="0"/>
        <w:autoSpaceDE w:val="0"/>
        <w:autoSpaceDN w:val="0"/>
        <w:adjustRightInd w:val="0"/>
        <w:spacing w:after="120"/>
        <w:ind w:left="709" w:hanging="709"/>
        <w:jc w:val="both"/>
      </w:pPr>
      <w:r w:rsidRPr="008903EE">
        <w:t>ОГРАНИЧЕНИЯ ОТВЕТСТВЕННОСТИ</w:t>
      </w:r>
    </w:p>
    <w:p w14:paraId="4BBC3B18" w14:textId="77777777" w:rsidR="005C79F6"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 xml:space="preserve">ЗАКАЗЧИК </w:t>
      </w:r>
      <w:r w:rsidR="001D22CA" w:rsidRPr="004361AA">
        <w:t>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w:t>
      </w:r>
      <w:r w:rsidRPr="00E44BBF">
        <w:t xml:space="preserve">. </w:t>
      </w:r>
    </w:p>
    <w:p w14:paraId="0F33DA38" w14:textId="77777777" w:rsidR="003234F8" w:rsidRPr="00E44BBF" w:rsidRDefault="003234F8"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832890">
        <w:t>Ответственность ЗАКАЗЧИКА за возмещение причиненных убытков по настоящему ДОГОВОРУ ограничивается возмещением реального ущерба</w:t>
      </w:r>
      <w:r>
        <w:t>.</w:t>
      </w:r>
    </w:p>
    <w:p w14:paraId="5347494B"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70D3AFDD"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В случае если действия/бездействия ИСПОЛНИТЕЛЯ привели к:</w:t>
      </w:r>
    </w:p>
    <w:p w14:paraId="040EA787"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А) простою третьих лиц;</w:t>
      </w:r>
    </w:p>
    <w:p w14:paraId="413D8B6F"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lastRenderedPageBreak/>
        <w:t>Б) необходимости проведения дополнительных работ/услуг;</w:t>
      </w:r>
    </w:p>
    <w:p w14:paraId="711AED4D"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В) утере/повреждению оборудования ЗАКАЗЧИКА или третьих лиц</w:t>
      </w:r>
    </w:p>
    <w:p w14:paraId="310E83DB"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14:paraId="14E53D2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ОБСТОЯТЕЛЬСТВА НЕПРЕОДОЛИМОЙ СИЛЫ</w:t>
      </w:r>
    </w:p>
    <w:p w14:paraId="3967DDC8"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r w:rsidR="000C1CF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14:paraId="60B4089D"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Время, которое требуется </w:t>
      </w:r>
      <w:r w:rsidR="00C8462B" w:rsidRPr="00E44BBF">
        <w:rPr>
          <w:rFonts w:ascii="Times New Roman" w:eastAsia="Times New Roman" w:hAnsi="Times New Roman" w:cs="Times New Roman"/>
          <w:sz w:val="20"/>
          <w:szCs w:val="20"/>
        </w:rPr>
        <w:t>СТОРОНАМ для</w:t>
      </w:r>
      <w:r w:rsidRPr="00E44BBF">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75BB4965"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E44BBF">
        <w:rPr>
          <w:rFonts w:ascii="Times New Roman" w:eastAsia="Times New Roman" w:hAnsi="Times New Roman" w:cs="Times New Roman"/>
          <w:noProof/>
          <w:sz w:val="20"/>
          <w:szCs w:val="20"/>
        </w:rPr>
        <w:t>30 (тридцать)</w:t>
      </w:r>
      <w:r w:rsidRPr="00E44BBF">
        <w:rPr>
          <w:rFonts w:ascii="Times New Roman" w:eastAsia="Times New Roman" w:hAnsi="Times New Roman" w:cs="Times New Roman"/>
          <w:sz w:val="20"/>
          <w:szCs w:val="20"/>
        </w:rPr>
        <w:t xml:space="preserve"> дней, настоящий ДОГОВОР может быть </w:t>
      </w:r>
      <w:r w:rsidR="00C8462B" w:rsidRPr="00E44BBF">
        <w:rPr>
          <w:rFonts w:ascii="Times New Roman" w:eastAsia="Times New Roman" w:hAnsi="Times New Roman" w:cs="Times New Roman"/>
          <w:sz w:val="20"/>
          <w:szCs w:val="20"/>
        </w:rPr>
        <w:t>расторгнут по</w:t>
      </w:r>
      <w:r w:rsidRPr="00E44BBF">
        <w:rPr>
          <w:rFonts w:ascii="Times New Roman" w:eastAsia="Times New Roman" w:hAnsi="Times New Roman" w:cs="Times New Roman"/>
          <w:sz w:val="20"/>
          <w:szCs w:val="20"/>
        </w:rPr>
        <w:t xml:space="preserve"> письменному заявлению любой из СТОРОН.</w:t>
      </w:r>
    </w:p>
    <w:p w14:paraId="2CFBAA25"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4DBB0A0F"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E44BBF">
        <w:rPr>
          <w:rFonts w:ascii="Times New Roman" w:eastAsia="Times New Roman" w:hAnsi="Times New Roman" w:cs="Times New Roman"/>
          <w:noProof/>
          <w:sz w:val="20"/>
          <w:szCs w:val="20"/>
        </w:rPr>
        <w:t>30 (тридцать)</w:t>
      </w:r>
      <w:r w:rsidRPr="00E44BBF">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r w:rsidR="00C8462B" w:rsidRPr="00E44BBF">
        <w:rPr>
          <w:rFonts w:ascii="Times New Roman" w:eastAsia="Times New Roman" w:hAnsi="Times New Roman" w:cs="Times New Roman"/>
          <w:sz w:val="20"/>
          <w:szCs w:val="20"/>
        </w:rPr>
        <w:t>также</w:t>
      </w:r>
      <w:r w:rsidRPr="00E44BBF">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1B7DB945"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41393B0C" w14:textId="77777777" w:rsidR="005C79F6" w:rsidRPr="00E44BBF" w:rsidRDefault="005C79F6" w:rsidP="00376AC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4B9B10ED" w14:textId="77777777" w:rsidR="001C7433" w:rsidRPr="00E44BBF" w:rsidRDefault="001C7433"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E44BBF">
        <w:rPr>
          <w:rFonts w:ascii="Times New Roman" w:eastAsia="Times New Roman" w:hAnsi="Times New Roman" w:cs="Times New Roman"/>
          <w:sz w:val="20"/>
          <w:szCs w:val="20"/>
        </w:rPr>
        <w:t>коронавирусной</w:t>
      </w:r>
      <w:proofErr w:type="spellEnd"/>
      <w:r w:rsidRPr="00E44BBF">
        <w:rPr>
          <w:rFonts w:ascii="Times New Roman" w:eastAsia="Times New Roman" w:hAnsi="Times New Roman" w:cs="Times New Roman"/>
          <w:sz w:val="20"/>
          <w:szCs w:val="20"/>
        </w:rPr>
        <w:t xml:space="preserve"> инфекции, вызванной вирусом 2019-nCoV (SARS-CoV-2), </w:t>
      </w:r>
      <w:r w:rsidR="002150F8" w:rsidRPr="00E44BBF">
        <w:rPr>
          <w:rFonts w:ascii="Times New Roman" w:eastAsia="Times New Roman" w:hAnsi="Times New Roman" w:cs="Times New Roman"/>
          <w:sz w:val="20"/>
          <w:szCs w:val="20"/>
        </w:rPr>
        <w:t xml:space="preserve">специальная военная операция, проводимая РФ, </w:t>
      </w:r>
      <w:r w:rsidRPr="00E44BBF">
        <w:rPr>
          <w:rFonts w:ascii="Times New Roman" w:eastAsia="Times New Roman" w:hAnsi="Times New Roman" w:cs="Times New Roman"/>
          <w:sz w:val="20"/>
          <w:szCs w:val="20"/>
        </w:rPr>
        <w:t>не явля</w:t>
      </w:r>
      <w:r w:rsidR="002150F8" w:rsidRPr="00E44BBF">
        <w:rPr>
          <w:rFonts w:ascii="Times New Roman" w:eastAsia="Times New Roman" w:hAnsi="Times New Roman" w:cs="Times New Roman"/>
          <w:sz w:val="20"/>
          <w:szCs w:val="20"/>
        </w:rPr>
        <w:t>ю</w:t>
      </w:r>
      <w:r w:rsidRPr="00E44BBF">
        <w:rPr>
          <w:rFonts w:ascii="Times New Roman" w:eastAsia="Times New Roman" w:hAnsi="Times New Roman" w:cs="Times New Roman"/>
          <w:sz w:val="20"/>
          <w:szCs w:val="20"/>
        </w:rPr>
        <w:t>тся обстоятельством непреодолимой силы и основанием для неисполнения или ненадлежащего исполнения обязательств по ДОГОВОРУ.</w:t>
      </w:r>
    </w:p>
    <w:p w14:paraId="16E53E93"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ПРИОСТАНОВКА ОКАЗАНИЯ УСЛУГ</w:t>
      </w:r>
    </w:p>
    <w:p w14:paraId="739E4525" w14:textId="77777777" w:rsidR="005C79F6" w:rsidRPr="008903EE" w:rsidRDefault="005C79F6" w:rsidP="00CE564A">
      <w:pPr>
        <w:pStyle w:val="afc"/>
        <w:widowControl w:val="0"/>
        <w:numPr>
          <w:ilvl w:val="1"/>
          <w:numId w:val="53"/>
        </w:numPr>
        <w:tabs>
          <w:tab w:val="left" w:pos="567"/>
        </w:tabs>
        <w:overflowPunct w:val="0"/>
        <w:autoSpaceDE w:val="0"/>
        <w:autoSpaceDN w:val="0"/>
        <w:adjustRightInd w:val="0"/>
        <w:spacing w:after="120"/>
        <w:ind w:left="425" w:hanging="425"/>
        <w:contextualSpacing w:val="0"/>
        <w:jc w:val="both"/>
        <w:rPr>
          <w:lang w:eastAsia="en-US"/>
        </w:rPr>
      </w:pPr>
      <w:r w:rsidRPr="008903EE">
        <w:rPr>
          <w:lang w:eastAsia="en-US"/>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14:paraId="19CFA20B" w14:textId="77777777" w:rsidR="005C79F6" w:rsidRPr="00CE564A" w:rsidRDefault="005C79F6" w:rsidP="00150FDB">
      <w:pPr>
        <w:pStyle w:val="afc"/>
        <w:numPr>
          <w:ilvl w:val="1"/>
          <w:numId w:val="53"/>
        </w:numPr>
        <w:tabs>
          <w:tab w:val="left" w:pos="567"/>
        </w:tabs>
        <w:overflowPunct w:val="0"/>
        <w:autoSpaceDE w:val="0"/>
        <w:autoSpaceDN w:val="0"/>
        <w:adjustRightInd w:val="0"/>
        <w:spacing w:after="120"/>
        <w:ind w:left="426" w:hanging="426"/>
        <w:jc w:val="both"/>
        <w:rPr>
          <w:lang w:eastAsia="en-US"/>
        </w:rPr>
      </w:pPr>
      <w:r w:rsidRPr="008903EE">
        <w:rPr>
          <w:lang w:eastAsia="en-US"/>
        </w:rPr>
        <w:t>В период приостановки оказания УСЛУГ никакие ставки, предусмотренные Приложением №</w:t>
      </w:r>
      <w:r w:rsidR="00980A09" w:rsidRPr="008903EE">
        <w:rPr>
          <w:lang w:eastAsia="en-US"/>
        </w:rPr>
        <w:t xml:space="preserve"> </w:t>
      </w:r>
      <w:r w:rsidR="00C5704C" w:rsidRPr="008903EE">
        <w:rPr>
          <w:lang w:eastAsia="en-US"/>
        </w:rPr>
        <w:t>3</w:t>
      </w:r>
      <w:r w:rsidRPr="008903EE">
        <w:rPr>
          <w:lang w:eastAsia="en-US"/>
        </w:rPr>
        <w:t>, ИСПОЛНИТЕЛЮ не выплачиваются.</w:t>
      </w:r>
    </w:p>
    <w:p w14:paraId="4D882E6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C68036B"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14:paraId="3D582B5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(очно/селектор/</w:t>
      </w:r>
      <w:r w:rsidR="00C8462B" w:rsidRPr="00E44BBF">
        <w:rPr>
          <w:rFonts w:ascii="Times New Roman" w:eastAsia="Times New Roman" w:hAnsi="Times New Roman" w:cs="Times New Roman"/>
          <w:sz w:val="20"/>
          <w:szCs w:val="20"/>
        </w:rPr>
        <w:t>ВКС с</w:t>
      </w:r>
      <w:r w:rsidRPr="00E44BBF">
        <w:rPr>
          <w:rFonts w:ascii="Times New Roman" w:eastAsia="Times New Roman" w:hAnsi="Times New Roman" w:cs="Times New Roman"/>
          <w:sz w:val="20"/>
          <w:szCs w:val="20"/>
        </w:rPr>
        <w:t xml:space="preserve"> оформлением протокола совещания) не реже, чем один раз в </w:t>
      </w:r>
      <w:r w:rsidRPr="00E44BBF">
        <w:rPr>
          <w:rFonts w:ascii="Times New Roman" w:eastAsia="Times New Roman" w:hAnsi="Times New Roman" w:cs="Times New Roman"/>
          <w:noProof/>
          <w:sz w:val="20"/>
          <w:szCs w:val="20"/>
        </w:rPr>
        <w:t>7 (семь) дней</w:t>
      </w:r>
      <w:r w:rsidRPr="00E44BBF">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E44BBF">
        <w:rPr>
          <w:rFonts w:ascii="Times New Roman" w:eastAsia="Times New Roman" w:hAnsi="Times New Roman" w:cs="Times New Roman"/>
          <w:noProof/>
          <w:sz w:val="20"/>
          <w:szCs w:val="20"/>
        </w:rPr>
        <w:t>30 (тридцати)</w:t>
      </w:r>
      <w:r w:rsidRPr="00E44BBF">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E44BBF">
        <w:rPr>
          <w:rFonts w:ascii="Times New Roman" w:eastAsia="Times New Roman" w:hAnsi="Times New Roman" w:cs="Times New Roman"/>
          <w:caps/>
          <w:sz w:val="20"/>
          <w:szCs w:val="20"/>
        </w:rPr>
        <w:t>стороны</w:t>
      </w:r>
      <w:r w:rsidRPr="00E44BBF">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w:t>
      </w:r>
      <w:r w:rsidR="00257E91" w:rsidRPr="00E44BBF">
        <w:rPr>
          <w:rFonts w:ascii="Times New Roman" w:eastAsia="Times New Roman" w:hAnsi="Times New Roman" w:cs="Times New Roman"/>
          <w:sz w:val="20"/>
          <w:szCs w:val="20"/>
        </w:rPr>
        <w:t xml:space="preserve">ЗАЯВКИ </w:t>
      </w:r>
      <w:r w:rsidRPr="00E44BBF">
        <w:rPr>
          <w:rFonts w:ascii="Times New Roman" w:eastAsia="Times New Roman" w:hAnsi="Times New Roman" w:cs="Times New Roman"/>
          <w:sz w:val="20"/>
          <w:szCs w:val="20"/>
        </w:rPr>
        <w:t>на оказание услуг в порядке, предусмотренном ДОГОВОРОМ</w:t>
      </w:r>
      <w:r w:rsidRPr="00E44BBF">
        <w:rPr>
          <w:rFonts w:ascii="Times New Roman" w:eastAsia="Times New Roman" w:hAnsi="Times New Roman" w:cs="Times New Roman"/>
          <w:bCs/>
          <w:sz w:val="20"/>
          <w:szCs w:val="20"/>
        </w:rPr>
        <w:t>.</w:t>
      </w:r>
    </w:p>
    <w:p w14:paraId="7A82773F"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ПРАВО СОБСТВЕННОСТИ</w:t>
      </w:r>
    </w:p>
    <w:p w14:paraId="7A25AE42" w14:textId="77777777" w:rsidR="005C79F6" w:rsidRPr="00A573C9" w:rsidRDefault="005C79F6" w:rsidP="00A573C9">
      <w:pPr>
        <w:pStyle w:val="afc"/>
        <w:numPr>
          <w:ilvl w:val="1"/>
          <w:numId w:val="55"/>
        </w:numPr>
        <w:tabs>
          <w:tab w:val="left" w:pos="567"/>
        </w:tabs>
        <w:overflowPunct w:val="0"/>
        <w:autoSpaceDE w:val="0"/>
        <w:autoSpaceDN w:val="0"/>
        <w:adjustRightInd w:val="0"/>
        <w:spacing w:after="120"/>
        <w:ind w:hanging="873"/>
        <w:jc w:val="both"/>
      </w:pPr>
      <w:r w:rsidRPr="00A573C9">
        <w:t>ЗАКАЗЧИК сохраняет право собственности на предоставляемые ЗАКАЗЧИКОМ документы и информацию, в частности, ТЕХНИЧЕСКУЮ ИНФОРМАЦИЮ.</w:t>
      </w:r>
    </w:p>
    <w:p w14:paraId="129B1C4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проектные документы, чертежи, отчеты, схемы и прочие документы и данные, которые должны быть предоставлены ИСПОЛНИТЕЛЕМ по настоящему ДОГОВОРУ, создаются и хранятся в электронном виде, ИСПОЛНИТЕЛЬ предоставляет ЗАКАЗЧИКУ такие проектные документы, чертежи, отчеты, схемы и прочие документы и данные на дисках СD-ROM (минимум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сроки, указанные ЗАКАЗЧИКОМ. По требованию ЗАКАЗЧИКА файлы предоставляются в оригинальном формате (т.е. </w:t>
      </w:r>
      <w:proofErr w:type="spellStart"/>
      <w:r w:rsidRPr="00E44BBF">
        <w:rPr>
          <w:rFonts w:ascii="Times New Roman" w:eastAsia="Times New Roman" w:hAnsi="Times New Roman" w:cs="Times New Roman"/>
          <w:sz w:val="20"/>
          <w:szCs w:val="20"/>
        </w:rPr>
        <w:t>Word</w:t>
      </w:r>
      <w:proofErr w:type="spellEnd"/>
      <w:r w:rsidRPr="00E44BBF">
        <w:rPr>
          <w:rFonts w:ascii="Times New Roman" w:eastAsia="Times New Roman" w:hAnsi="Times New Roman" w:cs="Times New Roman"/>
          <w:sz w:val="20"/>
          <w:szCs w:val="20"/>
        </w:rPr>
        <w:t xml:space="preserve">, </w:t>
      </w:r>
      <w:proofErr w:type="spellStart"/>
      <w:r w:rsidRPr="00E44BBF">
        <w:rPr>
          <w:rFonts w:ascii="Times New Roman" w:eastAsia="Times New Roman" w:hAnsi="Times New Roman" w:cs="Times New Roman"/>
          <w:sz w:val="20"/>
          <w:szCs w:val="20"/>
        </w:rPr>
        <w:t>Excel</w:t>
      </w:r>
      <w:proofErr w:type="spellEnd"/>
      <w:r w:rsidRPr="00E44BBF">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6398A4D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71F885CC"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СТРАХОВАНИЕ ИСПОЛНИТЕЛЕМ</w:t>
      </w:r>
    </w:p>
    <w:p w14:paraId="6631DE11" w14:textId="77777777" w:rsidR="00330965" w:rsidRPr="00E44BBF" w:rsidRDefault="00330965"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p>
    <w:p w14:paraId="22210EDD"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w:t>
      </w:r>
      <w:r w:rsidRPr="00E44BBF">
        <w:rPr>
          <w:rFonts w:ascii="Times New Roman" w:eastAsia="Times New Roman" w:hAnsi="Times New Roman" w:cs="Times New Roman"/>
          <w:color w:val="000000"/>
          <w:sz w:val="20"/>
          <w:szCs w:val="20"/>
        </w:rPr>
        <w:t xml:space="preserve">заключать на период оказания УСЛУГ для </w:t>
      </w:r>
      <w:r w:rsidRPr="00E44BBF">
        <w:rPr>
          <w:rFonts w:ascii="Times New Roman" w:eastAsia="Times New Roman" w:hAnsi="Times New Roman" w:cs="Times New Roman"/>
          <w:caps/>
          <w:color w:val="000000"/>
          <w:sz w:val="20"/>
          <w:szCs w:val="20"/>
        </w:rPr>
        <w:t>Заказчика</w:t>
      </w:r>
      <w:r w:rsidRPr="00E44BBF">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w:t>
      </w:r>
      <w:r w:rsidR="00A04F8B" w:rsidRPr="00E44BBF">
        <w:rPr>
          <w:rFonts w:ascii="Times New Roman" w:eastAsia="Times New Roman" w:hAnsi="Times New Roman" w:cs="Times New Roman"/>
          <w:color w:val="000000"/>
          <w:sz w:val="20"/>
          <w:szCs w:val="20"/>
        </w:rPr>
        <w:t>своих работников</w:t>
      </w:r>
      <w:r w:rsidR="008B6EF3" w:rsidRPr="00E44BBF">
        <w:rPr>
          <w:rFonts w:ascii="Times New Roman" w:eastAsia="Times New Roman" w:hAnsi="Times New Roman" w:cs="Times New Roman"/>
          <w:color w:val="000000"/>
          <w:sz w:val="20"/>
          <w:szCs w:val="20"/>
        </w:rPr>
        <w:t xml:space="preserve">, задействованных непосредственно на объектах </w:t>
      </w:r>
      <w:r w:rsidR="00E434CA" w:rsidRPr="00E44BBF">
        <w:rPr>
          <w:rFonts w:ascii="Times New Roman" w:eastAsia="Times New Roman" w:hAnsi="Times New Roman" w:cs="Times New Roman"/>
          <w:color w:val="000000"/>
          <w:sz w:val="20"/>
          <w:szCs w:val="20"/>
        </w:rPr>
        <w:t xml:space="preserve">производства ОКАЗАНИЯ </w:t>
      </w:r>
      <w:r w:rsidR="00A04F8B" w:rsidRPr="00E44BBF">
        <w:rPr>
          <w:rFonts w:ascii="Times New Roman" w:eastAsia="Times New Roman" w:hAnsi="Times New Roman" w:cs="Times New Roman"/>
          <w:color w:val="000000"/>
          <w:sz w:val="20"/>
          <w:szCs w:val="20"/>
        </w:rPr>
        <w:t>УСЛУГ со</w:t>
      </w:r>
      <w:r w:rsidRPr="00E44BBF">
        <w:rPr>
          <w:rFonts w:ascii="Times New Roman" w:eastAsia="Times New Roman" w:hAnsi="Times New Roman" w:cs="Times New Roman"/>
          <w:color w:val="000000"/>
          <w:sz w:val="20"/>
          <w:szCs w:val="20"/>
        </w:rPr>
        <w:t xml:space="preserve"> страховой суммой не менее 400 тыс. руб. с включением в договоры следующих рисков:</w:t>
      </w:r>
    </w:p>
    <w:p w14:paraId="69440235" w14:textId="77777777" w:rsidR="005C79F6" w:rsidRPr="00E44BBF" w:rsidRDefault="005C79F6" w:rsidP="00150FDB">
      <w:pPr>
        <w:pStyle w:val="13"/>
        <w:numPr>
          <w:ilvl w:val="0"/>
          <w:numId w:val="27"/>
        </w:numPr>
        <w:spacing w:line="240" w:lineRule="auto"/>
        <w:ind w:left="867" w:hanging="357"/>
        <w:rPr>
          <w:rFonts w:ascii="Times New Roman" w:hAnsi="Times New Roman"/>
          <w:color w:val="000000"/>
          <w:lang w:val="ru-RU"/>
        </w:rPr>
      </w:pPr>
      <w:r w:rsidRPr="00E44BBF">
        <w:rPr>
          <w:rFonts w:ascii="Times New Roman" w:hAnsi="Times New Roman"/>
          <w:color w:val="000000"/>
          <w:lang w:val="ru-RU"/>
        </w:rPr>
        <w:t>Смерть в результате НС;</w:t>
      </w:r>
    </w:p>
    <w:p w14:paraId="7115A7DB" w14:textId="77777777" w:rsidR="005C79F6" w:rsidRDefault="005C79F6" w:rsidP="00150FDB">
      <w:pPr>
        <w:pStyle w:val="13"/>
        <w:numPr>
          <w:ilvl w:val="0"/>
          <w:numId w:val="27"/>
        </w:numPr>
        <w:spacing w:after="120" w:line="240" w:lineRule="auto"/>
        <w:ind w:left="867" w:hanging="357"/>
        <w:rPr>
          <w:rFonts w:ascii="Times New Roman" w:hAnsi="Times New Roman"/>
          <w:color w:val="000000"/>
          <w:lang w:val="ru-RU"/>
        </w:rPr>
      </w:pPr>
      <w:r w:rsidRPr="00E44BBF">
        <w:rPr>
          <w:rFonts w:ascii="Times New Roman" w:hAnsi="Times New Roman"/>
          <w:color w:val="000000"/>
          <w:lang w:val="ru-RU"/>
        </w:rPr>
        <w:t xml:space="preserve">Постоянной (полной) утраты трудоспособности в результате НС с установлением I, II, </w:t>
      </w:r>
      <w:r w:rsidR="00A04F8B" w:rsidRPr="00E44BBF">
        <w:rPr>
          <w:rFonts w:ascii="Times New Roman" w:hAnsi="Times New Roman"/>
          <w:color w:val="000000"/>
          <w:lang w:val="ru-RU"/>
        </w:rPr>
        <w:t>III групп</w:t>
      </w:r>
      <w:r w:rsidRPr="00E44BBF">
        <w:rPr>
          <w:rFonts w:ascii="Times New Roman" w:hAnsi="Times New Roman"/>
          <w:color w:val="000000"/>
          <w:lang w:val="ru-RU"/>
        </w:rPr>
        <w:t xml:space="preserve"> инвалидности.</w:t>
      </w:r>
    </w:p>
    <w:p w14:paraId="66D57F62" w14:textId="77777777" w:rsidR="005D22B5" w:rsidRPr="00F16AE1" w:rsidRDefault="00F16AE1" w:rsidP="00F16AE1">
      <w:pPr>
        <w:pStyle w:val="13"/>
        <w:spacing w:after="120" w:line="240" w:lineRule="auto"/>
        <w:ind w:left="510" w:firstLine="0"/>
        <w:rPr>
          <w:rFonts w:ascii="Times New Roman" w:hAnsi="Times New Roman"/>
          <w:color w:val="000000"/>
          <w:lang w:val="ru-RU"/>
        </w:rPr>
      </w:pPr>
      <w:r w:rsidRPr="00F16AE1">
        <w:rPr>
          <w:rFonts w:ascii="Times New Roman" w:hAnsi="Times New Roman"/>
          <w:color w:val="000000"/>
          <w:lang w:val="ru-RU"/>
        </w:rPr>
        <w:t xml:space="preserve">Копии документов, подтверждающих заключения договора добровольного страхования от несчастных случаев, представить по требованию </w:t>
      </w:r>
      <w:r w:rsidRPr="00A573C9">
        <w:rPr>
          <w:rFonts w:ascii="Times New Roman" w:hAnsi="Times New Roman"/>
          <w:color w:val="000000"/>
          <w:lang w:val="ru-RU"/>
        </w:rPr>
        <w:t xml:space="preserve">ЗАКАЗЧИКА в течении 2-х рабочих дней с момента </w:t>
      </w:r>
      <w:r w:rsidR="00A573C9">
        <w:rPr>
          <w:rFonts w:ascii="Times New Roman" w:hAnsi="Times New Roman"/>
          <w:color w:val="000000"/>
          <w:lang w:val="ru-RU"/>
        </w:rPr>
        <w:t xml:space="preserve">получения </w:t>
      </w:r>
      <w:r w:rsidRPr="00A573C9">
        <w:rPr>
          <w:rFonts w:ascii="Times New Roman" w:hAnsi="Times New Roman"/>
          <w:color w:val="000000"/>
          <w:lang w:val="ru-RU"/>
        </w:rPr>
        <w:t>запроса</w:t>
      </w:r>
      <w:r w:rsidR="00A573C9">
        <w:rPr>
          <w:rFonts w:ascii="Times New Roman" w:hAnsi="Times New Roman"/>
          <w:color w:val="000000"/>
          <w:lang w:val="ru-RU"/>
        </w:rPr>
        <w:t xml:space="preserve"> ЗАКАЗЧИКА.</w:t>
      </w:r>
    </w:p>
    <w:p w14:paraId="2784B22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28B2B2E5"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w:t>
      </w:r>
      <w:r w:rsidR="00BB546F" w:rsidRPr="00E44BBF">
        <w:rPr>
          <w:rFonts w:ascii="Times New Roman" w:eastAsia="Times New Roman" w:hAnsi="Times New Roman" w:cs="Times New Roman"/>
          <w:sz w:val="20"/>
          <w:szCs w:val="20"/>
        </w:rPr>
        <w:t xml:space="preserve"> </w:t>
      </w:r>
      <w:bookmarkStart w:id="15" w:name="_Hlk112943651"/>
      <w:r w:rsidR="00BB546F" w:rsidRPr="00E44BBF">
        <w:rPr>
          <w:rFonts w:ascii="Times New Roman" w:eastAsia="Times New Roman" w:hAnsi="Times New Roman" w:cs="Times New Roman"/>
          <w:sz w:val="20"/>
          <w:szCs w:val="20"/>
        </w:rPr>
        <w:t>и/или 20.2</w:t>
      </w:r>
      <w:r w:rsidRPr="00E44BBF">
        <w:rPr>
          <w:rFonts w:ascii="Times New Roman" w:eastAsia="Times New Roman" w:hAnsi="Times New Roman" w:cs="Times New Roman"/>
          <w:sz w:val="20"/>
          <w:szCs w:val="20"/>
        </w:rPr>
        <w:t xml:space="preserve"> </w:t>
      </w:r>
      <w:bookmarkEnd w:id="15"/>
      <w:r w:rsidRPr="00E44BBF">
        <w:rPr>
          <w:rFonts w:ascii="Times New Roman" w:eastAsia="Times New Roman" w:hAnsi="Times New Roman" w:cs="Times New Roman"/>
          <w:sz w:val="20"/>
          <w:szCs w:val="20"/>
        </w:rPr>
        <w:t>настоящего раздела, по требованию ЗАКАЗЧИКА</w:t>
      </w:r>
      <w:r w:rsidR="00A3735F" w:rsidRPr="00E44BBF">
        <w:rPr>
          <w:rFonts w:ascii="Times New Roman" w:eastAsia="Times New Roman" w:hAnsi="Times New Roman" w:cs="Times New Roman"/>
          <w:sz w:val="20"/>
          <w:szCs w:val="20"/>
        </w:rPr>
        <w:t xml:space="preserve"> в течение </w:t>
      </w:r>
      <w:r w:rsidR="00257E91" w:rsidRPr="00E44BBF">
        <w:rPr>
          <w:rFonts w:ascii="Times New Roman" w:eastAsia="Times New Roman" w:hAnsi="Times New Roman" w:cs="Times New Roman"/>
          <w:sz w:val="20"/>
          <w:szCs w:val="20"/>
        </w:rPr>
        <w:t>2</w:t>
      </w:r>
      <w:r w:rsidR="00A3735F" w:rsidRPr="00E44BBF">
        <w:rPr>
          <w:rFonts w:ascii="Times New Roman" w:eastAsia="Times New Roman" w:hAnsi="Times New Roman" w:cs="Times New Roman"/>
          <w:sz w:val="20"/>
          <w:szCs w:val="20"/>
        </w:rPr>
        <w:t>-</w:t>
      </w:r>
      <w:r w:rsidR="005072BB" w:rsidRPr="00E44BBF">
        <w:rPr>
          <w:rFonts w:ascii="Times New Roman" w:eastAsia="Times New Roman" w:hAnsi="Times New Roman" w:cs="Times New Roman"/>
          <w:sz w:val="20"/>
          <w:szCs w:val="20"/>
        </w:rPr>
        <w:t>х</w:t>
      </w:r>
      <w:r w:rsidR="00A3735F" w:rsidRPr="00E44BBF">
        <w:rPr>
          <w:rFonts w:ascii="Times New Roman" w:eastAsia="Times New Roman" w:hAnsi="Times New Roman" w:cs="Times New Roman"/>
          <w:sz w:val="20"/>
          <w:szCs w:val="20"/>
        </w:rPr>
        <w:t xml:space="preserve"> дней с момента </w:t>
      </w:r>
      <w:r w:rsidR="00A04F8B" w:rsidRPr="00E44BBF">
        <w:rPr>
          <w:rFonts w:ascii="Times New Roman" w:eastAsia="Times New Roman" w:hAnsi="Times New Roman" w:cs="Times New Roman"/>
          <w:sz w:val="20"/>
          <w:szCs w:val="20"/>
        </w:rPr>
        <w:t>получения требования</w:t>
      </w:r>
      <w:r w:rsidRPr="00E44BBF">
        <w:rPr>
          <w:rFonts w:ascii="Times New Roman" w:eastAsia="Times New Roman" w:hAnsi="Times New Roman" w:cs="Times New Roman"/>
          <w:sz w:val="20"/>
          <w:szCs w:val="20"/>
        </w:rPr>
        <w:t xml:space="preserve"> в форме копий стандартных страховых свидетельств/полисов/договоров.</w:t>
      </w:r>
    </w:p>
    <w:p w14:paraId="6A85CE4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предоставить ЗАКАЗЧИКУ </w:t>
      </w:r>
      <w:r w:rsidR="005072BB" w:rsidRPr="00E44BBF">
        <w:rPr>
          <w:rFonts w:ascii="Times New Roman" w:eastAsia="Times New Roman" w:hAnsi="Times New Roman" w:cs="Times New Roman"/>
          <w:sz w:val="20"/>
          <w:szCs w:val="20"/>
        </w:rPr>
        <w:t xml:space="preserve">в течение </w:t>
      </w:r>
      <w:r w:rsidR="00453BB5" w:rsidRPr="00E44BBF">
        <w:rPr>
          <w:rFonts w:ascii="Times New Roman" w:eastAsia="Times New Roman" w:hAnsi="Times New Roman" w:cs="Times New Roman"/>
          <w:sz w:val="20"/>
          <w:szCs w:val="20"/>
        </w:rPr>
        <w:t>2</w:t>
      </w:r>
      <w:r w:rsidR="005072BB" w:rsidRPr="00E44BBF">
        <w:rPr>
          <w:rFonts w:ascii="Times New Roman" w:eastAsia="Times New Roman" w:hAnsi="Times New Roman" w:cs="Times New Roman"/>
          <w:sz w:val="20"/>
          <w:szCs w:val="20"/>
        </w:rPr>
        <w:t xml:space="preserve">-х дней </w:t>
      </w:r>
      <w:r w:rsidRPr="00E44BBF">
        <w:rPr>
          <w:rFonts w:ascii="Times New Roman" w:eastAsia="Times New Roman" w:hAnsi="Times New Roman" w:cs="Times New Roman"/>
          <w:sz w:val="20"/>
          <w:szCs w:val="20"/>
        </w:rPr>
        <w:t>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2A47B138" w14:textId="77777777" w:rsidR="00E434CA" w:rsidRPr="00E44BBF" w:rsidRDefault="00E434CA"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В случае невыполнения обязанности, предусмотренной п. п. 2</w:t>
      </w:r>
      <w:r w:rsidR="009561D9" w:rsidRPr="00E44BBF">
        <w:rPr>
          <w:rFonts w:ascii="Times New Roman" w:eastAsia="Times New Roman" w:hAnsi="Times New Roman" w:cs="Times New Roman"/>
          <w:sz w:val="20"/>
          <w:szCs w:val="20"/>
        </w:rPr>
        <w:t>0</w:t>
      </w:r>
      <w:r w:rsidRPr="00E44BBF">
        <w:rPr>
          <w:rFonts w:ascii="Times New Roman" w:eastAsia="Times New Roman" w:hAnsi="Times New Roman" w:cs="Times New Roman"/>
          <w:sz w:val="20"/>
          <w:szCs w:val="20"/>
        </w:rPr>
        <w:t>.2 ДОГОВОРА (наличие договора страхования работников от несчастных случаев</w:t>
      </w:r>
      <w:r w:rsidR="0026265B">
        <w:rPr>
          <w:rFonts w:ascii="Times New Roman" w:eastAsia="Times New Roman" w:hAnsi="Times New Roman" w:cs="Times New Roman"/>
          <w:sz w:val="20"/>
          <w:szCs w:val="20"/>
        </w:rPr>
        <w:t>, своевременное предоставление информации</w:t>
      </w:r>
      <w:r w:rsidRPr="00E44BBF">
        <w:rPr>
          <w:rFonts w:ascii="Times New Roman" w:eastAsia="Times New Roman" w:hAnsi="Times New Roman" w:cs="Times New Roman"/>
          <w:sz w:val="20"/>
          <w:szCs w:val="20"/>
        </w:rPr>
        <w:t>), ИСПОЛНИТЕЛЬ уплачивает ЗАКАЗЧИКУ штраф в размере 100 000 рублей за кажд</w:t>
      </w:r>
      <w:r w:rsidR="00D4560A" w:rsidRPr="00E44BBF">
        <w:rPr>
          <w:rFonts w:ascii="Times New Roman" w:eastAsia="Times New Roman" w:hAnsi="Times New Roman" w:cs="Times New Roman"/>
          <w:sz w:val="20"/>
          <w:szCs w:val="20"/>
        </w:rPr>
        <w:t>ого</w:t>
      </w:r>
      <w:r w:rsidRPr="00E44BBF">
        <w:rPr>
          <w:rFonts w:ascii="Times New Roman" w:eastAsia="Times New Roman" w:hAnsi="Times New Roman" w:cs="Times New Roman"/>
          <w:sz w:val="20"/>
          <w:szCs w:val="20"/>
        </w:rPr>
        <w:t xml:space="preserve"> выявленн</w:t>
      </w:r>
      <w:r w:rsidR="00D4560A" w:rsidRPr="00E44BBF">
        <w:rPr>
          <w:rFonts w:ascii="Times New Roman" w:eastAsia="Times New Roman" w:hAnsi="Times New Roman" w:cs="Times New Roman"/>
          <w:sz w:val="20"/>
          <w:szCs w:val="20"/>
        </w:rPr>
        <w:t>ого</w:t>
      </w:r>
      <w:r w:rsidRPr="00E44BBF">
        <w:rPr>
          <w:rFonts w:ascii="Times New Roman" w:eastAsia="Times New Roman" w:hAnsi="Times New Roman" w:cs="Times New Roman"/>
          <w:sz w:val="20"/>
          <w:szCs w:val="20"/>
        </w:rPr>
        <w:t xml:space="preserve"> </w:t>
      </w:r>
      <w:r w:rsidR="00D4560A" w:rsidRPr="00E44BBF">
        <w:rPr>
          <w:rFonts w:ascii="Times New Roman" w:eastAsia="Times New Roman" w:hAnsi="Times New Roman" w:cs="Times New Roman"/>
          <w:sz w:val="20"/>
          <w:szCs w:val="20"/>
        </w:rPr>
        <w:t>незастрахованного работника</w:t>
      </w:r>
      <w:r w:rsidRPr="00E44BBF">
        <w:rPr>
          <w:rFonts w:ascii="Times New Roman" w:eastAsia="Times New Roman" w:hAnsi="Times New Roman" w:cs="Times New Roman"/>
          <w:sz w:val="20"/>
          <w:szCs w:val="20"/>
        </w:rPr>
        <w:t xml:space="preserve">. </w:t>
      </w:r>
    </w:p>
    <w:p w14:paraId="1B667DFF"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КОНФИДЕНЦИАЛЬНОСТЬ</w:t>
      </w:r>
    </w:p>
    <w:p w14:paraId="45FC7282" w14:textId="77777777" w:rsidR="005C79F6" w:rsidRPr="00A573C9" w:rsidRDefault="005C79F6" w:rsidP="00A573C9">
      <w:pPr>
        <w:pStyle w:val="afc"/>
        <w:numPr>
          <w:ilvl w:val="1"/>
          <w:numId w:val="55"/>
        </w:numPr>
        <w:tabs>
          <w:tab w:val="left" w:pos="567"/>
        </w:tabs>
        <w:overflowPunct w:val="0"/>
        <w:autoSpaceDE w:val="0"/>
        <w:autoSpaceDN w:val="0"/>
        <w:adjustRightInd w:val="0"/>
        <w:spacing w:after="120"/>
        <w:ind w:left="426" w:hanging="426"/>
        <w:jc w:val="both"/>
      </w:pPr>
      <w:r w:rsidRPr="00A573C9">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00C1BB0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00A04F8B" w:rsidRPr="00E44BBF">
        <w:rPr>
          <w:rFonts w:ascii="Times New Roman" w:eastAsia="Times New Roman" w:hAnsi="Times New Roman" w:cs="Times New Roman"/>
          <w:sz w:val="20"/>
          <w:szCs w:val="20"/>
        </w:rPr>
        <w:t>ликвидации СТОРОН</w:t>
      </w:r>
      <w:r w:rsidRPr="00E44BBF">
        <w:rPr>
          <w:rFonts w:ascii="Times New Roman" w:eastAsia="Times New Roman" w:hAnsi="Times New Roman" w:cs="Times New Roman"/>
          <w:sz w:val="20"/>
          <w:szCs w:val="20"/>
        </w:rPr>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E434CA"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33087D5"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17D7C821"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Для целей настоящего Договора «Разглашение Конфиденциальной информации» означает несанкционированные соответствующей Стороной действия </w:t>
      </w:r>
      <w:r w:rsidR="00A04F8B" w:rsidRPr="00E44BBF">
        <w:rPr>
          <w:rFonts w:ascii="Times New Roman" w:eastAsia="Times New Roman" w:hAnsi="Times New Roman" w:cs="Times New Roman"/>
          <w:sz w:val="20"/>
          <w:szCs w:val="20"/>
        </w:rPr>
        <w:t>другой СТОРОНЫ</w:t>
      </w:r>
      <w:r w:rsidRPr="00E44BBF">
        <w:rPr>
          <w:rFonts w:ascii="Times New Roman" w:eastAsia="Times New Roman" w:hAnsi="Times New Roman" w:cs="Times New Roman"/>
          <w:sz w:val="20"/>
          <w:szCs w:val="20"/>
        </w:rPr>
        <w:t>,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4C255F7C" w14:textId="77777777" w:rsidR="005C79F6" w:rsidRPr="00E44BBF" w:rsidRDefault="00A04F8B"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Соответствующая СТОРОНА</w:t>
      </w:r>
      <w:r w:rsidR="005C79F6" w:rsidRPr="00E44BBF">
        <w:rPr>
          <w:rFonts w:ascii="Times New Roman" w:eastAsia="Times New Roman" w:hAnsi="Times New Roman" w:cs="Times New Roman"/>
          <w:sz w:val="20"/>
          <w:szCs w:val="20"/>
        </w:rPr>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50CCF0CC" w14:textId="77777777" w:rsidR="005C79F6" w:rsidRPr="0049472D"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9472D">
        <w:rPr>
          <w:rFonts w:ascii="Times New Roman" w:eastAsia="Times New Roman" w:hAnsi="Times New Roman" w:cs="Times New Roman"/>
          <w:sz w:val="20"/>
          <w:szCs w:val="20"/>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r w:rsidR="00A04F8B" w:rsidRPr="0049472D">
        <w:rPr>
          <w:rFonts w:ascii="Times New Roman" w:eastAsia="Times New Roman" w:hAnsi="Times New Roman" w:cs="Times New Roman"/>
          <w:sz w:val="20"/>
          <w:szCs w:val="20"/>
        </w:rPr>
        <w:t>обе СТОРОНЫ</w:t>
      </w:r>
      <w:r w:rsidRPr="0049472D">
        <w:rPr>
          <w:rFonts w:ascii="Times New Roman" w:eastAsia="Times New Roman" w:hAnsi="Times New Roman" w:cs="Times New Roman"/>
          <w:sz w:val="20"/>
          <w:szCs w:val="20"/>
        </w:rPr>
        <w:t>, запрещена.</w:t>
      </w:r>
    </w:p>
    <w:p w14:paraId="613EB50C"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РАСТОРЖЕНИЕ ДОГОВОРА</w:t>
      </w:r>
    </w:p>
    <w:p w14:paraId="3DB47FA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E44BBF">
        <w:rPr>
          <w:rFonts w:ascii="Times New Roman" w:eastAsia="Times New Roman" w:hAnsi="Times New Roman" w:cs="Times New Roman"/>
          <w:sz w:val="18"/>
          <w:szCs w:val="18"/>
        </w:rPr>
        <w:t>к</w:t>
      </w:r>
      <w:r w:rsidRPr="00E44BBF">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5090F70A"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w:t>
      </w:r>
      <w:r w:rsidR="00D4560A" w:rsidRPr="00E44BBF">
        <w:rPr>
          <w:rFonts w:ascii="Times New Roman" w:eastAsia="Times New Roman" w:hAnsi="Times New Roman" w:cs="Times New Roman"/>
          <w:sz w:val="20"/>
          <w:szCs w:val="20"/>
        </w:rPr>
        <w:t xml:space="preserve">обстоятельствам, за которые отвечает  </w:t>
      </w:r>
      <w:r w:rsidRPr="00E44BBF">
        <w:rPr>
          <w:rFonts w:ascii="Times New Roman" w:eastAsia="Times New Roman" w:hAnsi="Times New Roman" w:cs="Times New Roman"/>
          <w:sz w:val="20"/>
          <w:szCs w:val="20"/>
          <w:lang w:eastAsia="ru-RU"/>
        </w:rPr>
        <w:t>ИСПОЛНИТЕЛ</w:t>
      </w:r>
      <w:r w:rsidR="00D4560A" w:rsidRPr="00E44BBF">
        <w:rPr>
          <w:rFonts w:ascii="Times New Roman" w:eastAsia="Times New Roman" w:hAnsi="Times New Roman" w:cs="Times New Roman"/>
          <w:sz w:val="20"/>
          <w:szCs w:val="20"/>
          <w:lang w:eastAsia="ru-RU"/>
        </w:rPr>
        <w:t>Ь</w:t>
      </w:r>
      <w:r w:rsidRPr="00E44BBF">
        <w:rPr>
          <w:rFonts w:ascii="Times New Roman" w:eastAsia="Times New Roman" w:hAnsi="Times New Roman" w:cs="Times New Roman"/>
          <w:sz w:val="20"/>
          <w:szCs w:val="20"/>
        </w:rPr>
        <w:t>, всегда с учетом положений Статьи 16 «ОТВЕТСТВЕННОСТЬ» РАЗДЕЛА 2;</w:t>
      </w:r>
    </w:p>
    <w:p w14:paraId="64621345"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218A39B3"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иным причинам – на основании статьи 7</w:t>
      </w:r>
      <w:r w:rsidR="00BB546F" w:rsidRPr="00E44BBF">
        <w:rPr>
          <w:rFonts w:ascii="Times New Roman" w:eastAsia="Times New Roman" w:hAnsi="Times New Roman" w:cs="Times New Roman"/>
          <w:sz w:val="20"/>
          <w:szCs w:val="20"/>
        </w:rPr>
        <w:t>82</w:t>
      </w:r>
      <w:r w:rsidRPr="00E44BBF">
        <w:rPr>
          <w:rFonts w:ascii="Times New Roman" w:eastAsia="Times New Roman" w:hAnsi="Times New Roman" w:cs="Times New Roman"/>
          <w:sz w:val="20"/>
          <w:szCs w:val="20"/>
        </w:rPr>
        <w:t xml:space="preserve"> Гражданского Кодекса РФ.</w:t>
      </w:r>
    </w:p>
    <w:p w14:paraId="4ED456A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w:t>
      </w:r>
      <w:r w:rsidR="00BB546F" w:rsidRPr="00E44BBF">
        <w:rPr>
          <w:rFonts w:ascii="Times New Roman" w:eastAsia="Times New Roman" w:hAnsi="Times New Roman" w:cs="Times New Roman"/>
          <w:sz w:val="20"/>
          <w:szCs w:val="20"/>
        </w:rPr>
        <w:t xml:space="preserve"> в</w:t>
      </w:r>
      <w:r w:rsidRPr="00E44BBF">
        <w:rPr>
          <w:rFonts w:ascii="Times New Roman" w:eastAsia="Times New Roman" w:hAnsi="Times New Roman" w:cs="Times New Roman"/>
          <w:sz w:val="20"/>
          <w:szCs w:val="20"/>
        </w:rPr>
        <w:t xml:space="preserve"> этом случае ЗАКАЗЧИК обязан уведомить ИСПОЛНИТЕЛЯ о расторжении ДОГОВОРА не позднее, чем за 30 (тридцать) дней до даты расторжения.</w:t>
      </w:r>
    </w:p>
    <w:p w14:paraId="430C26B8" w14:textId="77777777" w:rsidR="005C79F6" w:rsidRPr="00E44BBF" w:rsidRDefault="005C79F6" w:rsidP="00652879">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 даты расторжения ДОГОВОРА ИСПОЛНИТЕЛЬ незамедлительно:</w:t>
      </w:r>
    </w:p>
    <w:p w14:paraId="44363E94" w14:textId="77777777" w:rsidR="005C79F6" w:rsidRPr="00E44BBF" w:rsidRDefault="005C79F6" w:rsidP="00150FDB">
      <w:pPr>
        <w:numPr>
          <w:ilvl w:val="0"/>
          <w:numId w:val="16"/>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700B9685" w14:textId="77777777" w:rsidR="005C79F6" w:rsidRPr="00E44BBF" w:rsidRDefault="005C79F6" w:rsidP="00150FDB">
      <w:pPr>
        <w:numPr>
          <w:ilvl w:val="0"/>
          <w:numId w:val="16"/>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079A559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расторжения настоящего ДОГОВОРА на основании пункта 22.1(c) РАЗДЕЛА 2 ИСПОЛНИТЕЛЬ имеет право на оплату согласно условиям РАЗДЕЛА 4 за УСЛУГИ, </w:t>
      </w:r>
      <w:bookmarkStart w:id="16" w:name="_Hlk112943702"/>
      <w:r w:rsidR="00BB546F" w:rsidRPr="00E44BBF">
        <w:rPr>
          <w:rFonts w:ascii="Times New Roman" w:eastAsia="Times New Roman" w:hAnsi="Times New Roman" w:cs="Times New Roman"/>
          <w:sz w:val="20"/>
          <w:szCs w:val="20"/>
        </w:rPr>
        <w:t xml:space="preserve">фактически </w:t>
      </w:r>
      <w:r w:rsidRPr="00E44BBF">
        <w:rPr>
          <w:rFonts w:ascii="Times New Roman" w:eastAsia="Times New Roman" w:hAnsi="Times New Roman" w:cs="Times New Roman"/>
          <w:sz w:val="20"/>
          <w:szCs w:val="20"/>
        </w:rPr>
        <w:t xml:space="preserve">оказанные </w:t>
      </w:r>
      <w:r w:rsidR="00BB546F" w:rsidRPr="00E44BBF">
        <w:rPr>
          <w:rFonts w:ascii="Times New Roman" w:eastAsia="Times New Roman" w:hAnsi="Times New Roman" w:cs="Times New Roman"/>
          <w:sz w:val="20"/>
          <w:szCs w:val="20"/>
        </w:rPr>
        <w:t>ЗАКАЗЧИКУ</w:t>
      </w:r>
      <w:bookmarkEnd w:id="16"/>
      <w:r w:rsidRPr="00E44BBF">
        <w:rPr>
          <w:rFonts w:ascii="Times New Roman" w:eastAsia="Times New Roman" w:hAnsi="Times New Roman" w:cs="Times New Roman"/>
          <w:sz w:val="20"/>
          <w:szCs w:val="20"/>
        </w:rPr>
        <w:t xml:space="preserve"> до даты расторжения ДОГОВОРА, наряду с другими платежами и сборами, указанными в РАЗДЕЛЕ 4</w:t>
      </w:r>
      <w:r w:rsidR="00041149" w:rsidRPr="00E44BBF">
        <w:rPr>
          <w:rFonts w:ascii="Times New Roman" w:eastAsia="Times New Roman" w:hAnsi="Times New Roman" w:cs="Times New Roman"/>
          <w:sz w:val="20"/>
          <w:szCs w:val="20"/>
        </w:rPr>
        <w:t>.</w:t>
      </w:r>
      <w:r w:rsidR="0026265B">
        <w:rPr>
          <w:rFonts w:ascii="Times New Roman" w:eastAsia="Times New Roman" w:hAnsi="Times New Roman" w:cs="Times New Roman"/>
          <w:sz w:val="20"/>
          <w:szCs w:val="20"/>
        </w:rPr>
        <w:t xml:space="preserve"> </w:t>
      </w:r>
    </w:p>
    <w:p w14:paraId="46D263A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10453FA1" w14:textId="77777777" w:rsidR="005C79F6" w:rsidRPr="00217FB7" w:rsidRDefault="005C79F6" w:rsidP="00FB28E8">
      <w:pPr>
        <w:pStyle w:val="3"/>
        <w:numPr>
          <w:ilvl w:val="0"/>
          <w:numId w:val="55"/>
        </w:numPr>
        <w:ind w:left="426" w:hanging="426"/>
        <w:rPr>
          <w:rFonts w:ascii="Times New Roman" w:hAnsi="Times New Roman" w:cs="Times New Roman"/>
          <w:sz w:val="20"/>
          <w:szCs w:val="20"/>
          <w:lang w:val="ru-RU"/>
        </w:rPr>
      </w:pPr>
      <w:r w:rsidRPr="00217FB7">
        <w:rPr>
          <w:rFonts w:ascii="Times New Roman" w:hAnsi="Times New Roman" w:cs="Times New Roman"/>
          <w:sz w:val="20"/>
          <w:szCs w:val="20"/>
          <w:lang w:val="ru-RU"/>
        </w:rPr>
        <w:t>ПРОВЕРКА ХОДА И КАЧЕСТВА УСЛУГ, А ТАКЖЕ ВЫПЛАТ ИСПОЛНИТЕЛЮ</w:t>
      </w:r>
    </w:p>
    <w:p w14:paraId="4BA6CE0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E44BBF">
        <w:rPr>
          <w:rFonts w:ascii="Times New Roman" w:eastAsia="Times New Roman" w:hAnsi="Times New Roman" w:cs="Times New Roman"/>
          <w:sz w:val="18"/>
          <w:szCs w:val="18"/>
        </w:rPr>
        <w:t>И</w:t>
      </w:r>
      <w:r w:rsidRPr="00E44BBF">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593B4B92" w14:textId="77777777" w:rsidR="005C79F6" w:rsidRPr="00115275"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w:t>
      </w:r>
      <w:r w:rsidR="00A04F8B" w:rsidRPr="00E44BBF">
        <w:rPr>
          <w:rFonts w:ascii="Times New Roman" w:eastAsia="Times New Roman" w:hAnsi="Times New Roman" w:cs="Times New Roman"/>
          <w:sz w:val="20"/>
          <w:szCs w:val="20"/>
        </w:rPr>
        <w:t>также</w:t>
      </w:r>
      <w:r w:rsidRPr="00E44BBF">
        <w:rPr>
          <w:rFonts w:ascii="Times New Roman" w:eastAsia="Times New Roman" w:hAnsi="Times New Roman" w:cs="Times New Roman"/>
          <w:sz w:val="20"/>
          <w:szCs w:val="20"/>
        </w:rPr>
        <w:t xml:space="preserve"> к местам хранения МАТЕРИАЛОВ и ОБОРУДОВАНИЯ, </w:t>
      </w:r>
      <w:r w:rsidRPr="00115275">
        <w:rPr>
          <w:rFonts w:ascii="Times New Roman" w:eastAsia="Times New Roman" w:hAnsi="Times New Roman" w:cs="Times New Roman"/>
          <w:sz w:val="20"/>
          <w:szCs w:val="20"/>
        </w:rPr>
        <w:t>используемых для оказания УСЛУГ.</w:t>
      </w:r>
    </w:p>
    <w:p w14:paraId="52CEF621" w14:textId="77777777" w:rsidR="005C79F6" w:rsidRPr="00115275"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15275">
        <w:rPr>
          <w:rFonts w:ascii="Times New Roman" w:eastAsia="Times New Roman" w:hAnsi="Times New Roman" w:cs="Times New Roman"/>
          <w:sz w:val="20"/>
          <w:szCs w:val="20"/>
        </w:rPr>
        <w:t>ИСПОЛНИТЕЛЬ обязуется не позднее 2 (двух)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68C544E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15275">
        <w:rPr>
          <w:rFonts w:ascii="Times New Roman" w:eastAsia="Times New Roman" w:hAnsi="Times New Roman" w:cs="Times New Roman"/>
          <w:sz w:val="20"/>
          <w:szCs w:val="20"/>
        </w:rPr>
        <w:t>Настоящий порядок применяется</w:t>
      </w:r>
      <w:r w:rsidRPr="00E44BBF">
        <w:rPr>
          <w:rFonts w:ascii="Times New Roman" w:eastAsia="Times New Roman" w:hAnsi="Times New Roman" w:cs="Times New Roman"/>
          <w:sz w:val="20"/>
          <w:szCs w:val="20"/>
        </w:rPr>
        <w:t xml:space="preserve">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72F02CFF" w14:textId="77777777" w:rsidR="005C79F6" w:rsidRPr="00E44BBF" w:rsidRDefault="005C79F6" w:rsidP="005C79F6">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02FB3ADC"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Сроки выполнения обязательств ЗАКАЗЧИКА по подписанию Акт</w:t>
      </w:r>
      <w:r w:rsidR="00A6019D"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7B0DC61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5A7534BA" w14:textId="77777777" w:rsidR="005C79F6" w:rsidRPr="00E44BBF" w:rsidRDefault="005C79F6" w:rsidP="00150FDB">
      <w:pPr>
        <w:numPr>
          <w:ilvl w:val="1"/>
          <w:numId w:val="17"/>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непринятым УСЛУГАМ</w:t>
      </w:r>
      <w:r w:rsidR="008734E3" w:rsidRPr="00E44BBF">
        <w:rPr>
          <w:rFonts w:ascii="Times New Roman" w:eastAsia="Times New Roman" w:hAnsi="Times New Roman" w:cs="Times New Roman"/>
          <w:sz w:val="20"/>
          <w:szCs w:val="20"/>
        </w:rPr>
        <w:t>:</w:t>
      </w:r>
    </w:p>
    <w:p w14:paraId="5D74A25A"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представить мотивированный отказ от подписания Акта </w:t>
      </w:r>
      <w:r w:rsidR="00017166"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w:t>
      </w:r>
      <w:r w:rsidR="00017166"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оказанных услуг в порядке, предусмотренном настоящим ДОГОВОРОМ; </w:t>
      </w:r>
    </w:p>
    <w:p w14:paraId="5E854E48"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устранения выявленных НЕДОСТАТКОВ;</w:t>
      </w:r>
    </w:p>
    <w:p w14:paraId="3B18F61A"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47A60409" w14:textId="77777777" w:rsidR="005C79F6" w:rsidRPr="00E44BBF" w:rsidRDefault="005C79F6" w:rsidP="00150FDB">
      <w:pPr>
        <w:numPr>
          <w:ilvl w:val="1"/>
          <w:numId w:val="17"/>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принятым УСЛУГАМ:</w:t>
      </w:r>
    </w:p>
    <w:p w14:paraId="46F596C6"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устранения НЕДОСТАТКОВ в оказанных УСЛУГАХ;</w:t>
      </w:r>
    </w:p>
    <w:p w14:paraId="56A60B09"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w:t>
      </w:r>
      <w:r w:rsidR="00017166"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w:t>
      </w:r>
      <w:r w:rsidR="00017166"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оказанных услуг, счет-фактуру и т.д.); </w:t>
      </w:r>
    </w:p>
    <w:p w14:paraId="3B0241B2"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09F12F1" w14:textId="77777777" w:rsidR="005C79F6" w:rsidRPr="00E44BBF" w:rsidRDefault="005C79F6" w:rsidP="00652879">
      <w:pPr>
        <w:tabs>
          <w:tab w:val="left" w:pos="513"/>
        </w:tabs>
        <w:overflowPunct w:val="0"/>
        <w:autoSpaceDE w:val="0"/>
        <w:autoSpaceDN w:val="0"/>
        <w:adjustRightInd w:val="0"/>
        <w:spacing w:after="120" w:line="240" w:lineRule="auto"/>
        <w:ind w:left="510"/>
        <w:jc w:val="both"/>
        <w:rPr>
          <w:rFonts w:ascii="Times New Roman" w:hAnsi="Times New Roman" w:cs="Times New Roman"/>
          <w:sz w:val="16"/>
          <w:szCs w:val="16"/>
        </w:rPr>
      </w:pPr>
      <w:r w:rsidRPr="00E44BBF">
        <w:rPr>
          <w:rFonts w:ascii="Times New Roman" w:eastAsia="Times New Roman" w:hAnsi="Times New Roman" w:cs="Times New Roman"/>
          <w:sz w:val="20"/>
          <w:szCs w:val="20"/>
        </w:rPr>
        <w:lastRenderedPageBreak/>
        <w:t xml:space="preserve">В случае получения от ЗАКАЗЧИКА указанных выше требований, ИСПОЛНИТЕЛЬ обязуется выполнить их в разумные </w:t>
      </w:r>
      <w:r w:rsidR="00E952D5" w:rsidRPr="00E44BBF">
        <w:rPr>
          <w:rFonts w:ascii="Times New Roman" w:eastAsia="Times New Roman" w:hAnsi="Times New Roman" w:cs="Times New Roman"/>
          <w:sz w:val="20"/>
          <w:szCs w:val="20"/>
        </w:rPr>
        <w:t>сроки, установленные ЗАКАЗЧИКОМ, но не более 30 (тридцати) дней.</w:t>
      </w:r>
    </w:p>
    <w:p w14:paraId="51A69A1E"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ПРАВО УДЕРЖАНИЯ</w:t>
      </w:r>
    </w:p>
    <w:p w14:paraId="7F734052"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303DF8"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или иное имущество ЗАКАЗЧИКА</w:t>
      </w:r>
      <w:r w:rsidR="00B5516F">
        <w:rPr>
          <w:rFonts w:ascii="Times New Roman" w:eastAsia="Times New Roman" w:hAnsi="Times New Roman" w:cs="Times New Roman"/>
          <w:sz w:val="20"/>
          <w:szCs w:val="20"/>
        </w:rPr>
        <w:t>, а также результаты оказания УСЛУГ</w:t>
      </w:r>
      <w:r w:rsidRPr="00E44BBF">
        <w:rPr>
          <w:rFonts w:ascii="Times New Roman" w:eastAsia="Times New Roman" w:hAnsi="Times New Roman" w:cs="Times New Roman"/>
          <w:sz w:val="20"/>
          <w:szCs w:val="20"/>
        </w:rPr>
        <w:t xml:space="preserve">. </w:t>
      </w:r>
    </w:p>
    <w:p w14:paraId="03777850" w14:textId="77777777" w:rsidR="00A116E3" w:rsidRDefault="00A116E3"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привлечения СУБ</w:t>
      </w:r>
      <w:r w:rsidR="002A42E6"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w:t>
      </w:r>
      <w:r w:rsidR="002A42E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обязуется включить аналогичные условия в ДОГОВОРЫ СУБ</w:t>
      </w:r>
      <w:r w:rsidR="002A42E6" w:rsidRPr="00E44BBF">
        <w:rPr>
          <w:rFonts w:ascii="Times New Roman" w:eastAsia="Times New Roman" w:hAnsi="Times New Roman" w:cs="Times New Roman"/>
          <w:sz w:val="20"/>
          <w:szCs w:val="20"/>
        </w:rPr>
        <w:t>ИСПОЛНЕНИ</w:t>
      </w:r>
      <w:r w:rsidR="00E13066"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Кроме того, в случае удержания СУБ</w:t>
      </w:r>
      <w:r w:rsidR="002A42E6"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результата </w:t>
      </w:r>
      <w:r w:rsidR="002A42E6"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МАТЕРИАЛОВ или ОБОРУДОВАНИЯ </w:t>
      </w:r>
      <w:r w:rsidR="00322C86"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или иного имущества ЗАКАЗЧИКА </w:t>
      </w:r>
      <w:r w:rsidR="002A42E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обязуется незамедлительно проинформировать ЗАКАЗЧИКА о данных обстоятельствах путем направления в адрес ЗАКАЗЧИКА соответствующего уведомления и обязуется предпринять все необходимые действия для прекращения удержания.</w:t>
      </w:r>
    </w:p>
    <w:p w14:paraId="194F458B" w14:textId="77777777" w:rsidR="00E60B68" w:rsidRPr="00E44BBF" w:rsidRDefault="00E60B68"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60B68">
        <w:rPr>
          <w:rFonts w:ascii="Times New Roman" w:eastAsia="Times New Roman" w:hAnsi="Times New Roman" w:cs="Times New Roman"/>
          <w:sz w:val="20"/>
          <w:szCs w:val="20"/>
        </w:rPr>
        <w:t xml:space="preserve">ЗАКАЗЧИК вправе уменьшить подлежащие уплате ИСПОЛНИТЕЛЮ стоимость перевозок (включая суммы гарантийных удержаний), суммы неустойки (штрафов, пени), убытков на стоимость </w:t>
      </w:r>
      <w:proofErr w:type="spellStart"/>
      <w:r w:rsidRPr="00E60B68">
        <w:rPr>
          <w:rFonts w:ascii="Times New Roman" w:eastAsia="Times New Roman" w:hAnsi="Times New Roman" w:cs="Times New Roman"/>
          <w:sz w:val="20"/>
          <w:szCs w:val="20"/>
        </w:rPr>
        <w:t>невовлеченных</w:t>
      </w:r>
      <w:proofErr w:type="spellEnd"/>
      <w:r w:rsidRPr="00E60B68">
        <w:rPr>
          <w:rFonts w:ascii="Times New Roman" w:eastAsia="Times New Roman" w:hAnsi="Times New Roman" w:cs="Times New Roman"/>
          <w:sz w:val="20"/>
          <w:szCs w:val="20"/>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перевозок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ИСПОЛНИТЕЛЯ уведомления о </w:t>
      </w:r>
      <w:proofErr w:type="spellStart"/>
      <w:r w:rsidRPr="00E60B68">
        <w:rPr>
          <w:rFonts w:ascii="Times New Roman" w:eastAsia="Times New Roman" w:hAnsi="Times New Roman" w:cs="Times New Roman"/>
          <w:sz w:val="20"/>
          <w:szCs w:val="20"/>
        </w:rPr>
        <w:t>сальдировании</w:t>
      </w:r>
      <w:proofErr w:type="spellEnd"/>
      <w:r w:rsidRPr="00E60B68">
        <w:rPr>
          <w:rFonts w:ascii="Times New Roman" w:eastAsia="Times New Roman" w:hAnsi="Times New Roman" w:cs="Times New Roman"/>
          <w:sz w:val="20"/>
          <w:szCs w:val="20"/>
        </w:rPr>
        <w:t xml:space="preserve"> или заявления о зачете</w:t>
      </w:r>
      <w:r>
        <w:rPr>
          <w:rFonts w:ascii="Times New Roman" w:eastAsia="Times New Roman" w:hAnsi="Times New Roman" w:cs="Times New Roman"/>
          <w:sz w:val="20"/>
          <w:szCs w:val="20"/>
        </w:rPr>
        <w:t>.</w:t>
      </w:r>
    </w:p>
    <w:p w14:paraId="112BACFB"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АНТИКОРРУПЦИОННЫЕ УСЛОВИЯ</w:t>
      </w:r>
    </w:p>
    <w:p w14:paraId="5397D79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E44BBF">
        <w:rPr>
          <w:rFonts w:ascii="Times New Roman" w:eastAsia="Times New Roman" w:hAnsi="Times New Roman" w:cs="Times New Roman"/>
          <w:sz w:val="16"/>
          <w:szCs w:val="16"/>
        </w:rPr>
        <w:t>е</w:t>
      </w:r>
      <w:r w:rsidRPr="00E44BBF">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336EE3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5C669A"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0CD90083"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7BF54E9E" w14:textId="77777777" w:rsidR="005C79F6" w:rsidRPr="00E44BBF" w:rsidRDefault="005C79F6" w:rsidP="00150FDB">
      <w:pPr>
        <w:numPr>
          <w:ilvl w:val="0"/>
          <w:numId w:val="18"/>
        </w:numPr>
        <w:adjustRightInd w:val="0"/>
        <w:spacing w:before="120"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0CD609F9" w14:textId="77777777" w:rsidR="005C79F6" w:rsidRPr="00E44BBF" w:rsidRDefault="005C79F6" w:rsidP="00150FDB">
      <w:pPr>
        <w:numPr>
          <w:ilvl w:val="0"/>
          <w:numId w:val="18"/>
        </w:numPr>
        <w:adjustRightInd w:val="0"/>
        <w:spacing w:before="120"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предоставление каких-либо гарантий;</w:t>
      </w:r>
    </w:p>
    <w:p w14:paraId="0A4951A1" w14:textId="77777777" w:rsidR="005C79F6" w:rsidRPr="00E44BBF" w:rsidRDefault="005C79F6" w:rsidP="00150FDB">
      <w:pPr>
        <w:numPr>
          <w:ilvl w:val="0"/>
          <w:numId w:val="18"/>
        </w:numPr>
        <w:adjustRightInd w:val="0"/>
        <w:spacing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ускорение существующих процедур;</w:t>
      </w:r>
    </w:p>
    <w:p w14:paraId="39CD3B7F" w14:textId="77777777" w:rsidR="005C79F6" w:rsidRPr="00E44BBF" w:rsidRDefault="005C79F6" w:rsidP="00150FDB">
      <w:pPr>
        <w:numPr>
          <w:ilvl w:val="0"/>
          <w:numId w:val="18"/>
        </w:numPr>
        <w:adjustRightInd w:val="0"/>
        <w:spacing w:before="120" w:after="12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1703ED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1A27B7C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0C299A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w:t>
      </w:r>
      <w:r w:rsidRPr="00E44BBF">
        <w:rPr>
          <w:rFonts w:ascii="Times New Roman" w:eastAsia="Times New Roman" w:hAnsi="Times New Roman" w:cs="Times New Roman"/>
          <w:sz w:val="20"/>
          <w:szCs w:val="20"/>
        </w:rPr>
        <w:lastRenderedPageBreak/>
        <w:t>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48C4F6A"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целях проведения антикоррупционных проверок ИСПОЛНИТЕЛЬ </w:t>
      </w:r>
      <w:r w:rsidR="00206922" w:rsidRPr="00E44BBF">
        <w:rPr>
          <w:rFonts w:ascii="Times New Roman" w:eastAsia="Times New Roman" w:hAnsi="Times New Roman" w:cs="Times New Roman"/>
          <w:sz w:val="20"/>
          <w:szCs w:val="20"/>
        </w:rPr>
        <w:t>обязуется в</w:t>
      </w:r>
      <w:r w:rsidRPr="00E44BBF">
        <w:rPr>
          <w:rFonts w:ascii="Times New Roman" w:eastAsia="Times New Roman" w:hAnsi="Times New Roman" w:cs="Times New Roman"/>
          <w:sz w:val="20"/>
          <w:szCs w:val="20"/>
        </w:rPr>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55CF6981"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изменений в цепочке собственников </w:t>
      </w:r>
      <w:r w:rsidR="00206922" w:rsidRPr="00E44BBF">
        <w:rPr>
          <w:rFonts w:ascii="Times New Roman" w:eastAsia="Times New Roman" w:hAnsi="Times New Roman" w:cs="Times New Roman"/>
          <w:sz w:val="20"/>
          <w:szCs w:val="20"/>
        </w:rPr>
        <w:t>ИСПОЛНИТЕЛЯ, включая</w:t>
      </w:r>
      <w:r w:rsidRPr="00E44BBF">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w:t>
      </w:r>
      <w:r w:rsidR="00206922" w:rsidRPr="00E44BBF">
        <w:rPr>
          <w:rFonts w:ascii="Times New Roman" w:eastAsia="Times New Roman" w:hAnsi="Times New Roman" w:cs="Times New Roman"/>
          <w:sz w:val="20"/>
          <w:szCs w:val="20"/>
        </w:rPr>
        <w:t>обязуется в</w:t>
      </w:r>
      <w:r w:rsidRPr="00E44BBF">
        <w:rPr>
          <w:rFonts w:ascii="Times New Roman" w:eastAsia="Times New Roman" w:hAnsi="Times New Roman" w:cs="Times New Roman"/>
          <w:sz w:val="20"/>
          <w:szCs w:val="20"/>
        </w:rPr>
        <w:t xml:space="preserve"> течение (5) пяти рабочих дней с даты внесения таких изменений предоставить </w:t>
      </w:r>
      <w:r w:rsidR="00206922" w:rsidRPr="00E44BBF">
        <w:rPr>
          <w:rFonts w:ascii="Times New Roman" w:eastAsia="Times New Roman" w:hAnsi="Times New Roman" w:cs="Times New Roman"/>
          <w:sz w:val="20"/>
          <w:szCs w:val="20"/>
        </w:rPr>
        <w:t>соответствующую ИНФОРМАЦИЮ</w:t>
      </w:r>
      <w:r w:rsidRPr="00E44BBF">
        <w:rPr>
          <w:rFonts w:ascii="Times New Roman" w:eastAsia="Times New Roman" w:hAnsi="Times New Roman" w:cs="Times New Roman"/>
          <w:sz w:val="20"/>
          <w:szCs w:val="20"/>
        </w:rPr>
        <w:t xml:space="preserve"> ЗАКАЗЧИКА. </w:t>
      </w:r>
    </w:p>
    <w:p w14:paraId="110F508F"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00A04F8B" w:rsidRPr="00E44BBF">
        <w:rPr>
          <w:rFonts w:ascii="Times New Roman" w:eastAsia="Times New Roman" w:hAnsi="Times New Roman" w:cs="Times New Roman"/>
          <w:sz w:val="20"/>
          <w:szCs w:val="20"/>
        </w:rPr>
        <w:t>ЗАКАЗЧИКОМ почтового</w:t>
      </w:r>
      <w:r w:rsidRPr="00E44BBF">
        <w:rPr>
          <w:rFonts w:ascii="Times New Roman" w:eastAsia="Times New Roman" w:hAnsi="Times New Roman" w:cs="Times New Roman"/>
          <w:sz w:val="20"/>
          <w:szCs w:val="20"/>
        </w:rPr>
        <w:t xml:space="preserve"> отправления.  Дополнительно ИНФОРМАЦИЯ предоставляется на электронном носителе. </w:t>
      </w:r>
    </w:p>
    <w:p w14:paraId="1392377F"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B67C9C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07B5559A"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2A1BB4D"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219B6851"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1FDC21E"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F0CD8CE"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ПРИМЕНИМОЕ ПРАВО И РАЗРЕШЕНИЕ СПОРОВ</w:t>
      </w:r>
    </w:p>
    <w:p w14:paraId="0AE643DC"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3EC60D6A"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14:paraId="4EFD61B7"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699A8AE3" w14:textId="77777777" w:rsidR="005C79F6" w:rsidRPr="00E44BBF" w:rsidRDefault="005C79F6" w:rsidP="00C77842">
      <w:pPr>
        <w:pStyle w:val="aff5"/>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68CF0566"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ГАРАНТИИ ИСПОЛНИТЕЛЯ</w:t>
      </w:r>
    </w:p>
    <w:p w14:paraId="690EF93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заявляет и гарантирует, что:</w:t>
      </w:r>
    </w:p>
    <w:p w14:paraId="7E7B80AD"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A04F8B" w:rsidRPr="00E44BBF">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E44BBF">
        <w:rPr>
          <w:rFonts w:ascii="Times New Roman" w:eastAsia="Times New Roman" w:hAnsi="Times New Roman" w:cs="Times New Roman"/>
          <w:sz w:val="20"/>
          <w:szCs w:val="20"/>
        </w:rPr>
        <w:t xml:space="preserve"> и методами оказания УСЛУГ;</w:t>
      </w:r>
    </w:p>
    <w:p w14:paraId="63047AE9"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3DEC2578"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w:t>
      </w:r>
      <w:r w:rsidR="00B552AF" w:rsidRPr="00E44BBF">
        <w:rPr>
          <w:rFonts w:ascii="Times New Roman" w:eastAsia="Times New Roman" w:hAnsi="Times New Roman" w:cs="Times New Roman"/>
          <w:sz w:val="20"/>
          <w:szCs w:val="20"/>
        </w:rPr>
        <w:t>или его СУБ</w:t>
      </w:r>
      <w:r w:rsidR="002A42E6"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оказывает УСЛУГИ по ДОГОВОРУ: (i) должны соответствовать перечню оборудования согласно Приложению </w:t>
      </w:r>
      <w:r w:rsidR="009E25BE" w:rsidRPr="00E44BBF">
        <w:rPr>
          <w:rFonts w:ascii="Times New Roman" w:eastAsia="Times New Roman" w:hAnsi="Times New Roman" w:cs="Times New Roman"/>
          <w:sz w:val="20"/>
          <w:szCs w:val="20"/>
        </w:rPr>
        <w:t>№</w:t>
      </w:r>
      <w:r w:rsidR="003A184B"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w:t>
      </w:r>
      <w:r w:rsidR="004E52B6">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Техническо</w:t>
      </w:r>
      <w:r w:rsidR="004E52B6">
        <w:rPr>
          <w:rFonts w:ascii="Times New Roman" w:eastAsia="Times New Roman" w:hAnsi="Times New Roman" w:cs="Times New Roman"/>
          <w:sz w:val="20"/>
          <w:szCs w:val="20"/>
        </w:rPr>
        <w:t>е</w:t>
      </w:r>
      <w:r w:rsidRPr="00E44BBF">
        <w:rPr>
          <w:rFonts w:ascii="Times New Roman" w:eastAsia="Times New Roman" w:hAnsi="Times New Roman" w:cs="Times New Roman"/>
          <w:sz w:val="20"/>
          <w:szCs w:val="20"/>
        </w:rPr>
        <w:t xml:space="preserve"> задани</w:t>
      </w:r>
      <w:r w:rsidR="004E52B6">
        <w:rPr>
          <w:rFonts w:ascii="Times New Roman" w:eastAsia="Times New Roman" w:hAnsi="Times New Roman" w:cs="Times New Roman"/>
          <w:sz w:val="20"/>
          <w:szCs w:val="20"/>
        </w:rPr>
        <w:t>е»</w:t>
      </w:r>
      <w:r w:rsidRPr="00E44BBF">
        <w:rPr>
          <w:rFonts w:ascii="Times New Roman" w:eastAsia="Times New Roman" w:hAnsi="Times New Roman" w:cs="Times New Roman"/>
          <w:sz w:val="20"/>
          <w:szCs w:val="20"/>
        </w:rPr>
        <w:t>; или (</w:t>
      </w:r>
      <w:proofErr w:type="spellStart"/>
      <w:r w:rsidRPr="00E44BBF">
        <w:rPr>
          <w:rFonts w:ascii="Times New Roman" w:eastAsia="Times New Roman" w:hAnsi="Times New Roman" w:cs="Times New Roman"/>
          <w:sz w:val="20"/>
          <w:szCs w:val="20"/>
        </w:rPr>
        <w:t>ii</w:t>
      </w:r>
      <w:proofErr w:type="spellEnd"/>
      <w:r w:rsidRPr="00E44BBF">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27664ADB"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расходные МАТЕРИАЛЫ и/или продукты, используя которые ИСПОЛНИТЕЛЬ </w:t>
      </w:r>
      <w:r w:rsidR="00B552AF" w:rsidRPr="00E44BBF">
        <w:rPr>
          <w:rFonts w:ascii="Times New Roman" w:eastAsia="Times New Roman" w:hAnsi="Times New Roman" w:cs="Times New Roman"/>
          <w:sz w:val="20"/>
          <w:szCs w:val="20"/>
        </w:rPr>
        <w:t>или его СУБ</w:t>
      </w:r>
      <w:r w:rsidR="002A42E6" w:rsidRPr="00E44BBF">
        <w:rPr>
          <w:rFonts w:ascii="Times New Roman" w:eastAsia="Times New Roman" w:hAnsi="Times New Roman" w:cs="Times New Roman"/>
          <w:sz w:val="20"/>
          <w:szCs w:val="20"/>
        </w:rPr>
        <w:t>ИСПОЛНИТЕЛЬ</w:t>
      </w:r>
      <w:r w:rsidR="00B552A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1A527A5E"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14:paraId="692D349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должен убедиться в том, что аналогичные гарантийные обязательства включены в его договоры поставки с поставщиками</w:t>
      </w:r>
      <w:r w:rsidR="00AC05BD" w:rsidRPr="00E44BBF">
        <w:rPr>
          <w:rFonts w:ascii="Times New Roman" w:eastAsia="Times New Roman" w:hAnsi="Times New Roman" w:cs="Times New Roman"/>
          <w:sz w:val="20"/>
          <w:szCs w:val="20"/>
        </w:rPr>
        <w:t xml:space="preserve"> и договоры, </w:t>
      </w:r>
      <w:r w:rsidR="0049546B" w:rsidRPr="00E44BBF">
        <w:rPr>
          <w:rFonts w:ascii="Times New Roman" w:eastAsia="Times New Roman" w:hAnsi="Times New Roman" w:cs="Times New Roman"/>
          <w:sz w:val="20"/>
          <w:szCs w:val="20"/>
        </w:rPr>
        <w:t>заключенные с СУБ</w:t>
      </w:r>
      <w:r w:rsidR="002A42E6" w:rsidRPr="00E44BBF">
        <w:rPr>
          <w:rFonts w:ascii="Times New Roman" w:eastAsia="Times New Roman" w:hAnsi="Times New Roman" w:cs="Times New Roman"/>
          <w:sz w:val="20"/>
          <w:szCs w:val="20"/>
        </w:rPr>
        <w:t>ИСПОЛНИТЕЛЕМ</w:t>
      </w:r>
      <w:r w:rsidR="0049546B" w:rsidRPr="00E44BBF">
        <w:rPr>
          <w:rFonts w:ascii="Times New Roman" w:eastAsia="Times New Roman" w:hAnsi="Times New Roman" w:cs="Times New Roman"/>
          <w:sz w:val="20"/>
          <w:szCs w:val="20"/>
        </w:rPr>
        <w:t>,</w:t>
      </w:r>
      <w:r w:rsidR="00AC05B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которые поставляют расходные МАТЕРИАЛЫ/продукты и/или ОБОРУДОВАНИЕ и запасные части для ОБОРУДОВАНИЯ, </w:t>
      </w:r>
      <w:r w:rsidR="00A04F8B" w:rsidRPr="00E44BBF">
        <w:rPr>
          <w:rFonts w:ascii="Times New Roman" w:eastAsia="Times New Roman" w:hAnsi="Times New Roman" w:cs="Times New Roman"/>
          <w:sz w:val="20"/>
          <w:szCs w:val="20"/>
        </w:rPr>
        <w:t>применяемого для</w:t>
      </w:r>
      <w:r w:rsidRPr="00E44BBF">
        <w:rPr>
          <w:rFonts w:ascii="Times New Roman" w:eastAsia="Times New Roman" w:hAnsi="Times New Roman" w:cs="Times New Roman"/>
          <w:sz w:val="20"/>
          <w:szCs w:val="20"/>
        </w:rPr>
        <w:t xml:space="preserve"> оказания УСЛУГ. </w:t>
      </w:r>
    </w:p>
    <w:p w14:paraId="0646CFBC"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r w:rsidR="00A04F8B" w:rsidRPr="00E44BBF">
        <w:rPr>
          <w:rFonts w:ascii="Times New Roman" w:eastAsia="Times New Roman" w:hAnsi="Times New Roman" w:cs="Times New Roman"/>
          <w:sz w:val="20"/>
          <w:szCs w:val="20"/>
        </w:rPr>
        <w:t>в разумные сроки,</w:t>
      </w:r>
      <w:r w:rsidRPr="00E44BBF">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14:paraId="659C1B1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гарантирует надлежащее качество </w:t>
      </w:r>
      <w:r w:rsidR="00FA561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момента подписания СТОРОНАМИ Акта </w:t>
      </w:r>
      <w:r w:rsidR="00B801F6" w:rsidRPr="00E44BBF">
        <w:rPr>
          <w:rFonts w:ascii="Times New Roman" w:eastAsia="Times New Roman" w:hAnsi="Times New Roman" w:cs="Times New Roman"/>
          <w:sz w:val="20"/>
          <w:szCs w:val="20"/>
        </w:rPr>
        <w:t xml:space="preserve">выполнения </w:t>
      </w:r>
      <w:r w:rsidR="0012371A" w:rsidRPr="00E44BBF">
        <w:rPr>
          <w:rFonts w:ascii="Times New Roman" w:eastAsia="Times New Roman" w:hAnsi="Times New Roman" w:cs="Times New Roman"/>
          <w:sz w:val="20"/>
          <w:szCs w:val="20"/>
        </w:rPr>
        <w:t>ГИРС</w:t>
      </w:r>
      <w:r w:rsidR="00887988" w:rsidRPr="00E44BBF">
        <w:rPr>
          <w:rFonts w:ascii="Times New Roman" w:eastAsia="Times New Roman" w:hAnsi="Times New Roman" w:cs="Times New Roman"/>
          <w:sz w:val="20"/>
          <w:szCs w:val="20"/>
        </w:rPr>
        <w:t>.</w:t>
      </w:r>
    </w:p>
    <w:p w14:paraId="30C8193F" w14:textId="77777777" w:rsidR="00FB28FC" w:rsidRPr="00E44BBF" w:rsidRDefault="00FB28F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случаях, когда Услуги оказаны Исполнителем с отступлениями от настоящего договора, ухудшившими результаты Услуг, или с иными недостатками, не позволяющими эффективно использовать результаты Услуг по назначению, Заказчик вправе по своему выбору:</w:t>
      </w:r>
    </w:p>
    <w:p w14:paraId="077D6234"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потребовать от Исполнителя безвозмездного устранения недостатков в разумный срок с возмещением убытков;</w:t>
      </w:r>
    </w:p>
    <w:p w14:paraId="702D0FF9"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потребовать от Исполнителя соразмерного уменьшения установленной за работу цены;</w:t>
      </w:r>
    </w:p>
    <w:p w14:paraId="0BCAAE4F"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устранить недостатки своими силами или привлечь для их устранения третье лицо с отнесением расходов на устранение недостатков на Исполнителя.</w:t>
      </w:r>
    </w:p>
    <w:p w14:paraId="798DC112" w14:textId="77777777" w:rsidR="00FB28FC" w:rsidRPr="00E44BBF" w:rsidRDefault="00FB28FC" w:rsidP="00A573C9">
      <w:pPr>
        <w:numPr>
          <w:ilvl w:val="1"/>
          <w:numId w:val="55"/>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предъявить требования, связанные с недостатками результатов Услуг, обнаруженными в течение одного года, с момента подписания акта приёмки оказанных Услуг.</w:t>
      </w:r>
    </w:p>
    <w:p w14:paraId="4E34CE7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ИНТЕЛЛЕКТУАЛЬНЫЕ ПРАВА</w:t>
      </w:r>
    </w:p>
    <w:p w14:paraId="5AE1A00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1CC5A6A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65973AA5"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ИСПОЛНИТЕЛЬ </w:t>
      </w:r>
      <w:r w:rsidR="00A04F8B" w:rsidRPr="00E44BBF">
        <w:rPr>
          <w:rFonts w:ascii="Times New Roman" w:eastAsia="Times New Roman" w:hAnsi="Times New Roman" w:cs="Times New Roman"/>
          <w:sz w:val="20"/>
          <w:szCs w:val="20"/>
        </w:rPr>
        <w:t>должен покупать</w:t>
      </w:r>
      <w:r w:rsidRPr="00E44BBF">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A04F8B" w:rsidRPr="00E44BBF">
        <w:rPr>
          <w:rFonts w:ascii="Times New Roman" w:eastAsia="Times New Roman" w:hAnsi="Times New Roman" w:cs="Times New Roman"/>
          <w:sz w:val="20"/>
          <w:szCs w:val="20"/>
        </w:rPr>
        <w:t>таких поставщиков</w:t>
      </w:r>
      <w:r w:rsidRPr="00E44BBF">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75B1ADF2" w14:textId="77777777" w:rsidR="005C79F6" w:rsidRPr="00E44BBF" w:rsidRDefault="005C79F6" w:rsidP="005C79F6">
      <w:pPr>
        <w:pStyle w:val="aff5"/>
        <w:rPr>
          <w:rFonts w:ascii="Times New Roman" w:hAnsi="Times New Roman" w:cs="Times New Roman"/>
        </w:rPr>
      </w:pPr>
    </w:p>
    <w:p w14:paraId="3C6B0D3B"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Конец РАЗДЕЛА 2. </w:t>
      </w:r>
    </w:p>
    <w:p w14:paraId="71E7750F"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РАЗДЕЛ 3 начинается со следующей страницы.</w:t>
      </w:r>
    </w:p>
    <w:p w14:paraId="5782BE7A"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sectPr w:rsidR="005C79F6" w:rsidRPr="00E44BBF" w:rsidSect="007B2D06">
          <w:headerReference w:type="default" r:id="rId10"/>
          <w:pgSz w:w="11906" w:h="16838"/>
          <w:pgMar w:top="993" w:right="707" w:bottom="851" w:left="1134" w:header="567" w:footer="211" w:gutter="0"/>
          <w:cols w:space="720"/>
        </w:sectPr>
      </w:pPr>
    </w:p>
    <w:p w14:paraId="4DD23C3D"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ОПРЕДЕЛЕНИЯ И АББРЕВИАТУРЫ</w:t>
      </w:r>
    </w:p>
    <w:p w14:paraId="155DDBE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w:t>
      </w:r>
      <w:r w:rsidR="001E7B1C" w:rsidRPr="00E44BBF">
        <w:rPr>
          <w:rFonts w:ascii="Times New Roman" w:eastAsia="Times New Roman" w:hAnsi="Times New Roman" w:cs="Times New Roman"/>
          <w:sz w:val="20"/>
          <w:szCs w:val="20"/>
        </w:rPr>
        <w:t>ИСПОЛНИТЕЛ</w:t>
      </w:r>
      <w:r w:rsidR="00E67B7F"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участвующих в процессе бурения.</w:t>
      </w:r>
    </w:p>
    <w:p w14:paraId="4CCA34C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w:t>
      </w:r>
      <w:r w:rsidR="001E7B1C" w:rsidRPr="00E44BBF">
        <w:rPr>
          <w:rFonts w:ascii="Times New Roman" w:eastAsia="Times New Roman" w:hAnsi="Times New Roman" w:cs="Times New Roman"/>
          <w:sz w:val="20"/>
          <w:szCs w:val="20"/>
        </w:rPr>
        <w:t>ИСПОЛНИТЕЛ</w:t>
      </w:r>
      <w:r w:rsidR="00E67B7F"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участвующих в процессе ЗБС.</w:t>
      </w:r>
    </w:p>
    <w:p w14:paraId="045702BF"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E67B7F" w:rsidRPr="00E44BBF">
        <w:rPr>
          <w:rFonts w:ascii="Times New Roman" w:eastAsia="Times New Roman" w:hAnsi="Times New Roman" w:cs="Times New Roman"/>
          <w:sz w:val="20"/>
          <w:szCs w:val="20"/>
        </w:rPr>
        <w:t xml:space="preserve">ИСПОЛНИТЕЛЯ </w:t>
      </w:r>
      <w:r w:rsidRPr="00E44BBF">
        <w:rPr>
          <w:rFonts w:ascii="Times New Roman" w:eastAsia="Times New Roman" w:hAnsi="Times New Roman" w:cs="Times New Roman"/>
          <w:sz w:val="20"/>
          <w:szCs w:val="20"/>
        </w:rPr>
        <w:t xml:space="preserve">(отличного от региона оказания услуг). </w:t>
      </w:r>
    </w:p>
    <w:p w14:paraId="19110E1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3E5549E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w:t>
      </w:r>
      <w:r w:rsidR="00206922" w:rsidRPr="00E44BBF">
        <w:rPr>
          <w:rFonts w:ascii="Times New Roman" w:eastAsia="Times New Roman" w:hAnsi="Times New Roman" w:cs="Times New Roman"/>
          <w:sz w:val="20"/>
          <w:szCs w:val="20"/>
        </w:rPr>
        <w:t xml:space="preserve">по обстоятельствам, </w:t>
      </w:r>
      <w:r w:rsidRPr="00E44BBF">
        <w:rPr>
          <w:rFonts w:ascii="Times New Roman" w:eastAsia="Times New Roman" w:hAnsi="Times New Roman" w:cs="Times New Roman"/>
          <w:sz w:val="20"/>
          <w:szCs w:val="20"/>
        </w:rPr>
        <w:t xml:space="preserve">за которые отвечает </w:t>
      </w:r>
      <w:r w:rsidR="00041149" w:rsidRPr="00E44BBF">
        <w:rPr>
          <w:rFonts w:ascii="Times New Roman" w:eastAsia="Times New Roman" w:hAnsi="Times New Roman" w:cs="Times New Roman"/>
          <w:sz w:val="20"/>
          <w:szCs w:val="20"/>
        </w:rPr>
        <w:t>ЗАКАЗЧИК</w:t>
      </w:r>
      <w:r w:rsidRPr="00E44BBF">
        <w:rPr>
          <w:rFonts w:ascii="Times New Roman" w:eastAsia="Times New Roman" w:hAnsi="Times New Roman" w:cs="Times New Roman"/>
          <w:sz w:val="20"/>
          <w:szCs w:val="20"/>
        </w:rPr>
        <w:t xml:space="preserve">. </w:t>
      </w:r>
    </w:p>
    <w:p w14:paraId="69006DA4"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Продолжительность подготовительных работ в составе ПЕРЕЕЗДА составляет 24 (двадцать четыре) часа. </w:t>
      </w:r>
    </w:p>
    <w:p w14:paraId="507B272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w:t>
      </w:r>
      <w:r w:rsidR="001E7B1C" w:rsidRPr="00E44BBF">
        <w:rPr>
          <w:rFonts w:ascii="Times New Roman" w:eastAsia="Times New Roman" w:hAnsi="Times New Roman" w:cs="Times New Roman"/>
          <w:sz w:val="20"/>
          <w:szCs w:val="20"/>
        </w:rPr>
        <w:t>ИСПОЛНИТЕЛ</w:t>
      </w:r>
      <w:r w:rsidR="001C4053"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участвующими в процессе бурения/ЗБС.</w:t>
      </w:r>
    </w:p>
    <w:p w14:paraId="1F9A300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0020692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20692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7931581A" w14:textId="77777777" w:rsidR="008B2E47"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ПРОСТОЙ ЗАКАЗЧИКА – </w:t>
      </w:r>
      <w:r w:rsidR="008B2E47" w:rsidRPr="00E44BBF">
        <w:rPr>
          <w:rFonts w:ascii="Times New Roman" w:eastAsia="Times New Roman" w:hAnsi="Times New Roman" w:cs="Times New Roman"/>
          <w:sz w:val="20"/>
          <w:szCs w:val="20"/>
        </w:rPr>
        <w:t>время ожидания ЗАКАЗЧИКОМ начала/продолжения оказания услуг ИСПОЛНИТЕЛЕМ по обстоятельствам, за которые отвечает ИСПОЛНИТЕЛЬ.</w:t>
      </w:r>
    </w:p>
    <w:p w14:paraId="750DDC4C" w14:textId="77777777" w:rsidR="008B2E47" w:rsidRPr="00E44BBF" w:rsidRDefault="008B2E4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НЕПРОИЗВОДИТЕЛЬНОЕ ВРЕМЯ – период времени, в котором ЗАКАЗЧИКОМ не ведутся работы по углублению ствола/строительству скважины, предусмотренные соответствующими планами выполнения работ/оказания услуг.</w:t>
      </w:r>
    </w:p>
    <w:p w14:paraId="2FC93D61"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Аббревиатуры:</w:t>
      </w:r>
    </w:p>
    <w:p w14:paraId="5644901F" w14:textId="77777777" w:rsidR="005C79F6"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ВЗД – винтовой забойный двигатель;</w:t>
      </w:r>
    </w:p>
    <w:p w14:paraId="1F59E5F5" w14:textId="77777777" w:rsidR="00DB212C" w:rsidRPr="00E44BBF" w:rsidRDefault="00DB212C" w:rsidP="00357CC9">
      <w:pPr>
        <w:spacing w:after="0" w:line="240" w:lineRule="auto"/>
        <w:ind w:left="510"/>
        <w:rPr>
          <w:rFonts w:ascii="Times New Roman" w:eastAsia="Times New Roman" w:hAnsi="Times New Roman" w:cs="Times New Roman"/>
          <w:sz w:val="20"/>
          <w:szCs w:val="20"/>
        </w:rPr>
      </w:pPr>
      <w:r>
        <w:rPr>
          <w:rFonts w:ascii="Times New Roman" w:eastAsia="Times New Roman" w:hAnsi="Times New Roman" w:cs="Times New Roman"/>
          <w:sz w:val="20"/>
          <w:szCs w:val="20"/>
        </w:rPr>
        <w:t>ВСП – вертикальное сейсмическое профилирование;</w:t>
      </w:r>
    </w:p>
    <w:p w14:paraId="56D7A2AC"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ГНВП – </w:t>
      </w:r>
      <w:proofErr w:type="spellStart"/>
      <w:r w:rsidRPr="00E44BBF">
        <w:rPr>
          <w:rFonts w:ascii="Times New Roman" w:eastAsia="Times New Roman" w:hAnsi="Times New Roman" w:cs="Times New Roman"/>
          <w:sz w:val="20"/>
          <w:szCs w:val="20"/>
        </w:rPr>
        <w:t>газонефтеводопроявления</w:t>
      </w:r>
      <w:proofErr w:type="spellEnd"/>
      <w:r w:rsidRPr="00E44BBF">
        <w:rPr>
          <w:rFonts w:ascii="Times New Roman" w:eastAsia="Times New Roman" w:hAnsi="Times New Roman" w:cs="Times New Roman"/>
          <w:sz w:val="20"/>
          <w:szCs w:val="20"/>
        </w:rPr>
        <w:t>;</w:t>
      </w:r>
    </w:p>
    <w:p w14:paraId="298882F1"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ГИС – геофизические исследования скважин;</w:t>
      </w:r>
    </w:p>
    <w:p w14:paraId="751424F3"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ЗБС – </w:t>
      </w:r>
      <w:proofErr w:type="spellStart"/>
      <w:r w:rsidRPr="00E44BBF">
        <w:rPr>
          <w:rFonts w:ascii="Times New Roman" w:eastAsia="Times New Roman" w:hAnsi="Times New Roman" w:cs="Times New Roman"/>
          <w:sz w:val="20"/>
          <w:szCs w:val="20"/>
        </w:rPr>
        <w:t>зарезка</w:t>
      </w:r>
      <w:proofErr w:type="spellEnd"/>
      <w:r w:rsidRPr="00E44BBF">
        <w:rPr>
          <w:rFonts w:ascii="Times New Roman" w:eastAsia="Times New Roman" w:hAnsi="Times New Roman" w:cs="Times New Roman"/>
          <w:sz w:val="20"/>
          <w:szCs w:val="20"/>
        </w:rPr>
        <w:t xml:space="preserve"> бокового(</w:t>
      </w:r>
      <w:proofErr w:type="spellStart"/>
      <w:r w:rsidRPr="00E44BBF">
        <w:rPr>
          <w:rFonts w:ascii="Times New Roman" w:eastAsia="Times New Roman" w:hAnsi="Times New Roman" w:cs="Times New Roman"/>
          <w:sz w:val="20"/>
          <w:szCs w:val="20"/>
        </w:rPr>
        <w:t>ых</w:t>
      </w:r>
      <w:proofErr w:type="spellEnd"/>
      <w:r w:rsidRPr="00E44BBF">
        <w:rPr>
          <w:rFonts w:ascii="Times New Roman" w:eastAsia="Times New Roman" w:hAnsi="Times New Roman" w:cs="Times New Roman"/>
          <w:sz w:val="20"/>
          <w:szCs w:val="20"/>
        </w:rPr>
        <w:t>) ствола(</w:t>
      </w:r>
      <w:proofErr w:type="spellStart"/>
      <w:r w:rsidRPr="00E44BBF">
        <w:rPr>
          <w:rFonts w:ascii="Times New Roman" w:eastAsia="Times New Roman" w:hAnsi="Times New Roman" w:cs="Times New Roman"/>
          <w:sz w:val="20"/>
          <w:szCs w:val="20"/>
        </w:rPr>
        <w:t>ов</w:t>
      </w:r>
      <w:proofErr w:type="spellEnd"/>
      <w:r w:rsidRPr="00E44BBF">
        <w:rPr>
          <w:rFonts w:ascii="Times New Roman" w:eastAsia="Times New Roman" w:hAnsi="Times New Roman" w:cs="Times New Roman"/>
          <w:sz w:val="20"/>
          <w:szCs w:val="20"/>
        </w:rPr>
        <w:t>);</w:t>
      </w:r>
    </w:p>
    <w:p w14:paraId="20DA7078"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КНБК – компоновка низа буровой колонны;</w:t>
      </w:r>
    </w:p>
    <w:p w14:paraId="77197E89"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ННБ – наклонно-направленное бурение;</w:t>
      </w:r>
    </w:p>
    <w:p w14:paraId="281850E5"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НПВ– непроизводительное время;</w:t>
      </w:r>
    </w:p>
    <w:p w14:paraId="47E4363C"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ТМЦ – товарно-материальные ценности;</w:t>
      </w:r>
    </w:p>
    <w:p w14:paraId="19017BDC"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ТТН – товарно-транспортная накладная;</w:t>
      </w:r>
    </w:p>
    <w:p w14:paraId="68F95527"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УБТ – утяжелённая бурильная труба.</w:t>
      </w:r>
    </w:p>
    <w:p w14:paraId="404495C8" w14:textId="77777777" w:rsidR="005C79F6" w:rsidRPr="00E44BBF" w:rsidRDefault="005C79F6" w:rsidP="00357CC9">
      <w:pPr>
        <w:spacing w:after="12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НУБТ – немагнитная утяжелённая бурильная труба.</w:t>
      </w:r>
    </w:p>
    <w:p w14:paraId="2232E09E"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ОБЩИЕ ПОЛОЖЕНИЯ</w:t>
      </w:r>
    </w:p>
    <w:p w14:paraId="14DFC167" w14:textId="77777777" w:rsidR="0009287B" w:rsidRPr="00E44BBF" w:rsidRDefault="005C79F6" w:rsidP="00A573C9">
      <w:pPr>
        <w:numPr>
          <w:ilvl w:val="1"/>
          <w:numId w:val="5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оказывает УСЛУГИ </w:t>
      </w:r>
      <w:r w:rsidR="0022642E" w:rsidRPr="00E44BBF">
        <w:rPr>
          <w:rFonts w:ascii="Times New Roman" w:eastAsia="Times New Roman" w:hAnsi="Times New Roman" w:cs="Times New Roman"/>
          <w:sz w:val="20"/>
          <w:szCs w:val="20"/>
        </w:rPr>
        <w:t xml:space="preserve">по геофизическим работам и исследованиям, прострелочно-взрывным работам </w:t>
      </w:r>
      <w:r w:rsidR="00DB212C">
        <w:rPr>
          <w:rFonts w:ascii="Times New Roman" w:eastAsia="Times New Roman" w:hAnsi="Times New Roman" w:cs="Times New Roman"/>
          <w:sz w:val="20"/>
          <w:szCs w:val="20"/>
        </w:rPr>
        <w:t xml:space="preserve">и вертикальному сейсмическому профилированию </w:t>
      </w:r>
      <w:r w:rsidR="0022642E" w:rsidRPr="00E44BBF">
        <w:rPr>
          <w:rFonts w:ascii="Times New Roman" w:eastAsia="Times New Roman" w:hAnsi="Times New Roman" w:cs="Times New Roman"/>
          <w:sz w:val="20"/>
          <w:szCs w:val="20"/>
        </w:rPr>
        <w:t>в</w:t>
      </w:r>
      <w:r w:rsidR="00EA396C">
        <w:rPr>
          <w:rFonts w:ascii="Times New Roman" w:eastAsia="Times New Roman" w:hAnsi="Times New Roman" w:cs="Times New Roman"/>
          <w:sz w:val="20"/>
          <w:szCs w:val="20"/>
        </w:rPr>
        <w:t xml:space="preserve"> ______</w:t>
      </w:r>
      <w:r w:rsidR="0022642E" w:rsidRPr="00E44BBF">
        <w:rPr>
          <w:rFonts w:ascii="Times New Roman" w:eastAsia="Times New Roman" w:hAnsi="Times New Roman" w:cs="Times New Roman"/>
          <w:sz w:val="20"/>
          <w:szCs w:val="20"/>
        </w:rPr>
        <w:t xml:space="preserve"> скважине № </w:t>
      </w:r>
      <w:r w:rsidR="00EA396C">
        <w:rPr>
          <w:rFonts w:ascii="Times New Roman" w:eastAsia="Times New Roman" w:hAnsi="Times New Roman" w:cs="Times New Roman"/>
          <w:sz w:val="20"/>
          <w:szCs w:val="20"/>
        </w:rPr>
        <w:t>____________ ЛУ</w:t>
      </w:r>
      <w:r w:rsidR="0022642E" w:rsidRPr="00E44BBF">
        <w:rPr>
          <w:rFonts w:ascii="Times New Roman" w:eastAsia="Times New Roman" w:hAnsi="Times New Roman" w:cs="Times New Roman"/>
          <w:sz w:val="20"/>
          <w:szCs w:val="20"/>
        </w:rPr>
        <w:t>.</w:t>
      </w:r>
    </w:p>
    <w:p w14:paraId="670B4224" w14:textId="77777777" w:rsidR="0009287B" w:rsidRPr="00E44BBF" w:rsidRDefault="0009287B" w:rsidP="0009287B">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Состав </w:t>
      </w:r>
      <w:r w:rsidR="00F52968" w:rsidRPr="00E44BBF">
        <w:rPr>
          <w:rFonts w:ascii="Times New Roman" w:eastAsia="Times New Roman" w:hAnsi="Times New Roman" w:cs="Times New Roman"/>
          <w:sz w:val="20"/>
          <w:szCs w:val="20"/>
        </w:rPr>
        <w:t>УСЛУГ включает</w:t>
      </w:r>
      <w:r w:rsidR="005B0F98">
        <w:rPr>
          <w:rFonts w:ascii="Times New Roman" w:eastAsia="Times New Roman" w:hAnsi="Times New Roman" w:cs="Times New Roman"/>
          <w:sz w:val="20"/>
          <w:szCs w:val="20"/>
        </w:rPr>
        <w:t xml:space="preserve"> в том числе </w:t>
      </w:r>
      <w:r w:rsidR="00F52968" w:rsidRPr="00E44BBF">
        <w:rPr>
          <w:rFonts w:ascii="Times New Roman" w:eastAsia="Times New Roman" w:hAnsi="Times New Roman" w:cs="Times New Roman"/>
          <w:sz w:val="20"/>
          <w:szCs w:val="20"/>
        </w:rPr>
        <w:t>следующ</w:t>
      </w:r>
      <w:r w:rsidR="005B0F98">
        <w:rPr>
          <w:rFonts w:ascii="Times New Roman" w:eastAsia="Times New Roman" w:hAnsi="Times New Roman" w:cs="Times New Roman"/>
          <w:sz w:val="20"/>
          <w:szCs w:val="20"/>
        </w:rPr>
        <w:t>ие операции</w:t>
      </w:r>
      <w:r w:rsidR="00F52968" w:rsidRPr="00E44BBF">
        <w:rPr>
          <w:rFonts w:ascii="Times New Roman" w:eastAsia="Times New Roman" w:hAnsi="Times New Roman" w:cs="Times New Roman"/>
          <w:sz w:val="20"/>
          <w:szCs w:val="20"/>
        </w:rPr>
        <w:t>:</w:t>
      </w:r>
    </w:p>
    <w:p w14:paraId="35F541FC" w14:textId="77777777"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комплектацию, калибровку, сборку и доставку необходимого ОБОРУДОВАНИЯ и МАТЕРИАЛОВ на МЕСТЕ ПРОВЕДЕНИЯ </w:t>
      </w:r>
      <w:r w:rsidR="005D5280"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p>
    <w:p w14:paraId="1CF13166" w14:textId="77777777"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 проведение геофизических исследований </w:t>
      </w:r>
      <w:r w:rsidR="00DB212C">
        <w:rPr>
          <w:rFonts w:ascii="Times New Roman" w:eastAsia="Times New Roman" w:hAnsi="Times New Roman" w:cs="Times New Roman"/>
          <w:sz w:val="20"/>
          <w:szCs w:val="20"/>
        </w:rPr>
        <w:t xml:space="preserve">и вертикального сейсмического профилирования </w:t>
      </w:r>
      <w:r w:rsidRPr="00E44BBF">
        <w:rPr>
          <w:rFonts w:ascii="Times New Roman" w:eastAsia="Times New Roman" w:hAnsi="Times New Roman" w:cs="Times New Roman"/>
          <w:sz w:val="20"/>
          <w:szCs w:val="20"/>
        </w:rPr>
        <w:t xml:space="preserve">на СКВАЖИНЕ, включающее, но не ограничивающееся ПЗР на СКВАЖИНЕ, </w:t>
      </w:r>
      <w:proofErr w:type="gramStart"/>
      <w:r w:rsidRPr="00E44BBF">
        <w:rPr>
          <w:rFonts w:ascii="Times New Roman" w:eastAsia="Times New Roman" w:hAnsi="Times New Roman" w:cs="Times New Roman"/>
          <w:sz w:val="20"/>
          <w:szCs w:val="20"/>
        </w:rPr>
        <w:t>спуско-подъемными</w:t>
      </w:r>
      <w:proofErr w:type="gramEnd"/>
      <w:r w:rsidRPr="00E44BBF">
        <w:rPr>
          <w:rFonts w:ascii="Times New Roman" w:eastAsia="Times New Roman" w:hAnsi="Times New Roman" w:cs="Times New Roman"/>
          <w:sz w:val="20"/>
          <w:szCs w:val="20"/>
        </w:rPr>
        <w:t xml:space="preserve"> операциями, регистрацией геофизических параметров;</w:t>
      </w:r>
    </w:p>
    <w:p w14:paraId="6C00C927" w14:textId="77777777"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ИНТЕРПРЕТАЦИЮ и выдачу заключения</w:t>
      </w:r>
      <w:r w:rsidR="00DB212C">
        <w:rPr>
          <w:rFonts w:ascii="Times New Roman" w:eastAsia="Times New Roman" w:hAnsi="Times New Roman" w:cs="Times New Roman"/>
          <w:sz w:val="20"/>
          <w:szCs w:val="20"/>
        </w:rPr>
        <w:t xml:space="preserve"> (для ГИС) или выдачу (защиту) отчета – для ВСП</w:t>
      </w:r>
      <w:r w:rsidRPr="00E44BBF">
        <w:rPr>
          <w:rFonts w:ascii="Times New Roman" w:eastAsia="Times New Roman" w:hAnsi="Times New Roman" w:cs="Times New Roman"/>
          <w:sz w:val="20"/>
          <w:szCs w:val="20"/>
        </w:rPr>
        <w:t>.</w:t>
      </w:r>
    </w:p>
    <w:p w14:paraId="7531D8B9" w14:textId="77777777" w:rsidR="00AB3C95" w:rsidRPr="00E44BBF" w:rsidRDefault="00AB3C95" w:rsidP="00AB3C95">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Результатом УСЛУГ по ДОГОВОРУ, на который распространяется ГАРАНТИЙНЫЙ </w:t>
      </w:r>
      <w:r w:rsidR="00CE0E26" w:rsidRPr="00E44BBF">
        <w:rPr>
          <w:rFonts w:ascii="Times New Roman" w:eastAsia="Times New Roman" w:hAnsi="Times New Roman" w:cs="Times New Roman"/>
          <w:sz w:val="20"/>
          <w:szCs w:val="20"/>
        </w:rPr>
        <w:t>СРОК</w:t>
      </w:r>
      <w:r w:rsidRPr="00E44BBF">
        <w:rPr>
          <w:rFonts w:ascii="Times New Roman" w:eastAsia="Times New Roman" w:hAnsi="Times New Roman" w:cs="Times New Roman"/>
          <w:sz w:val="20"/>
          <w:szCs w:val="20"/>
        </w:rPr>
        <w:t xml:space="preserve">, является надлежащим образом </w:t>
      </w:r>
      <w:r w:rsidR="00951010" w:rsidRPr="00E44BBF">
        <w:rPr>
          <w:rFonts w:ascii="Times New Roman" w:eastAsia="Times New Roman" w:hAnsi="Times New Roman" w:cs="Times New Roman"/>
          <w:sz w:val="20"/>
          <w:szCs w:val="20"/>
        </w:rPr>
        <w:t>оказанные</w:t>
      </w:r>
      <w:r w:rsidRPr="00E44BBF">
        <w:rPr>
          <w:rFonts w:ascii="Times New Roman" w:eastAsia="Times New Roman" w:hAnsi="Times New Roman" w:cs="Times New Roman"/>
          <w:sz w:val="20"/>
          <w:szCs w:val="20"/>
        </w:rPr>
        <w:t xml:space="preserve"> УСЛУГИ в соответствии с согласованным СТОРОНАМИ ЗАЯВКОЙ</w:t>
      </w:r>
      <w:r w:rsidR="00B8339A" w:rsidRPr="00E44BBF">
        <w:rPr>
          <w:rFonts w:ascii="Times New Roman" w:eastAsia="Times New Roman" w:hAnsi="Times New Roman" w:cs="Times New Roman"/>
          <w:sz w:val="20"/>
          <w:szCs w:val="20"/>
        </w:rPr>
        <w:t xml:space="preserve">, </w:t>
      </w:r>
      <w:r w:rsidR="000E2FC8" w:rsidRPr="00E44BBF">
        <w:rPr>
          <w:rFonts w:ascii="Times New Roman" w:eastAsia="Times New Roman" w:hAnsi="Times New Roman" w:cs="Times New Roman"/>
          <w:sz w:val="20"/>
          <w:szCs w:val="20"/>
        </w:rPr>
        <w:t>П</w:t>
      </w:r>
      <w:r w:rsidR="00951010" w:rsidRPr="00E44BBF">
        <w:rPr>
          <w:rFonts w:ascii="Times New Roman" w:eastAsia="Times New Roman" w:hAnsi="Times New Roman" w:cs="Times New Roman"/>
          <w:sz w:val="20"/>
          <w:szCs w:val="20"/>
        </w:rPr>
        <w:t>лан</w:t>
      </w:r>
      <w:r w:rsidR="000E2FC8" w:rsidRPr="00E44BBF">
        <w:rPr>
          <w:rFonts w:ascii="Times New Roman" w:eastAsia="Times New Roman" w:hAnsi="Times New Roman" w:cs="Times New Roman"/>
          <w:sz w:val="20"/>
          <w:szCs w:val="20"/>
        </w:rPr>
        <w:t>о</w:t>
      </w:r>
      <w:r w:rsidR="00951010" w:rsidRPr="00E44BBF">
        <w:rPr>
          <w:rFonts w:ascii="Times New Roman" w:eastAsia="Times New Roman" w:hAnsi="Times New Roman" w:cs="Times New Roman"/>
          <w:sz w:val="20"/>
          <w:szCs w:val="20"/>
        </w:rPr>
        <w:t xml:space="preserve">м оказания услуг, </w:t>
      </w:r>
      <w:r w:rsidR="00B8339A" w:rsidRPr="00E44BBF">
        <w:rPr>
          <w:rFonts w:ascii="Times New Roman" w:eastAsia="Times New Roman" w:hAnsi="Times New Roman" w:cs="Times New Roman"/>
          <w:sz w:val="20"/>
          <w:szCs w:val="20"/>
        </w:rPr>
        <w:t xml:space="preserve">а также, </w:t>
      </w:r>
      <w:r w:rsidR="00FA19F0" w:rsidRPr="00E44BBF">
        <w:rPr>
          <w:rFonts w:ascii="Times New Roman" w:eastAsia="Times New Roman" w:hAnsi="Times New Roman" w:cs="Times New Roman"/>
          <w:sz w:val="20"/>
          <w:szCs w:val="20"/>
        </w:rPr>
        <w:t xml:space="preserve">обработанные, интерпретированные и </w:t>
      </w:r>
      <w:r w:rsidR="00B1468F" w:rsidRPr="00E44BBF">
        <w:rPr>
          <w:rFonts w:ascii="Times New Roman" w:eastAsia="Times New Roman" w:hAnsi="Times New Roman" w:cs="Times New Roman"/>
          <w:sz w:val="20"/>
          <w:szCs w:val="20"/>
        </w:rPr>
        <w:t xml:space="preserve">предоставленные на цифровом и бумажном носителях </w:t>
      </w:r>
      <w:r w:rsidR="003C01E5" w:rsidRPr="00E44BBF">
        <w:rPr>
          <w:rFonts w:ascii="Times New Roman" w:eastAsia="Times New Roman" w:hAnsi="Times New Roman" w:cs="Times New Roman"/>
          <w:sz w:val="20"/>
          <w:szCs w:val="20"/>
        </w:rPr>
        <w:t xml:space="preserve">заключения </w:t>
      </w:r>
      <w:r w:rsidR="00B1468F" w:rsidRPr="00E44BBF">
        <w:rPr>
          <w:rFonts w:ascii="Times New Roman" w:eastAsia="Times New Roman" w:hAnsi="Times New Roman" w:cs="Times New Roman"/>
          <w:sz w:val="20"/>
          <w:szCs w:val="20"/>
        </w:rPr>
        <w:t>ГИРС</w:t>
      </w:r>
      <w:r w:rsidR="009A075A" w:rsidRPr="00E44BBF">
        <w:rPr>
          <w:rFonts w:ascii="Times New Roman" w:eastAsia="Times New Roman" w:hAnsi="Times New Roman" w:cs="Times New Roman"/>
          <w:sz w:val="20"/>
          <w:szCs w:val="20"/>
        </w:rPr>
        <w:t xml:space="preserve"> ЗАКАЗЧИКУ</w:t>
      </w:r>
      <w:r w:rsidR="00B1468F" w:rsidRPr="00E44BBF">
        <w:rPr>
          <w:rFonts w:ascii="Times New Roman" w:eastAsia="Times New Roman" w:hAnsi="Times New Roman" w:cs="Times New Roman"/>
          <w:sz w:val="20"/>
          <w:szCs w:val="20"/>
        </w:rPr>
        <w:t>, в</w:t>
      </w:r>
      <w:r w:rsidR="003C01E5" w:rsidRPr="00E44BBF">
        <w:rPr>
          <w:rFonts w:ascii="Times New Roman" w:eastAsia="Times New Roman" w:hAnsi="Times New Roman" w:cs="Times New Roman"/>
          <w:sz w:val="20"/>
          <w:szCs w:val="20"/>
        </w:rPr>
        <w:t>ыполненные</w:t>
      </w:r>
      <w:r w:rsidR="00A61C04">
        <w:rPr>
          <w:rFonts w:ascii="Times New Roman" w:eastAsia="Times New Roman" w:hAnsi="Times New Roman" w:cs="Times New Roman"/>
          <w:sz w:val="20"/>
          <w:szCs w:val="20"/>
        </w:rPr>
        <w:t xml:space="preserve"> в надлежащий срок и объеме </w:t>
      </w:r>
      <w:r w:rsidR="003C01E5" w:rsidRPr="00E44BBF">
        <w:rPr>
          <w:rFonts w:ascii="Times New Roman" w:eastAsia="Times New Roman" w:hAnsi="Times New Roman" w:cs="Times New Roman"/>
          <w:sz w:val="20"/>
          <w:szCs w:val="20"/>
        </w:rPr>
        <w:t>в соответстви</w:t>
      </w:r>
      <w:r w:rsidR="00A61C04">
        <w:rPr>
          <w:rFonts w:ascii="Times New Roman" w:eastAsia="Times New Roman" w:hAnsi="Times New Roman" w:cs="Times New Roman"/>
          <w:sz w:val="20"/>
          <w:szCs w:val="20"/>
        </w:rPr>
        <w:t>и</w:t>
      </w:r>
      <w:r w:rsidR="003C01E5" w:rsidRPr="00E44BBF">
        <w:rPr>
          <w:rFonts w:ascii="Times New Roman" w:eastAsia="Times New Roman" w:hAnsi="Times New Roman" w:cs="Times New Roman"/>
          <w:sz w:val="20"/>
          <w:szCs w:val="20"/>
        </w:rPr>
        <w:t xml:space="preserve"> с требованиями п</w:t>
      </w:r>
      <w:r w:rsidR="00B87988" w:rsidRPr="00E44BBF">
        <w:rPr>
          <w:rFonts w:ascii="Times New Roman" w:eastAsia="Times New Roman" w:hAnsi="Times New Roman" w:cs="Times New Roman"/>
          <w:sz w:val="20"/>
          <w:szCs w:val="20"/>
        </w:rPr>
        <w:t>.</w:t>
      </w:r>
      <w:r w:rsidR="003C01E5" w:rsidRPr="00E44BBF">
        <w:rPr>
          <w:rFonts w:ascii="Times New Roman" w:eastAsia="Times New Roman" w:hAnsi="Times New Roman" w:cs="Times New Roman"/>
          <w:sz w:val="20"/>
          <w:szCs w:val="20"/>
        </w:rPr>
        <w:t xml:space="preserve"> 12.1.3. настоящего ДОГОВОРА</w:t>
      </w:r>
      <w:r w:rsidR="00A61C04">
        <w:rPr>
          <w:rFonts w:ascii="Times New Roman" w:eastAsia="Times New Roman" w:hAnsi="Times New Roman" w:cs="Times New Roman"/>
          <w:sz w:val="20"/>
          <w:szCs w:val="20"/>
        </w:rPr>
        <w:t>,</w:t>
      </w:r>
      <w:r w:rsidR="003C01E5" w:rsidRPr="00E44BBF">
        <w:rPr>
          <w:rFonts w:ascii="Times New Roman" w:eastAsia="Times New Roman" w:hAnsi="Times New Roman" w:cs="Times New Roman"/>
          <w:sz w:val="20"/>
          <w:szCs w:val="20"/>
        </w:rPr>
        <w:t xml:space="preserve"> в</w:t>
      </w:r>
      <w:r w:rsidR="00B1468F" w:rsidRPr="00E44BBF">
        <w:rPr>
          <w:rFonts w:ascii="Times New Roman" w:eastAsia="Times New Roman" w:hAnsi="Times New Roman" w:cs="Times New Roman"/>
          <w:sz w:val="20"/>
          <w:szCs w:val="20"/>
        </w:rPr>
        <w:t xml:space="preserve"> согласованном формате.</w:t>
      </w:r>
    </w:p>
    <w:p w14:paraId="14541F4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E44BBF">
        <w:rPr>
          <w:rFonts w:ascii="Times New Roman" w:hAnsi="Times New Roman" w:cs="Times New Roman"/>
          <w:sz w:val="20"/>
          <w:szCs w:val="20"/>
        </w:rPr>
        <w:t xml:space="preserve">ся неотъемлемой частью ДОГОВОРА, </w:t>
      </w:r>
      <w:r w:rsidRPr="00E44BBF">
        <w:rPr>
          <w:rFonts w:ascii="Times New Roman" w:eastAsia="Times New Roman" w:hAnsi="Times New Roman" w:cs="Times New Roman"/>
          <w:sz w:val="20"/>
          <w:szCs w:val="20"/>
        </w:rPr>
        <w:t>требования которых ИСПОЛНИТЕЛ</w:t>
      </w:r>
      <w:r w:rsidRPr="00E44BBF">
        <w:rPr>
          <w:rFonts w:ascii="Times New Roman" w:hAnsi="Times New Roman" w:cs="Times New Roman"/>
          <w:sz w:val="20"/>
          <w:szCs w:val="20"/>
        </w:rPr>
        <w:t>Ь</w:t>
      </w:r>
      <w:r w:rsidRPr="00E44BBF">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w:t>
      </w:r>
      <w:r w:rsidR="00CB3832" w:rsidRPr="00E44BBF">
        <w:rPr>
          <w:rFonts w:ascii="Times New Roman" w:eastAsia="Times New Roman" w:hAnsi="Times New Roman" w:cs="Times New Roman"/>
          <w:sz w:val="20"/>
          <w:szCs w:val="20"/>
        </w:rPr>
        <w:t xml:space="preserve">нной почте на адрес ИСПОЛНИТЕЛЯ: </w:t>
      </w:r>
      <w:r w:rsidR="00195E3E" w:rsidRPr="00E44BBF">
        <w:rPr>
          <w:rFonts w:ascii="Times New Roman" w:eastAsia="Times New Roman" w:hAnsi="Times New Roman" w:cs="Times New Roman"/>
          <w:sz w:val="20"/>
          <w:szCs w:val="20"/>
        </w:rPr>
        <w:t>______________________</w:t>
      </w:r>
      <w:r w:rsidR="00CB3832" w:rsidRPr="00E44BBF">
        <w:rPr>
          <w:rFonts w:ascii="Times New Roman" w:eastAsia="Times New Roman" w:hAnsi="Times New Roman" w:cs="Times New Roman"/>
          <w:sz w:val="20"/>
          <w:szCs w:val="20"/>
          <w:u w:val="single"/>
        </w:rPr>
        <w:t>.</w:t>
      </w:r>
      <w:r w:rsidRPr="00E44BBF">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w:t>
      </w:r>
      <w:r w:rsidR="002A3A5B"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7</w:t>
      </w:r>
      <w:r w:rsidRPr="00E44BBF">
        <w:rPr>
          <w:rFonts w:ascii="Times New Roman" w:eastAsia="Times New Roman" w:hAnsi="Times New Roman" w:cs="Times New Roman"/>
          <w:sz w:val="20"/>
          <w:szCs w:val="20"/>
        </w:rPr>
        <w:t>),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14:paraId="7A40BA2F" w14:textId="77777777" w:rsidR="005C79F6" w:rsidRPr="00E44BBF" w:rsidRDefault="005C79F6" w:rsidP="00314AAF">
      <w:pPr>
        <w:widowControl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033A3A6" w14:textId="77777777" w:rsidR="005C79F6" w:rsidRPr="00E44BBF" w:rsidRDefault="005C79F6" w:rsidP="00314AAF">
      <w:pPr>
        <w:widowControl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E44BBF">
        <w:rPr>
          <w:rFonts w:ascii="Times New Roman" w:eastAsia="Times New Roman" w:hAnsi="Times New Roman" w:cs="Times New Roman"/>
          <w:caps/>
          <w:sz w:val="20"/>
          <w:szCs w:val="20"/>
        </w:rPr>
        <w:t>Договора</w:t>
      </w:r>
      <w:r w:rsidRPr="00E44BBF">
        <w:rPr>
          <w:rFonts w:ascii="Times New Roman" w:eastAsia="Times New Roman" w:hAnsi="Times New Roman" w:cs="Times New Roman"/>
          <w:sz w:val="20"/>
          <w:szCs w:val="20"/>
        </w:rPr>
        <w:t xml:space="preserve"> и в случае отказа </w:t>
      </w:r>
      <w:r w:rsidRPr="00E44BBF">
        <w:rPr>
          <w:rFonts w:ascii="Times New Roman" w:eastAsia="Times New Roman" w:hAnsi="Times New Roman" w:cs="Times New Roman"/>
          <w:caps/>
          <w:sz w:val="20"/>
          <w:szCs w:val="20"/>
        </w:rPr>
        <w:t>ИСПОЛНИТЕЛЯ</w:t>
      </w:r>
      <w:r w:rsidRPr="00E44BBF">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E44BBF">
        <w:rPr>
          <w:rFonts w:ascii="Times New Roman" w:eastAsia="Times New Roman" w:hAnsi="Times New Roman" w:cs="Times New Roman"/>
          <w:caps/>
          <w:sz w:val="20"/>
          <w:szCs w:val="20"/>
        </w:rPr>
        <w:t>Договор</w:t>
      </w:r>
      <w:r w:rsidRPr="00E44BBF">
        <w:rPr>
          <w:rFonts w:ascii="Times New Roman" w:eastAsia="Times New Roman" w:hAnsi="Times New Roman" w:cs="Times New Roman"/>
          <w:sz w:val="20"/>
          <w:szCs w:val="20"/>
        </w:rPr>
        <w:t xml:space="preserve"> считается не заключенным.</w:t>
      </w:r>
    </w:p>
    <w:p w14:paraId="7819D37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w:t>
      </w:r>
      <w:r w:rsidR="008D413F" w:rsidRPr="00E44BBF">
        <w:rPr>
          <w:rFonts w:ascii="Times New Roman" w:eastAsia="Times New Roman" w:hAnsi="Times New Roman" w:cs="Times New Roman"/>
          <w:sz w:val="20"/>
          <w:szCs w:val="20"/>
        </w:rPr>
        <w:t>А, либо положени</w:t>
      </w:r>
      <w:r w:rsidR="00225DF6" w:rsidRPr="00E44BBF">
        <w:rPr>
          <w:rFonts w:ascii="Times New Roman" w:eastAsia="Times New Roman" w:hAnsi="Times New Roman" w:cs="Times New Roman"/>
          <w:sz w:val="20"/>
          <w:szCs w:val="20"/>
        </w:rPr>
        <w:t>ями</w:t>
      </w:r>
      <w:r w:rsidR="00BC451B" w:rsidRPr="00E44BBF">
        <w:rPr>
          <w:rFonts w:ascii="Times New Roman" w:eastAsia="Times New Roman" w:hAnsi="Times New Roman" w:cs="Times New Roman"/>
          <w:sz w:val="20"/>
          <w:szCs w:val="20"/>
        </w:rPr>
        <w:t xml:space="preserve"> </w:t>
      </w:r>
      <w:r w:rsidR="00225DF6" w:rsidRPr="00E44BBF">
        <w:rPr>
          <w:rFonts w:ascii="Times New Roman" w:eastAsia="Times New Roman" w:hAnsi="Times New Roman" w:cs="Times New Roman"/>
          <w:sz w:val="20"/>
          <w:szCs w:val="20"/>
        </w:rPr>
        <w:t>П</w:t>
      </w:r>
      <w:r w:rsidR="00D23A56" w:rsidRPr="00E44BBF">
        <w:rPr>
          <w:rFonts w:ascii="Times New Roman" w:eastAsia="Times New Roman" w:hAnsi="Times New Roman" w:cs="Times New Roman"/>
          <w:sz w:val="20"/>
          <w:szCs w:val="20"/>
        </w:rPr>
        <w:t>риложения</w:t>
      </w:r>
      <w:r w:rsidR="00BC451B"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w:t>
      </w:r>
      <w:r w:rsidR="000D4C98" w:rsidRPr="00E44BBF">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 В случае противоречий между</w:t>
      </w:r>
      <w:r w:rsidR="008D413F" w:rsidRPr="00E44BBF">
        <w:rPr>
          <w:rFonts w:ascii="Times New Roman" w:eastAsia="Times New Roman" w:hAnsi="Times New Roman" w:cs="Times New Roman"/>
          <w:sz w:val="20"/>
          <w:szCs w:val="20"/>
        </w:rPr>
        <w:t xml:space="preserve"> положениями Приложени</w:t>
      </w:r>
      <w:r w:rsidR="00225DF6" w:rsidRPr="00E44BBF">
        <w:rPr>
          <w:rFonts w:ascii="Times New Roman" w:eastAsia="Times New Roman" w:hAnsi="Times New Roman" w:cs="Times New Roman"/>
          <w:sz w:val="20"/>
          <w:szCs w:val="20"/>
        </w:rPr>
        <w:t>я</w:t>
      </w:r>
      <w:r w:rsidR="008D413F" w:rsidRPr="00E44BBF">
        <w:rPr>
          <w:rFonts w:ascii="Times New Roman" w:eastAsia="Times New Roman" w:hAnsi="Times New Roman" w:cs="Times New Roman"/>
          <w:sz w:val="20"/>
          <w:szCs w:val="20"/>
        </w:rPr>
        <w:t xml:space="preserve"> №</w:t>
      </w:r>
      <w:r w:rsidR="000D4C98" w:rsidRPr="00E44BBF">
        <w:rPr>
          <w:rFonts w:ascii="Times New Roman" w:eastAsia="Times New Roman" w:hAnsi="Times New Roman" w:cs="Times New Roman"/>
          <w:sz w:val="20"/>
          <w:szCs w:val="20"/>
        </w:rPr>
        <w:t>8</w:t>
      </w:r>
      <w:r w:rsidR="00225DF6" w:rsidRPr="00E44BBF">
        <w:rPr>
          <w:rFonts w:ascii="Times New Roman" w:eastAsia="Times New Roman" w:hAnsi="Times New Roman" w:cs="Times New Roman"/>
          <w:sz w:val="20"/>
          <w:szCs w:val="20"/>
        </w:rPr>
        <w:t>, ЛНД</w:t>
      </w:r>
      <w:r w:rsidRPr="00E44BBF">
        <w:rPr>
          <w:rFonts w:ascii="Times New Roman" w:eastAsia="Times New Roman" w:hAnsi="Times New Roman" w:cs="Times New Roman"/>
          <w:sz w:val="20"/>
          <w:szCs w:val="20"/>
        </w:rPr>
        <w:t xml:space="preserve"> и</w:t>
      </w:r>
      <w:r w:rsidR="00225DF6" w:rsidRPr="00E44BBF">
        <w:rPr>
          <w:rFonts w:ascii="Times New Roman" w:eastAsia="Times New Roman" w:hAnsi="Times New Roman" w:cs="Times New Roman"/>
          <w:sz w:val="20"/>
          <w:szCs w:val="20"/>
        </w:rPr>
        <w:t>/или</w:t>
      </w:r>
      <w:r w:rsidRPr="00E44BBF">
        <w:rPr>
          <w:rFonts w:ascii="Times New Roman" w:eastAsia="Times New Roman" w:hAnsi="Times New Roman" w:cs="Times New Roman"/>
          <w:sz w:val="20"/>
          <w:szCs w:val="20"/>
        </w:rPr>
        <w:t xml:space="preserve">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14:paraId="11D29D54" w14:textId="77777777" w:rsidR="005E54DA" w:rsidRPr="00E44BBF" w:rsidRDefault="005E54DA" w:rsidP="00314AAF">
      <w:pPr>
        <w:pStyle w:val="afc"/>
        <w:spacing w:after="120"/>
        <w:ind w:left="510"/>
        <w:contextualSpacing w:val="0"/>
        <w:jc w:val="both"/>
      </w:pPr>
      <w:r w:rsidRPr="00E44BBF">
        <w:t xml:space="preserve">ИСПОЛНИТЕЛЬ обязуется оформить и подписать со своими </w:t>
      </w:r>
      <w:r w:rsidR="00607171" w:rsidRPr="00E44BBF">
        <w:t>работниками, задействованными</w:t>
      </w:r>
      <w:r w:rsidRPr="00E44BBF">
        <w:t xml:space="preserve">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57EA675F" w14:textId="77777777" w:rsidR="0075074F"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r w:rsidR="00206922" w:rsidRPr="00E44BBF">
        <w:rPr>
          <w:rFonts w:ascii="Times New Roman" w:eastAsia="Times New Roman" w:hAnsi="Times New Roman" w:cs="Times New Roman"/>
          <w:sz w:val="20"/>
          <w:szCs w:val="20"/>
        </w:rPr>
        <w:t>, иных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r w:rsidRPr="00E44BBF">
        <w:rPr>
          <w:rFonts w:ascii="Times New Roman" w:eastAsia="Times New Roman" w:hAnsi="Times New Roman" w:cs="Times New Roman"/>
          <w:sz w:val="20"/>
          <w:szCs w:val="20"/>
        </w:rPr>
        <w:t>.</w:t>
      </w:r>
    </w:p>
    <w:p w14:paraId="568C88C5" w14:textId="77777777" w:rsidR="00AB3C95" w:rsidRPr="00E44BBF" w:rsidRDefault="00AB3C95"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Перечень ОБОРУДОВАНИЯ для выполнения </w:t>
      </w:r>
      <w:r w:rsidR="004E1D7E"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указан в Приложени</w:t>
      </w:r>
      <w:r w:rsidR="00DB212C">
        <w:rPr>
          <w:rFonts w:ascii="Times New Roman" w:eastAsia="Times New Roman" w:hAnsi="Times New Roman" w:cs="Times New Roman"/>
          <w:sz w:val="20"/>
          <w:szCs w:val="20"/>
        </w:rPr>
        <w:t>ях</w:t>
      </w:r>
      <w:r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 1</w:t>
      </w:r>
      <w:r w:rsidR="004E1D7E" w:rsidRPr="00E44BBF">
        <w:rPr>
          <w:rFonts w:ascii="Times New Roman" w:eastAsia="Times New Roman" w:hAnsi="Times New Roman" w:cs="Times New Roman"/>
          <w:sz w:val="20"/>
          <w:szCs w:val="20"/>
        </w:rPr>
        <w:t>.</w:t>
      </w:r>
      <w:r w:rsidR="00DB212C">
        <w:rPr>
          <w:rFonts w:ascii="Times New Roman" w:eastAsia="Times New Roman" w:hAnsi="Times New Roman" w:cs="Times New Roman"/>
          <w:sz w:val="20"/>
          <w:szCs w:val="20"/>
        </w:rPr>
        <w:t>1 и № 1.2</w:t>
      </w:r>
      <w:r w:rsidRPr="00E44BBF">
        <w:rPr>
          <w:rFonts w:ascii="Times New Roman" w:eastAsia="Times New Roman" w:hAnsi="Times New Roman" w:cs="Times New Roman"/>
          <w:sz w:val="20"/>
          <w:szCs w:val="20"/>
        </w:rPr>
        <w:t xml:space="preserve"> Использование конкретного ОБОРУДОВАНИЯ на геофизические/гидродинамические исследования/прострелочно</w:t>
      </w:r>
      <w:r w:rsidR="004E1D7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взрывные работы определяется в ЗАЯВКЕ. Минимальная оснащенность </w:t>
      </w:r>
      <w:r w:rsidR="005D5280"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указана в Приложени</w:t>
      </w:r>
      <w:r w:rsidR="00DB212C">
        <w:rPr>
          <w:rFonts w:ascii="Times New Roman" w:eastAsia="Times New Roman" w:hAnsi="Times New Roman" w:cs="Times New Roman"/>
          <w:sz w:val="20"/>
          <w:szCs w:val="20"/>
        </w:rPr>
        <w:t>ях</w:t>
      </w:r>
      <w:r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w:t>
      </w:r>
      <w:r w:rsidR="00DB212C">
        <w:rPr>
          <w:rFonts w:ascii="Times New Roman" w:eastAsia="Times New Roman" w:hAnsi="Times New Roman" w:cs="Times New Roman"/>
          <w:sz w:val="20"/>
          <w:szCs w:val="20"/>
        </w:rPr>
        <w:t>.1 и № 1.2</w:t>
      </w:r>
      <w:r w:rsidRPr="00E44BBF">
        <w:rPr>
          <w:rFonts w:ascii="Times New Roman" w:eastAsia="Times New Roman" w:hAnsi="Times New Roman" w:cs="Times New Roman"/>
          <w:sz w:val="20"/>
          <w:szCs w:val="20"/>
        </w:rPr>
        <w:t xml:space="preserve"> - Техническое задание.</w:t>
      </w:r>
      <w:r w:rsidR="004E1D7E" w:rsidRPr="00E44BBF">
        <w:rPr>
          <w:rFonts w:ascii="Times New Roman" w:eastAsia="Times New Roman" w:hAnsi="Times New Roman" w:cs="Times New Roman"/>
          <w:sz w:val="20"/>
          <w:szCs w:val="20"/>
        </w:rPr>
        <w:t xml:space="preserve"> </w:t>
      </w:r>
      <w:r w:rsidR="00BE460D"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вправе, предварительно </w:t>
      </w:r>
      <w:r w:rsidR="0054387A" w:rsidRPr="00E44BBF">
        <w:rPr>
          <w:rFonts w:ascii="Times New Roman" w:eastAsia="Times New Roman" w:hAnsi="Times New Roman" w:cs="Times New Roman"/>
          <w:sz w:val="20"/>
          <w:szCs w:val="20"/>
        </w:rPr>
        <w:t xml:space="preserve">письменно согласовав с </w:t>
      </w:r>
      <w:r w:rsidRPr="00E44BBF">
        <w:rPr>
          <w:rFonts w:ascii="Times New Roman" w:eastAsia="Times New Roman" w:hAnsi="Times New Roman" w:cs="Times New Roman"/>
          <w:sz w:val="20"/>
          <w:szCs w:val="20"/>
        </w:rPr>
        <w:t>ЗАКАЗЧИК</w:t>
      </w:r>
      <w:r w:rsidR="0054387A" w:rsidRPr="00E44BBF">
        <w:rPr>
          <w:rFonts w:ascii="Times New Roman" w:eastAsia="Times New Roman" w:hAnsi="Times New Roman" w:cs="Times New Roman"/>
          <w:sz w:val="20"/>
          <w:szCs w:val="20"/>
        </w:rPr>
        <w:t>ОМ</w:t>
      </w:r>
      <w:r w:rsidRPr="00E44BBF">
        <w:rPr>
          <w:rFonts w:ascii="Times New Roman" w:eastAsia="Times New Roman" w:hAnsi="Times New Roman" w:cs="Times New Roman"/>
          <w:sz w:val="20"/>
          <w:szCs w:val="20"/>
        </w:rPr>
        <w:t xml:space="preserve">, заменить ОБОРУДОВАНИЕ и МАТЕРИАЛЫ при условии неизменности ставок и без увеличения стоимости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на оборудование и материалы, обеспечивающие выполнение условий пунктов 16.1 - 16.2 РАЗДЕЛА 2, а также минимальных технических требований, установленных в Приложени</w:t>
      </w:r>
      <w:r w:rsidR="00DB212C">
        <w:rPr>
          <w:rFonts w:ascii="Times New Roman" w:eastAsia="Times New Roman" w:hAnsi="Times New Roman" w:cs="Times New Roman"/>
          <w:sz w:val="20"/>
          <w:szCs w:val="20"/>
        </w:rPr>
        <w:t>ях:</w:t>
      </w:r>
      <w:r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w:t>
      </w:r>
      <w:r w:rsidR="00DB212C">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 Техническое задание</w:t>
      </w:r>
      <w:r w:rsidR="00DB212C">
        <w:rPr>
          <w:rFonts w:ascii="Times New Roman" w:eastAsia="Times New Roman" w:hAnsi="Times New Roman" w:cs="Times New Roman"/>
          <w:sz w:val="20"/>
          <w:szCs w:val="20"/>
        </w:rPr>
        <w:t xml:space="preserve"> на ГИС и № 1.2 – Техническое задание на ВСП.</w:t>
      </w:r>
    </w:p>
    <w:p w14:paraId="6867BE90" w14:textId="77777777" w:rsidR="00284DC6" w:rsidRPr="00E44BBF" w:rsidRDefault="00284DC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своевременно проводить метрологический контроль ОБОРУДОВАНИЯ, согласно существующим требованиям отраслевых нормативных документов и рекомендаций завода-изготовителя и предоставлять ежеквартальные отчеты </w:t>
      </w:r>
      <w:r w:rsidR="0054387A" w:rsidRPr="00E44BBF">
        <w:rPr>
          <w:rFonts w:ascii="Times New Roman" w:eastAsia="Times New Roman" w:hAnsi="Times New Roman" w:cs="Times New Roman"/>
          <w:sz w:val="20"/>
          <w:szCs w:val="20"/>
        </w:rPr>
        <w:t xml:space="preserve">ЗАКАЗЧИКУ </w:t>
      </w:r>
      <w:r w:rsidRPr="00E44BBF">
        <w:rPr>
          <w:rFonts w:ascii="Times New Roman" w:eastAsia="Times New Roman" w:hAnsi="Times New Roman" w:cs="Times New Roman"/>
          <w:sz w:val="20"/>
          <w:szCs w:val="20"/>
        </w:rPr>
        <w:t>до 05 числа каждого месяца следующего за отчетным кварталом.</w:t>
      </w:r>
    </w:p>
    <w:p w14:paraId="6F0681B6" w14:textId="77777777" w:rsidR="00206922"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206922" w:rsidRPr="00E44BBF">
        <w:rPr>
          <w:rFonts w:ascii="Times New Roman" w:eastAsia="Times New Roman" w:hAnsi="Times New Roman" w:cs="Times New Roman"/>
          <w:sz w:val="20"/>
          <w:szCs w:val="20"/>
        </w:rPr>
        <w:t xml:space="preserve"> 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67AB166E"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14:paraId="298868C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71288CEE" w14:textId="77777777" w:rsidR="00353A3B" w:rsidRPr="00E44BBF" w:rsidRDefault="005D5280"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согласовывает и уточняет с ЗАКАЗЧИКОМ всю информацию о программе и планах будущей производственной деятельности ЗАКАЗЧИКА, необходимую </w:t>
      </w:r>
      <w:r w:rsidRPr="00E44BBF">
        <w:rPr>
          <w:rFonts w:ascii="Times New Roman" w:eastAsia="Times New Roman" w:hAnsi="Times New Roman" w:cs="Times New Roman"/>
          <w:sz w:val="20"/>
          <w:szCs w:val="20"/>
        </w:rPr>
        <w:t>ИСПОЛНИТЕЛЮ</w:t>
      </w:r>
      <w:r w:rsidR="00353A3B" w:rsidRPr="00E44BBF">
        <w:rPr>
          <w:rFonts w:ascii="Times New Roman" w:eastAsia="Times New Roman" w:hAnsi="Times New Roman" w:cs="Times New Roman"/>
          <w:sz w:val="20"/>
          <w:szCs w:val="20"/>
        </w:rPr>
        <w:t xml:space="preserve"> для обеспечения всех ресурсов, требуемых для выполнения им своих обязательств в рамках ДОГОВОРА. </w:t>
      </w: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несет единоличную ответственность за проведение необходимого обучения ПЕРСОНАЛА </w:t>
      </w:r>
      <w:r w:rsidRPr="00E44BBF">
        <w:rPr>
          <w:rFonts w:ascii="Times New Roman" w:eastAsia="Times New Roman" w:hAnsi="Times New Roman" w:cs="Times New Roman"/>
          <w:sz w:val="20"/>
          <w:szCs w:val="20"/>
        </w:rPr>
        <w:t>ИСПОЛНИТЕЛЯ</w:t>
      </w:r>
      <w:r w:rsidR="00353A3B" w:rsidRPr="00E44BBF">
        <w:rPr>
          <w:rFonts w:ascii="Times New Roman" w:eastAsia="Times New Roman" w:hAnsi="Times New Roman" w:cs="Times New Roman"/>
          <w:sz w:val="20"/>
          <w:szCs w:val="20"/>
        </w:rPr>
        <w:t xml:space="preserve">, технического обслуживания ОБОРУДОВАНИЯ </w:t>
      </w:r>
      <w:r w:rsidRPr="00E44BBF">
        <w:rPr>
          <w:rFonts w:ascii="Times New Roman" w:eastAsia="Times New Roman" w:hAnsi="Times New Roman" w:cs="Times New Roman"/>
          <w:sz w:val="20"/>
          <w:szCs w:val="20"/>
        </w:rPr>
        <w:t>ИСПОЛНИТЕЛЯ</w:t>
      </w:r>
      <w:r w:rsidR="00353A3B" w:rsidRPr="00E44BBF">
        <w:rPr>
          <w:rFonts w:ascii="Times New Roman" w:eastAsia="Times New Roman" w:hAnsi="Times New Roman" w:cs="Times New Roman"/>
          <w:sz w:val="20"/>
          <w:szCs w:val="20"/>
        </w:rPr>
        <w:t xml:space="preserve"> и предоставление прочих работ таким образом, чтобы обеспечить непрерывность операционной деятельности за исключением случаев, предусмотренных в ДОГОВОРЕ.</w:t>
      </w:r>
    </w:p>
    <w:p w14:paraId="3BB38338" w14:textId="77777777" w:rsidR="00D73DF0" w:rsidRPr="00E44BBF" w:rsidRDefault="005D5280" w:rsidP="00A573C9">
      <w:pPr>
        <w:numPr>
          <w:ilvl w:val="1"/>
          <w:numId w:val="55"/>
        </w:numPr>
        <w:tabs>
          <w:tab w:val="left" w:pos="709"/>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обязан осуществить </w:t>
      </w:r>
      <w:r w:rsidR="006B536B" w:rsidRPr="00E44BBF">
        <w:rPr>
          <w:rFonts w:ascii="Times New Roman" w:eastAsia="Times New Roman" w:hAnsi="Times New Roman" w:cs="Times New Roman"/>
          <w:sz w:val="20"/>
          <w:szCs w:val="20"/>
        </w:rPr>
        <w:t>завоз ПЕРСОНАЛА</w:t>
      </w:r>
      <w:r w:rsidR="00270CB6" w:rsidRPr="00E44BBF">
        <w:rPr>
          <w:rFonts w:ascii="Times New Roman" w:eastAsia="Times New Roman" w:hAnsi="Times New Roman" w:cs="Times New Roman"/>
          <w:sz w:val="20"/>
          <w:szCs w:val="20"/>
        </w:rPr>
        <w:t xml:space="preserve">  </w:t>
      </w:r>
      <w:r w:rsidR="00353A3B" w:rsidRPr="00E44BBF">
        <w:rPr>
          <w:rFonts w:ascii="Times New Roman" w:eastAsia="Times New Roman" w:hAnsi="Times New Roman" w:cs="Times New Roman"/>
          <w:sz w:val="20"/>
          <w:szCs w:val="20"/>
        </w:rPr>
        <w:t xml:space="preserve">на МЕСТО ПРОВЕДЕНИЯ </w:t>
      </w:r>
      <w:r w:rsidRPr="00E44BBF">
        <w:rPr>
          <w:rFonts w:ascii="Times New Roman" w:eastAsia="Times New Roman" w:hAnsi="Times New Roman" w:cs="Times New Roman"/>
          <w:sz w:val="20"/>
          <w:szCs w:val="20"/>
        </w:rPr>
        <w:t>УСЛУГ</w:t>
      </w:r>
      <w:r w:rsidR="00353A3B" w:rsidRPr="00E44BBF">
        <w:rPr>
          <w:rFonts w:ascii="Times New Roman" w:eastAsia="Times New Roman" w:hAnsi="Times New Roman" w:cs="Times New Roman"/>
          <w:sz w:val="20"/>
          <w:szCs w:val="20"/>
        </w:rPr>
        <w:t xml:space="preserve"> в сроки, оговоренные в ЗАЯВКЕ. </w:t>
      </w:r>
      <w:r w:rsidR="00D73DF0" w:rsidRPr="00E44BBF">
        <w:rPr>
          <w:rFonts w:ascii="Times New Roman" w:eastAsia="Times New Roman" w:hAnsi="Times New Roman" w:cs="Times New Roman"/>
          <w:sz w:val="20"/>
          <w:szCs w:val="20"/>
        </w:rPr>
        <w:t xml:space="preserve"> ИСПОЛНИТЕЛЬ обязан обеспечить первоначальный заезд ПЕРСОНАЛА ИСПОЛНИТЕЛЯ на МЕСТО ОКАЗАНИЯ УСЛУГ заблаговременно для надлежащей подготовки ОБОРУДОВАНИЯ к оказанию УСЛУГ по соответствующей Заявке</w:t>
      </w:r>
      <w:r w:rsidR="00C917DF" w:rsidRPr="00E44BBF">
        <w:rPr>
          <w:rFonts w:ascii="Times New Roman" w:eastAsia="Times New Roman" w:hAnsi="Times New Roman" w:cs="Times New Roman"/>
          <w:sz w:val="20"/>
          <w:szCs w:val="20"/>
        </w:rPr>
        <w:t>.</w:t>
      </w:r>
    </w:p>
    <w:p w14:paraId="70BDBF73" w14:textId="77777777" w:rsidR="004E6AE1" w:rsidRPr="00E44BBF" w:rsidRDefault="004E6AE1" w:rsidP="00D73DF0">
      <w:pPr>
        <w:tabs>
          <w:tab w:val="left" w:pos="709"/>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Следующие п</w:t>
      </w:r>
      <w:r w:rsidR="00280E96" w:rsidRPr="00E44BBF">
        <w:rPr>
          <w:rFonts w:ascii="Times New Roman" w:eastAsia="Times New Roman" w:hAnsi="Times New Roman" w:cs="Times New Roman"/>
          <w:sz w:val="20"/>
          <w:szCs w:val="20"/>
        </w:rPr>
        <w:t>ериод</w:t>
      </w:r>
      <w:r w:rsidRPr="00E44BBF">
        <w:rPr>
          <w:rFonts w:ascii="Times New Roman" w:eastAsia="Times New Roman" w:hAnsi="Times New Roman" w:cs="Times New Roman"/>
          <w:sz w:val="20"/>
          <w:szCs w:val="20"/>
        </w:rPr>
        <w:t>ы</w:t>
      </w:r>
      <w:r w:rsidR="00280E96" w:rsidRPr="00E44BBF">
        <w:rPr>
          <w:rFonts w:ascii="Times New Roman" w:eastAsia="Times New Roman" w:hAnsi="Times New Roman" w:cs="Times New Roman"/>
          <w:sz w:val="20"/>
          <w:szCs w:val="20"/>
        </w:rPr>
        <w:t xml:space="preserve"> времени</w:t>
      </w:r>
      <w:r w:rsidR="00A50044" w:rsidRPr="00E44BBF">
        <w:rPr>
          <w:rFonts w:ascii="Times New Roman" w:eastAsia="Times New Roman" w:hAnsi="Times New Roman" w:cs="Times New Roman"/>
          <w:sz w:val="20"/>
          <w:szCs w:val="20"/>
        </w:rPr>
        <w:t xml:space="preserve"> </w:t>
      </w:r>
      <w:r w:rsidR="000B13A3" w:rsidRPr="00E44BBF">
        <w:rPr>
          <w:rFonts w:ascii="Times New Roman" w:eastAsia="Times New Roman" w:hAnsi="Times New Roman" w:cs="Times New Roman"/>
          <w:sz w:val="20"/>
          <w:szCs w:val="20"/>
        </w:rPr>
        <w:t xml:space="preserve">по каждой ЗАЯВКЕ ЗАКАЗЧИКА, </w:t>
      </w:r>
      <w:r w:rsidR="00A50044" w:rsidRPr="00E44BBF">
        <w:rPr>
          <w:rFonts w:ascii="Times New Roman" w:eastAsia="Times New Roman" w:hAnsi="Times New Roman" w:cs="Times New Roman"/>
          <w:sz w:val="20"/>
          <w:szCs w:val="20"/>
        </w:rPr>
        <w:t xml:space="preserve">в который ПЕРСОНАЛ  ИСПОЛНИТЕЛЯ не оказывает УСЛУГИ, является  </w:t>
      </w:r>
      <w:r w:rsidR="000B13A3" w:rsidRPr="00E44BBF">
        <w:rPr>
          <w:rFonts w:ascii="Times New Roman" w:eastAsia="Times New Roman" w:hAnsi="Times New Roman" w:cs="Times New Roman"/>
          <w:sz w:val="20"/>
          <w:szCs w:val="20"/>
        </w:rPr>
        <w:t xml:space="preserve">нормативным, входит в общую стоимость УСЛУГ  и </w:t>
      </w:r>
      <w:r w:rsidR="00A50044" w:rsidRPr="00E44BBF">
        <w:rPr>
          <w:rFonts w:ascii="Times New Roman" w:eastAsia="Times New Roman" w:hAnsi="Times New Roman" w:cs="Times New Roman"/>
          <w:sz w:val="20"/>
          <w:szCs w:val="20"/>
        </w:rPr>
        <w:t xml:space="preserve">отдельно ЗАКАЗЧИКОМ не оплачивается: </w:t>
      </w:r>
    </w:p>
    <w:p w14:paraId="3A66A340" w14:textId="77777777" w:rsidR="00A50044" w:rsidRPr="00E44BBF" w:rsidRDefault="00F56808" w:rsidP="00F56808">
      <w:pPr>
        <w:tabs>
          <w:tab w:val="left" w:pos="709"/>
        </w:tabs>
        <w:overflowPunct w:val="0"/>
        <w:autoSpaceDE w:val="0"/>
        <w:autoSpaceDN w:val="0"/>
        <w:adjustRightInd w:val="0"/>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A50044" w:rsidRPr="00E44BBF">
        <w:rPr>
          <w:rFonts w:ascii="Times New Roman" w:eastAsia="Times New Roman" w:hAnsi="Times New Roman" w:cs="Times New Roman"/>
          <w:sz w:val="20"/>
          <w:szCs w:val="20"/>
        </w:rPr>
        <w:t xml:space="preserve"> </w:t>
      </w:r>
      <w:r w:rsidR="004E6AE1" w:rsidRPr="00E44BBF">
        <w:rPr>
          <w:rFonts w:ascii="Times New Roman" w:eastAsia="Times New Roman" w:hAnsi="Times New Roman" w:cs="Times New Roman"/>
          <w:sz w:val="20"/>
          <w:szCs w:val="20"/>
        </w:rPr>
        <w:t>трое суток после заезда на МЕСТО ОКАЗАНИЯ УСЛУГ</w:t>
      </w:r>
      <w:r w:rsidR="00A50044" w:rsidRPr="00E44BBF">
        <w:rPr>
          <w:rFonts w:ascii="Times New Roman" w:eastAsia="Times New Roman" w:hAnsi="Times New Roman" w:cs="Times New Roman"/>
          <w:sz w:val="20"/>
          <w:szCs w:val="20"/>
        </w:rPr>
        <w:t>;</w:t>
      </w:r>
    </w:p>
    <w:p w14:paraId="0E91AD7D" w14:textId="77777777" w:rsidR="000B13A3" w:rsidRPr="00E44BBF" w:rsidRDefault="00A50044" w:rsidP="00F56808">
      <w:pPr>
        <w:tabs>
          <w:tab w:val="left" w:pos="709"/>
        </w:tabs>
        <w:overflowPunct w:val="0"/>
        <w:autoSpaceDE w:val="0"/>
        <w:autoSpaceDN w:val="0"/>
        <w:adjustRightInd w:val="0"/>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w:t>
      </w:r>
      <w:r w:rsidR="00C917D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трое </w:t>
      </w:r>
      <w:r w:rsidR="00280E96" w:rsidRPr="00E44BBF">
        <w:rPr>
          <w:rFonts w:ascii="Times New Roman" w:eastAsia="Times New Roman" w:hAnsi="Times New Roman" w:cs="Times New Roman"/>
          <w:sz w:val="20"/>
          <w:szCs w:val="20"/>
        </w:rPr>
        <w:t xml:space="preserve">суток непосредственно после оказания </w:t>
      </w:r>
      <w:r w:rsidR="00C917DF" w:rsidRPr="00E44BBF">
        <w:rPr>
          <w:rFonts w:ascii="Times New Roman" w:eastAsia="Times New Roman" w:hAnsi="Times New Roman" w:cs="Times New Roman"/>
          <w:sz w:val="20"/>
          <w:szCs w:val="20"/>
        </w:rPr>
        <w:t>ГИРС</w:t>
      </w:r>
      <w:r w:rsidR="000B13A3" w:rsidRPr="00E44BBF">
        <w:rPr>
          <w:rFonts w:ascii="Times New Roman" w:eastAsia="Times New Roman" w:hAnsi="Times New Roman" w:cs="Times New Roman"/>
          <w:sz w:val="20"/>
          <w:szCs w:val="20"/>
        </w:rPr>
        <w:t xml:space="preserve">. </w:t>
      </w:r>
    </w:p>
    <w:p w14:paraId="05B942B8" w14:textId="77777777" w:rsidR="001468FD" w:rsidRPr="00E44BBF" w:rsidRDefault="000B13A3" w:rsidP="00183B49">
      <w:pPr>
        <w:tabs>
          <w:tab w:val="left" w:pos="709"/>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сутки исчисляются с 0 часов дня, следующего за днем заезда/</w:t>
      </w:r>
      <w:r w:rsidR="001468FD" w:rsidRPr="00E44BBF">
        <w:rPr>
          <w:rFonts w:ascii="Times New Roman" w:eastAsia="Times New Roman" w:hAnsi="Times New Roman" w:cs="Times New Roman"/>
          <w:sz w:val="20"/>
          <w:szCs w:val="20"/>
        </w:rPr>
        <w:t>со дня окончания оказания УСЛУГИ по ЗАЯВКЕ.</w:t>
      </w:r>
      <w:r w:rsidR="00280E96" w:rsidRPr="00E44BBF">
        <w:rPr>
          <w:rFonts w:ascii="Times New Roman" w:eastAsia="Times New Roman" w:hAnsi="Times New Roman" w:cs="Times New Roman"/>
          <w:sz w:val="20"/>
          <w:szCs w:val="20"/>
        </w:rPr>
        <w:t xml:space="preserve"> </w:t>
      </w:r>
    </w:p>
    <w:p w14:paraId="2F414A10" w14:textId="77777777" w:rsidR="00E2285C" w:rsidRPr="00E44BBF" w:rsidRDefault="00353A3B" w:rsidP="00183B49">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 этом </w:t>
      </w:r>
      <w:r w:rsidR="005D5280"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w:t>
      </w:r>
      <w:r w:rsidR="001468FD" w:rsidRPr="00E44BBF">
        <w:rPr>
          <w:rFonts w:ascii="Times New Roman" w:eastAsia="Times New Roman" w:hAnsi="Times New Roman" w:cs="Times New Roman"/>
          <w:sz w:val="20"/>
          <w:szCs w:val="20"/>
        </w:rPr>
        <w:t xml:space="preserve">согласовывает с </w:t>
      </w:r>
      <w:r w:rsidRPr="00E44BBF">
        <w:rPr>
          <w:rFonts w:ascii="Times New Roman" w:eastAsia="Times New Roman" w:hAnsi="Times New Roman" w:cs="Times New Roman"/>
          <w:sz w:val="20"/>
          <w:szCs w:val="20"/>
        </w:rPr>
        <w:t xml:space="preserve">ЗАКАЗЧИКОМ необходимость дальнейшего </w:t>
      </w:r>
      <w:r w:rsidR="001468FD" w:rsidRPr="00E44BBF">
        <w:rPr>
          <w:rFonts w:ascii="Times New Roman" w:eastAsia="Times New Roman" w:hAnsi="Times New Roman" w:cs="Times New Roman"/>
          <w:sz w:val="20"/>
          <w:szCs w:val="20"/>
        </w:rPr>
        <w:t>нахождения ПЕРСОНАЛА на МЕСТЕ ОКАЗАНИЯ УСЛУГ</w:t>
      </w:r>
      <w:r w:rsidRPr="00E44BBF">
        <w:rPr>
          <w:rFonts w:ascii="Times New Roman" w:eastAsia="Times New Roman" w:hAnsi="Times New Roman" w:cs="Times New Roman"/>
          <w:sz w:val="20"/>
          <w:szCs w:val="20"/>
        </w:rPr>
        <w:t xml:space="preserve">, что подтверждается составляемым </w:t>
      </w:r>
      <w:r w:rsidR="005D5280"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и подтверждаемым ЗАКАЗЧИКОМ Актом об ожидании. </w:t>
      </w:r>
    </w:p>
    <w:p w14:paraId="76C30AA5" w14:textId="77777777" w:rsidR="00F56808" w:rsidRPr="00E44BBF" w:rsidRDefault="00353A3B" w:rsidP="00183B49">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ЗАКАЗЧИК согласовал дальнейшее </w:t>
      </w:r>
      <w:r w:rsidR="00E2285C" w:rsidRPr="00E44BBF">
        <w:rPr>
          <w:rFonts w:ascii="Times New Roman" w:eastAsia="Times New Roman" w:hAnsi="Times New Roman" w:cs="Times New Roman"/>
          <w:sz w:val="20"/>
          <w:szCs w:val="20"/>
        </w:rPr>
        <w:t xml:space="preserve">ожидание ПЕРСОНАЛОМ ИСПОЛНИТЕЛЯ оказание УСЛУГ - </w:t>
      </w:r>
      <w:r w:rsidRPr="00E44BBF">
        <w:rPr>
          <w:rFonts w:ascii="Times New Roman" w:eastAsia="Times New Roman" w:hAnsi="Times New Roman" w:cs="Times New Roman"/>
          <w:sz w:val="20"/>
          <w:szCs w:val="20"/>
        </w:rPr>
        <w:t xml:space="preserve">то по окончании </w:t>
      </w:r>
      <w:r w:rsidR="00E2285C" w:rsidRPr="00E44BBF">
        <w:rPr>
          <w:rFonts w:ascii="Times New Roman" w:eastAsia="Times New Roman" w:hAnsi="Times New Roman" w:cs="Times New Roman"/>
          <w:sz w:val="20"/>
          <w:szCs w:val="20"/>
        </w:rPr>
        <w:t xml:space="preserve">нормативного </w:t>
      </w:r>
      <w:r w:rsidRPr="00E44BBF">
        <w:rPr>
          <w:rFonts w:ascii="Times New Roman" w:eastAsia="Times New Roman" w:hAnsi="Times New Roman" w:cs="Times New Roman"/>
          <w:sz w:val="20"/>
          <w:szCs w:val="20"/>
        </w:rPr>
        <w:t xml:space="preserve">срока </w:t>
      </w:r>
      <w:r w:rsidR="005D5280"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выплачивается соответствующая СТАВКА </w:t>
      </w:r>
      <w:r w:rsidR="00552F07" w:rsidRPr="00E44BBF">
        <w:rPr>
          <w:rFonts w:ascii="Times New Roman" w:eastAsia="Times New Roman" w:hAnsi="Times New Roman" w:cs="Times New Roman"/>
          <w:sz w:val="20"/>
          <w:szCs w:val="20"/>
        </w:rPr>
        <w:t>ПРОСТОЯ</w:t>
      </w:r>
      <w:r w:rsidR="00E2285C" w:rsidRPr="00E44BBF">
        <w:rPr>
          <w:rFonts w:ascii="Times New Roman" w:eastAsia="Times New Roman" w:hAnsi="Times New Roman" w:cs="Times New Roman"/>
          <w:sz w:val="20"/>
          <w:szCs w:val="20"/>
        </w:rPr>
        <w:t xml:space="preserve"> ИСПОЛНИТЕЛЯ</w:t>
      </w:r>
      <w:r w:rsidRPr="00E44BBF">
        <w:rPr>
          <w:rFonts w:ascii="Times New Roman" w:eastAsia="Times New Roman" w:hAnsi="Times New Roman" w:cs="Times New Roman"/>
          <w:sz w:val="20"/>
          <w:szCs w:val="20"/>
        </w:rPr>
        <w:t xml:space="preserve">, указанная в РАЗДЕЛЕ 4. </w:t>
      </w:r>
    </w:p>
    <w:p w14:paraId="337C5D0B" w14:textId="77777777" w:rsidR="00A13D68" w:rsidRPr="00E44BBF" w:rsidRDefault="005D5280"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13D68" w:rsidRPr="00E44BBF">
        <w:rPr>
          <w:rFonts w:ascii="Times New Roman" w:eastAsia="Times New Roman" w:hAnsi="Times New Roman" w:cs="Times New Roman"/>
          <w:sz w:val="20"/>
          <w:szCs w:val="20"/>
        </w:rPr>
        <w:t xml:space="preserve"> обязан обеспечивать ежесуточную потребность ЗАКАЗЧИКА в </w:t>
      </w:r>
      <w:r w:rsidR="00A76871" w:rsidRPr="00E44BBF">
        <w:rPr>
          <w:rFonts w:ascii="Times New Roman" w:eastAsia="Times New Roman" w:hAnsi="Times New Roman" w:cs="Times New Roman"/>
          <w:sz w:val="20"/>
          <w:szCs w:val="20"/>
        </w:rPr>
        <w:t>ГИРС</w:t>
      </w:r>
      <w:r w:rsidR="00A13D68" w:rsidRPr="00E44BBF">
        <w:rPr>
          <w:rFonts w:ascii="Times New Roman" w:eastAsia="Times New Roman" w:hAnsi="Times New Roman" w:cs="Times New Roman"/>
          <w:sz w:val="20"/>
          <w:szCs w:val="20"/>
        </w:rPr>
        <w:t xml:space="preserve">, исходя из объёмов, запланированных в </w:t>
      </w:r>
      <w:r w:rsidR="00A76871" w:rsidRPr="00E44BBF">
        <w:rPr>
          <w:rFonts w:ascii="Times New Roman" w:eastAsia="Times New Roman" w:hAnsi="Times New Roman" w:cs="Times New Roman"/>
          <w:sz w:val="20"/>
          <w:szCs w:val="20"/>
        </w:rPr>
        <w:t>Техническом задании</w:t>
      </w:r>
      <w:r w:rsidR="00A13D68" w:rsidRPr="00E44BBF">
        <w:rPr>
          <w:rFonts w:ascii="Times New Roman" w:eastAsia="Times New Roman" w:hAnsi="Times New Roman" w:cs="Times New Roman"/>
          <w:sz w:val="20"/>
          <w:szCs w:val="20"/>
        </w:rPr>
        <w:t>.</w:t>
      </w:r>
    </w:p>
    <w:p w14:paraId="450A47A3" w14:textId="77777777" w:rsidR="00CD0CB7" w:rsidRPr="00E44BBF" w:rsidRDefault="00A13D68"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мере </w:t>
      </w:r>
      <w:r w:rsidR="00A76871" w:rsidRPr="00E44BBF">
        <w:rPr>
          <w:rFonts w:ascii="Times New Roman" w:eastAsia="Times New Roman" w:hAnsi="Times New Roman" w:cs="Times New Roman"/>
          <w:sz w:val="20"/>
          <w:szCs w:val="20"/>
        </w:rPr>
        <w:t xml:space="preserve">оказания УСЛУГ </w:t>
      </w:r>
      <w:r w:rsidRPr="00E44BBF">
        <w:rPr>
          <w:rFonts w:ascii="Times New Roman" w:eastAsia="Times New Roman" w:hAnsi="Times New Roman" w:cs="Times New Roman"/>
          <w:sz w:val="20"/>
          <w:szCs w:val="20"/>
        </w:rPr>
        <w:t xml:space="preserve">на СКВАЖИНЕ </w:t>
      </w:r>
      <w:r w:rsidR="005D5280"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по требованию ЗАКАЗЧИКА обязуется знакомить ПРЕДСТАВИТЕЛЯ ЗАКАЗЧИКА/СУПЕРВАЙЗЕРА с ходом </w:t>
      </w:r>
      <w:r w:rsidR="005D5280" w:rsidRPr="00E44BBF">
        <w:rPr>
          <w:rFonts w:ascii="Times New Roman" w:eastAsia="Times New Roman" w:hAnsi="Times New Roman" w:cs="Times New Roman"/>
          <w:sz w:val="20"/>
          <w:szCs w:val="20"/>
        </w:rPr>
        <w:t>выполнения УСЛУГ</w:t>
      </w:r>
      <w:r w:rsidRPr="00E44BBF">
        <w:rPr>
          <w:rFonts w:ascii="Times New Roman" w:eastAsia="Times New Roman" w:hAnsi="Times New Roman" w:cs="Times New Roman"/>
          <w:sz w:val="20"/>
          <w:szCs w:val="20"/>
        </w:rPr>
        <w:t>.</w:t>
      </w:r>
    </w:p>
    <w:p w14:paraId="366B0D7C" w14:textId="77777777" w:rsidR="00F009EC" w:rsidRPr="00E44BBF" w:rsidRDefault="00F009E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целях совершенствования выполнения и повышения качества </w:t>
      </w:r>
      <w:r w:rsidR="002959D8" w:rsidRPr="00E44BBF">
        <w:rPr>
          <w:rFonts w:ascii="Times New Roman" w:eastAsia="Times New Roman" w:hAnsi="Times New Roman" w:cs="Times New Roman"/>
          <w:sz w:val="20"/>
          <w:szCs w:val="20"/>
        </w:rPr>
        <w:t xml:space="preserve">оказываемых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w:t>
      </w:r>
      <w:r w:rsidR="00BE460D"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может опробовать новое ОБОРУДОВАНИЕ, методики и технологии проведения промыслово-геофизических / гидродинамических исследований СКВАЖИН и других работ только при наличии официального письменного одобрения со стороны ЗАКАЗЧИКА и при наличии всех разрешений и сертификатов от соответствующих организаций. В случае </w:t>
      </w:r>
      <w:r w:rsidR="002959D8" w:rsidRPr="00E44BBF">
        <w:rPr>
          <w:rFonts w:ascii="Times New Roman" w:eastAsia="Times New Roman" w:hAnsi="Times New Roman" w:cs="Times New Roman"/>
          <w:sz w:val="20"/>
          <w:szCs w:val="20"/>
        </w:rPr>
        <w:t xml:space="preserve">оказания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применением нового ОБОРУДОВАНИЕ, методики и технологии проведения промыслово-геофизических / гидродинамических</w:t>
      </w:r>
      <w:r w:rsidR="00BE460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исследований СКВАЖИН и других работ без официального письменного одобрения со стороны ЗАКАЗЧИКА и/или без разрешений и сертификатов от соответствующих организаций ЗАКАЗЧИК вправе требовать от </w:t>
      </w:r>
      <w:r w:rsidR="00BE460D"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оплаты штрафа согласно Приложению </w:t>
      </w:r>
      <w:r w:rsidR="0026336F" w:rsidRPr="00E44BBF">
        <w:rPr>
          <w:rFonts w:ascii="Times New Roman" w:eastAsia="Times New Roman" w:hAnsi="Times New Roman" w:cs="Times New Roman"/>
          <w:sz w:val="20"/>
          <w:szCs w:val="20"/>
        </w:rPr>
        <w:t>№ 8.</w:t>
      </w:r>
    </w:p>
    <w:p w14:paraId="43F11CA6" w14:textId="77777777" w:rsidR="00F009EC" w:rsidRPr="00E44BBF" w:rsidRDefault="00BE460D" w:rsidP="00A573C9">
      <w:pPr>
        <w:numPr>
          <w:ilvl w:val="1"/>
          <w:numId w:val="5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009EC" w:rsidRPr="00E44BBF">
        <w:rPr>
          <w:rFonts w:ascii="Times New Roman" w:eastAsia="Times New Roman" w:hAnsi="Times New Roman" w:cs="Times New Roman"/>
          <w:sz w:val="20"/>
          <w:szCs w:val="20"/>
        </w:rPr>
        <w:t xml:space="preserve"> обязан обеспечить все транспортные средства/экипажи </w:t>
      </w:r>
      <w:r w:rsidRPr="00E44BBF">
        <w:rPr>
          <w:rFonts w:ascii="Times New Roman" w:eastAsia="Times New Roman" w:hAnsi="Times New Roman" w:cs="Times New Roman"/>
          <w:sz w:val="20"/>
          <w:szCs w:val="20"/>
        </w:rPr>
        <w:t>ИСПОЛНИТЕЛ</w:t>
      </w:r>
      <w:r w:rsidR="006E0AEE" w:rsidRPr="00E44BBF">
        <w:rPr>
          <w:rFonts w:ascii="Times New Roman" w:eastAsia="Times New Roman" w:hAnsi="Times New Roman" w:cs="Times New Roman"/>
          <w:sz w:val="20"/>
          <w:szCs w:val="20"/>
        </w:rPr>
        <w:t>Я</w:t>
      </w:r>
      <w:r w:rsidR="00F009EC" w:rsidRPr="00E44BBF">
        <w:rPr>
          <w:rFonts w:ascii="Times New Roman" w:eastAsia="Times New Roman" w:hAnsi="Times New Roman" w:cs="Times New Roman"/>
          <w:sz w:val="20"/>
          <w:szCs w:val="20"/>
        </w:rPr>
        <w:t xml:space="preserve">, привлекаемые для выполнения </w:t>
      </w:r>
      <w:r w:rsidR="006E0AEE" w:rsidRPr="00E44BBF">
        <w:rPr>
          <w:rFonts w:ascii="Times New Roman" w:eastAsia="Times New Roman" w:hAnsi="Times New Roman" w:cs="Times New Roman"/>
          <w:sz w:val="20"/>
          <w:szCs w:val="20"/>
        </w:rPr>
        <w:t>УСЛУГ</w:t>
      </w:r>
      <w:r w:rsidR="00F009EC" w:rsidRPr="00E44BBF">
        <w:rPr>
          <w:rFonts w:ascii="Times New Roman" w:eastAsia="Times New Roman" w:hAnsi="Times New Roman" w:cs="Times New Roman"/>
          <w:sz w:val="20"/>
          <w:szCs w:val="20"/>
        </w:rPr>
        <w:t xml:space="preserve"> по ДОГОВОРУ:</w:t>
      </w:r>
    </w:p>
    <w:p w14:paraId="13E4D48A" w14:textId="77777777" w:rsidR="00F009EC" w:rsidRPr="00E44BBF"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E44BBF">
        <w:t>средствами мобильной (радио) связи;</w:t>
      </w:r>
    </w:p>
    <w:p w14:paraId="4CBA6981" w14:textId="77777777" w:rsidR="00F009EC" w:rsidRPr="00E44BBF"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E44BBF">
        <w:t>системой контроля передвижения (GPS или аналоги);</w:t>
      </w:r>
    </w:p>
    <w:p w14:paraId="266E5C9F" w14:textId="77777777" w:rsidR="00F009EC" w:rsidRPr="00E44BBF"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E44BBF">
        <w:t>сертифицированным искрогасителем на выхлопной трубе двигателя внутреннего сгорания (далее – ДВС) и устройством прекращения подачи топлива в двигатель.</w:t>
      </w:r>
    </w:p>
    <w:p w14:paraId="72E402A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УСЛУГИ по ДОГОВОРУ оказываются ИСПОЛНИТЕЛЕМ на основании </w:t>
      </w:r>
      <w:r w:rsidR="002959D8" w:rsidRPr="00E44BBF">
        <w:rPr>
          <w:rFonts w:ascii="Times New Roman" w:eastAsia="Times New Roman" w:hAnsi="Times New Roman" w:cs="Times New Roman"/>
          <w:sz w:val="20"/>
          <w:szCs w:val="20"/>
        </w:rPr>
        <w:t xml:space="preserve">ЗАЯВОК </w:t>
      </w:r>
      <w:r w:rsidRPr="00E44BBF">
        <w:rPr>
          <w:rFonts w:ascii="Times New Roman" w:eastAsia="Times New Roman" w:hAnsi="Times New Roman" w:cs="Times New Roman"/>
          <w:sz w:val="20"/>
          <w:szCs w:val="20"/>
        </w:rPr>
        <w:t xml:space="preserve">на оказание УСЛУГ, составляемых ЗАКАЗЧИКОМ направляемых в адрес ИСПОЛНИТЕЛЯ по форме, приведенной в Приложении </w:t>
      </w:r>
      <w:r w:rsidR="009E25BE" w:rsidRPr="00E44BBF">
        <w:rPr>
          <w:rFonts w:ascii="Times New Roman" w:eastAsia="Times New Roman" w:hAnsi="Times New Roman" w:cs="Times New Roman"/>
          <w:sz w:val="20"/>
          <w:szCs w:val="20"/>
        </w:rPr>
        <w:t>№</w:t>
      </w:r>
      <w:r w:rsidR="0026336F" w:rsidRPr="00E44BBF">
        <w:rPr>
          <w:rFonts w:ascii="Times New Roman" w:eastAsia="Times New Roman" w:hAnsi="Times New Roman" w:cs="Times New Roman"/>
          <w:sz w:val="20"/>
          <w:szCs w:val="20"/>
        </w:rPr>
        <w:t>5</w:t>
      </w:r>
      <w:r w:rsidR="003206C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r w:rsidR="007475D1" w:rsidRPr="00E44BBF">
        <w:rPr>
          <w:rFonts w:ascii="Times New Roman" w:eastAsia="Times New Roman" w:hAnsi="Times New Roman" w:cs="Times New Roman"/>
          <w:sz w:val="20"/>
          <w:szCs w:val="20"/>
        </w:rPr>
        <w:t>в сроки указанные в п. 31.2. ДОГОВОРА.</w:t>
      </w:r>
    </w:p>
    <w:p w14:paraId="30476231"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имеет право при длительных ожидаемых ПРОСТОЯХ ЗАКАЗЧИКА во время оказания УСЛУГ потребовать временной демобилизации персонала и </w:t>
      </w:r>
      <w:bookmarkStart w:id="17" w:name="_Hlk112943813"/>
      <w:r w:rsidR="005D33F4" w:rsidRPr="00E44BBF">
        <w:rPr>
          <w:rFonts w:ascii="Times New Roman" w:eastAsia="Times New Roman" w:hAnsi="Times New Roman" w:cs="Times New Roman"/>
          <w:sz w:val="20"/>
          <w:szCs w:val="20"/>
        </w:rPr>
        <w:t>ОБОРУДОВАНИЯ</w:t>
      </w:r>
      <w:bookmarkEnd w:id="17"/>
      <w:r w:rsidRPr="00E44BBF">
        <w:rPr>
          <w:rFonts w:ascii="Times New Roman" w:eastAsia="Times New Roman" w:hAnsi="Times New Roman" w:cs="Times New Roman"/>
          <w:sz w:val="20"/>
          <w:szCs w:val="20"/>
        </w:rPr>
        <w:t xml:space="preserve"> ИСПОЛНИТЕЛЯ, письменно уведомив последнего.</w:t>
      </w:r>
    </w:p>
    <w:p w14:paraId="3D8EC63F" w14:textId="77777777" w:rsidR="00FB4B08" w:rsidRPr="00E44BBF" w:rsidRDefault="00FB4B08" w:rsidP="00A573C9">
      <w:pPr>
        <w:numPr>
          <w:ilvl w:val="1"/>
          <w:numId w:val="5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На МЕСТЕ </w:t>
      </w:r>
      <w:r w:rsidR="006E0AEE" w:rsidRPr="00E44BBF">
        <w:rPr>
          <w:rFonts w:ascii="Times New Roman" w:eastAsia="Times New Roman" w:hAnsi="Times New Roman" w:cs="Times New Roman"/>
          <w:sz w:val="20"/>
          <w:szCs w:val="20"/>
        </w:rPr>
        <w:t xml:space="preserve">ОКАЗАНИЯ УСЛУГ </w:t>
      </w:r>
      <w:r w:rsidR="002959D8" w:rsidRPr="00E44BBF">
        <w:rPr>
          <w:rFonts w:ascii="Times New Roman" w:eastAsia="Times New Roman" w:hAnsi="Times New Roman" w:cs="Times New Roman"/>
          <w:sz w:val="20"/>
          <w:szCs w:val="20"/>
        </w:rPr>
        <w:t xml:space="preserve">ИСПОЛНИТЕЛЬ обеспечивает хранение </w:t>
      </w:r>
      <w:r w:rsidRPr="00E44BBF">
        <w:rPr>
          <w:rFonts w:ascii="Times New Roman" w:eastAsia="Times New Roman" w:hAnsi="Times New Roman" w:cs="Times New Roman"/>
          <w:sz w:val="20"/>
          <w:szCs w:val="20"/>
        </w:rPr>
        <w:t>копи</w:t>
      </w:r>
      <w:r w:rsidR="002959D8" w:rsidRPr="00E44BBF">
        <w:rPr>
          <w:rFonts w:ascii="Times New Roman" w:eastAsia="Times New Roman" w:hAnsi="Times New Roman" w:cs="Times New Roman"/>
          <w:sz w:val="20"/>
          <w:szCs w:val="20"/>
        </w:rPr>
        <w:t>й</w:t>
      </w:r>
      <w:r w:rsidRPr="00E44BBF">
        <w:rPr>
          <w:rFonts w:ascii="Times New Roman" w:eastAsia="Times New Roman" w:hAnsi="Times New Roman" w:cs="Times New Roman"/>
          <w:sz w:val="20"/>
          <w:szCs w:val="20"/>
        </w:rPr>
        <w:t xml:space="preserve"> документов, которые согласно законодательству РФ и регламентирующим документам обязательны для видов </w:t>
      </w:r>
      <w:r w:rsidR="00F17407"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w:t>
      </w:r>
      <w:r w:rsidR="00F17407" w:rsidRPr="00E44BBF">
        <w:rPr>
          <w:rFonts w:ascii="Times New Roman" w:eastAsia="Times New Roman" w:hAnsi="Times New Roman" w:cs="Times New Roman"/>
          <w:sz w:val="20"/>
          <w:szCs w:val="20"/>
        </w:rPr>
        <w:t xml:space="preserve">оказываемых по </w:t>
      </w:r>
      <w:r w:rsidRPr="00E44BBF">
        <w:rPr>
          <w:rFonts w:ascii="Times New Roman" w:eastAsia="Times New Roman" w:hAnsi="Times New Roman" w:cs="Times New Roman"/>
          <w:sz w:val="20"/>
          <w:szCs w:val="20"/>
        </w:rPr>
        <w:t>ДОГОВОР</w:t>
      </w:r>
      <w:r w:rsidR="00F17407" w:rsidRPr="00E44BBF">
        <w:rPr>
          <w:rFonts w:ascii="Times New Roman" w:eastAsia="Times New Roman" w:hAnsi="Times New Roman" w:cs="Times New Roman"/>
          <w:sz w:val="20"/>
          <w:szCs w:val="20"/>
        </w:rPr>
        <w:t>У</w:t>
      </w:r>
      <w:r w:rsidRPr="00E44BBF">
        <w:rPr>
          <w:rFonts w:ascii="Times New Roman" w:eastAsia="Times New Roman" w:hAnsi="Times New Roman" w:cs="Times New Roman"/>
          <w:sz w:val="20"/>
          <w:szCs w:val="20"/>
        </w:rPr>
        <w:t>:</w:t>
      </w:r>
    </w:p>
    <w:p w14:paraId="29582D90" w14:textId="77777777" w:rsidR="00FB4B08" w:rsidRPr="00E44BBF" w:rsidRDefault="00150D0F" w:rsidP="00150FDB">
      <w:pPr>
        <w:pStyle w:val="afc"/>
        <w:numPr>
          <w:ilvl w:val="0"/>
          <w:numId w:val="38"/>
        </w:numPr>
        <w:tabs>
          <w:tab w:val="left" w:pos="567"/>
        </w:tabs>
        <w:overflowPunct w:val="0"/>
        <w:autoSpaceDE w:val="0"/>
        <w:autoSpaceDN w:val="0"/>
        <w:adjustRightInd w:val="0"/>
        <w:spacing w:after="120"/>
        <w:ind w:left="851" w:hanging="284"/>
        <w:jc w:val="both"/>
      </w:pPr>
      <w:r w:rsidRPr="00E44BBF">
        <w:t>р</w:t>
      </w:r>
      <w:r w:rsidR="00FB4B08" w:rsidRPr="00E44BBF">
        <w:t xml:space="preserve">азрешительная документация на все виды </w:t>
      </w:r>
      <w:r w:rsidR="00F17407" w:rsidRPr="00E44BBF">
        <w:t>УСЛУГ</w:t>
      </w:r>
      <w:r w:rsidR="00FB4B08" w:rsidRPr="00E44BBF">
        <w:t>;</w:t>
      </w:r>
    </w:p>
    <w:p w14:paraId="36D8BC83"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проектная и исполнительная документация, выполненная на русском языке;</w:t>
      </w:r>
    </w:p>
    <w:p w14:paraId="33C4C735"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исполнительная документация (в т.ч. эскизы) на оборудование, включая схемы электрооборудования;</w:t>
      </w:r>
    </w:p>
    <w:p w14:paraId="1F1AF906"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сертификаты Госстандарта на применяемое оборудование и инструмент</w:t>
      </w:r>
    </w:p>
    <w:p w14:paraId="68D01A91"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 xml:space="preserve">иная документация, необходимая для </w:t>
      </w:r>
      <w:r w:rsidR="00F17407" w:rsidRPr="00E44BBF">
        <w:t>оказания УСЛУГ</w:t>
      </w:r>
      <w:r w:rsidRPr="00E44BBF">
        <w:t>, предусмотренных ДОГОВОРОМ.</w:t>
      </w:r>
    </w:p>
    <w:p w14:paraId="12982025" w14:textId="77777777" w:rsidR="00353A3B" w:rsidRPr="00E44BBF" w:rsidRDefault="00353A3B"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в процессе </w:t>
      </w:r>
      <w:r w:rsidR="00F17407" w:rsidRPr="00E44BBF">
        <w:rPr>
          <w:rFonts w:ascii="Times New Roman" w:eastAsia="Times New Roman" w:hAnsi="Times New Roman" w:cs="Times New Roman"/>
          <w:sz w:val="20"/>
          <w:szCs w:val="20"/>
        </w:rPr>
        <w:t xml:space="preserve">оказания </w:t>
      </w:r>
      <w:r w:rsidR="006E0AEE"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выявляется невозможность или нецелесообразность дальнейшего </w:t>
      </w:r>
      <w:r w:rsidR="00F17407" w:rsidRPr="00E44BBF">
        <w:rPr>
          <w:rFonts w:ascii="Times New Roman" w:eastAsia="Times New Roman" w:hAnsi="Times New Roman" w:cs="Times New Roman"/>
          <w:sz w:val="20"/>
          <w:szCs w:val="20"/>
        </w:rPr>
        <w:t>их оказания</w:t>
      </w:r>
      <w:r w:rsidRPr="00E44BBF">
        <w:rPr>
          <w:rFonts w:ascii="Times New Roman" w:eastAsia="Times New Roman" w:hAnsi="Times New Roman" w:cs="Times New Roman"/>
          <w:sz w:val="20"/>
          <w:szCs w:val="20"/>
        </w:rPr>
        <w:t>,</w:t>
      </w:r>
      <w:r w:rsidR="00F17407" w:rsidRPr="00E44BBF">
        <w:rPr>
          <w:rFonts w:ascii="Times New Roman" w:eastAsia="Times New Roman" w:hAnsi="Times New Roman" w:cs="Times New Roman"/>
          <w:sz w:val="20"/>
          <w:szCs w:val="20"/>
        </w:rPr>
        <w:t xml:space="preserve"> </w:t>
      </w:r>
      <w:r w:rsidR="00203065" w:rsidRPr="00E44BBF">
        <w:rPr>
          <w:rFonts w:ascii="Times New Roman" w:eastAsia="Times New Roman" w:hAnsi="Times New Roman" w:cs="Times New Roman"/>
          <w:sz w:val="20"/>
          <w:szCs w:val="20"/>
        </w:rPr>
        <w:t>ИСПОЛНИТЕЛЬ обязан</w:t>
      </w:r>
      <w:r w:rsidRPr="00E44BBF">
        <w:rPr>
          <w:rFonts w:ascii="Times New Roman" w:eastAsia="Times New Roman" w:hAnsi="Times New Roman" w:cs="Times New Roman"/>
          <w:sz w:val="20"/>
          <w:szCs w:val="20"/>
        </w:rPr>
        <w:t xml:space="preserve"> немедленно уведомить об этом ЗАКАЗЧИКА. В течение 4 (четырёх) часов с момента получения соответствующего уведомления от </w:t>
      </w:r>
      <w:r w:rsidR="006E0AEE"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ЗАКАЗЧИК принимает решение о дальнейшем продолжении или прекращении </w:t>
      </w:r>
      <w:r w:rsidR="006E0AEE" w:rsidRPr="00E44BBF">
        <w:rPr>
          <w:rFonts w:ascii="Times New Roman" w:eastAsia="Times New Roman" w:hAnsi="Times New Roman" w:cs="Times New Roman"/>
          <w:sz w:val="20"/>
          <w:szCs w:val="20"/>
        </w:rPr>
        <w:t xml:space="preserve">УСЛУГ </w:t>
      </w:r>
      <w:r w:rsidRPr="00E44BBF">
        <w:rPr>
          <w:rFonts w:ascii="Times New Roman" w:eastAsia="Times New Roman" w:hAnsi="Times New Roman" w:cs="Times New Roman"/>
          <w:sz w:val="20"/>
          <w:szCs w:val="20"/>
        </w:rPr>
        <w:t>по выданной ЗАЯВКЕ</w:t>
      </w:r>
      <w:r w:rsidR="006E0AEE" w:rsidRPr="00E44BBF">
        <w:rPr>
          <w:rFonts w:ascii="Times New Roman" w:eastAsia="Times New Roman" w:hAnsi="Times New Roman" w:cs="Times New Roman"/>
          <w:sz w:val="20"/>
          <w:szCs w:val="20"/>
        </w:rPr>
        <w:t>.</w:t>
      </w:r>
    </w:p>
    <w:p w14:paraId="7115DB65" w14:textId="77777777" w:rsidR="005C79F6" w:rsidRPr="00E44BBF" w:rsidRDefault="008B2E4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несёт ответственность за НЕПРОИЗВОДИТЕ</w:t>
      </w:r>
      <w:r w:rsidR="007E6EEE" w:rsidRPr="00E44BBF">
        <w:rPr>
          <w:rFonts w:ascii="Times New Roman" w:eastAsia="Times New Roman" w:hAnsi="Times New Roman" w:cs="Times New Roman"/>
          <w:sz w:val="20"/>
          <w:szCs w:val="20"/>
        </w:rPr>
        <w:t>Л</w:t>
      </w:r>
      <w:r w:rsidRPr="00E44BBF">
        <w:rPr>
          <w:rFonts w:ascii="Times New Roman" w:eastAsia="Times New Roman" w:hAnsi="Times New Roman" w:cs="Times New Roman"/>
          <w:sz w:val="20"/>
          <w:szCs w:val="20"/>
        </w:rPr>
        <w:t>ЬНОЕ ВРЕМЯ ЗАКАЗЧИКА, возникшее по</w:t>
      </w:r>
      <w:r w:rsidR="005C79F6" w:rsidRPr="00E44BBF">
        <w:rPr>
          <w:rFonts w:ascii="Times New Roman" w:eastAsia="Times New Roman" w:hAnsi="Times New Roman" w:cs="Times New Roman"/>
          <w:sz w:val="20"/>
          <w:szCs w:val="20"/>
        </w:rPr>
        <w:t xml:space="preserve"> обстоятельствам, за которые отвечает ИСПОЛНИТЕЛЬ, которое включает, но не ограничивается следующими случаями: </w:t>
      </w:r>
    </w:p>
    <w:p w14:paraId="6E8E951E" w14:textId="77777777" w:rsidR="006F20E7" w:rsidRDefault="006F20E7" w:rsidP="00150FDB">
      <w:pPr>
        <w:pStyle w:val="afc"/>
        <w:numPr>
          <w:ilvl w:val="0"/>
          <w:numId w:val="20"/>
        </w:numPr>
        <w:tabs>
          <w:tab w:val="clear" w:pos="1620"/>
          <w:tab w:val="left" w:pos="567"/>
        </w:tabs>
        <w:overflowPunct w:val="0"/>
        <w:autoSpaceDE w:val="0"/>
        <w:autoSpaceDN w:val="0"/>
        <w:adjustRightInd w:val="0"/>
        <w:spacing w:after="120"/>
        <w:ind w:left="510" w:hanging="510"/>
        <w:contextualSpacing w:val="0"/>
        <w:jc w:val="both"/>
      </w:pPr>
      <w:r w:rsidRPr="00832890">
        <w:t>ПРОСТОЙ ИСПОЛНИТЕЛЯ</w:t>
      </w:r>
      <w:r>
        <w:t>;</w:t>
      </w:r>
    </w:p>
    <w:p w14:paraId="6EFBA199" w14:textId="77777777" w:rsidR="004629EB" w:rsidRPr="00E44BBF" w:rsidRDefault="00B33B3D" w:rsidP="00150FDB">
      <w:pPr>
        <w:pStyle w:val="afc"/>
        <w:numPr>
          <w:ilvl w:val="0"/>
          <w:numId w:val="20"/>
        </w:numPr>
        <w:tabs>
          <w:tab w:val="clear" w:pos="1620"/>
          <w:tab w:val="left" w:pos="567"/>
        </w:tabs>
        <w:overflowPunct w:val="0"/>
        <w:autoSpaceDE w:val="0"/>
        <w:autoSpaceDN w:val="0"/>
        <w:adjustRightInd w:val="0"/>
        <w:spacing w:after="120"/>
        <w:ind w:left="510" w:hanging="510"/>
        <w:contextualSpacing w:val="0"/>
        <w:jc w:val="both"/>
      </w:pPr>
      <w:r w:rsidRPr="00E44BBF">
        <w:t>неоказание/ненадлежащее оказание УСЛУГ по ДОГОВОРУ</w:t>
      </w:r>
      <w:r w:rsidR="004629EB" w:rsidRPr="00E44BBF">
        <w:t>;</w:t>
      </w:r>
    </w:p>
    <w:p w14:paraId="4673549B" w14:textId="77777777" w:rsidR="005C79F6"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Непредоставление</w:t>
      </w:r>
      <w:r w:rsidR="00607171" w:rsidRPr="00E44BBF">
        <w:rPr>
          <w:rFonts w:ascii="Times New Roman" w:eastAsia="Times New Roman" w:hAnsi="Times New Roman" w:cs="Times New Roman"/>
          <w:sz w:val="20"/>
          <w:szCs w:val="20"/>
        </w:rPr>
        <w:t xml:space="preserve"> </w:t>
      </w:r>
      <w:bookmarkStart w:id="18" w:name="_Hlk112943842"/>
      <w:r w:rsidR="005D33F4" w:rsidRPr="00E44BBF">
        <w:rPr>
          <w:rFonts w:ascii="Times New Roman" w:eastAsia="Times New Roman" w:hAnsi="Times New Roman" w:cs="Times New Roman"/>
          <w:sz w:val="20"/>
          <w:szCs w:val="20"/>
        </w:rPr>
        <w:t>ИСПОЛНИТЕЛЕМ</w:t>
      </w:r>
      <w:bookmarkEnd w:id="18"/>
      <w:r w:rsidR="005D33F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оборудования согласно</w:t>
      </w:r>
      <w:r w:rsidR="00D020EF" w:rsidRPr="00E44BBF">
        <w:rPr>
          <w:rFonts w:ascii="Times New Roman" w:eastAsia="Times New Roman" w:hAnsi="Times New Roman" w:cs="Times New Roman"/>
          <w:sz w:val="20"/>
          <w:szCs w:val="20"/>
        </w:rPr>
        <w:t xml:space="preserve"> </w:t>
      </w:r>
      <w:r w:rsidR="001E3EBE" w:rsidRPr="00E44BBF">
        <w:rPr>
          <w:rFonts w:ascii="Times New Roman" w:eastAsia="Times New Roman" w:hAnsi="Times New Roman" w:cs="Times New Roman"/>
          <w:sz w:val="20"/>
          <w:szCs w:val="20"/>
        </w:rPr>
        <w:t xml:space="preserve">Техническому заданию </w:t>
      </w:r>
      <w:r w:rsidR="00D020EF" w:rsidRPr="00E44BBF">
        <w:rPr>
          <w:rFonts w:ascii="Times New Roman" w:eastAsia="Times New Roman" w:hAnsi="Times New Roman" w:cs="Times New Roman"/>
          <w:sz w:val="20"/>
          <w:szCs w:val="20"/>
        </w:rPr>
        <w:t>и/или его несоответствие требованиям Технического задания</w:t>
      </w:r>
      <w:r w:rsidR="005C79F6" w:rsidRPr="00E44BBF">
        <w:rPr>
          <w:rFonts w:ascii="Times New Roman" w:eastAsia="Times New Roman" w:hAnsi="Times New Roman" w:cs="Times New Roman"/>
          <w:sz w:val="20"/>
          <w:szCs w:val="20"/>
        </w:rPr>
        <w:t xml:space="preserve">; </w:t>
      </w:r>
    </w:p>
    <w:p w14:paraId="5181990C" w14:textId="77777777" w:rsidR="005C79F6" w:rsidRPr="00E44BBF" w:rsidRDefault="005C79F6"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отказ </w:t>
      </w:r>
      <w:bookmarkStart w:id="19" w:name="_Hlk112943857"/>
      <w:r w:rsidR="005D33F4" w:rsidRPr="00E44BBF">
        <w:rPr>
          <w:rFonts w:ascii="Times New Roman" w:eastAsia="Times New Roman" w:hAnsi="Times New Roman" w:cs="Times New Roman"/>
          <w:sz w:val="20"/>
          <w:szCs w:val="20"/>
        </w:rPr>
        <w:t>ОБОРУДОВАНИЯ ИСПОЛНИТЕЛЯ</w:t>
      </w:r>
      <w:bookmarkEnd w:id="19"/>
      <w:r w:rsidRPr="00E44BBF">
        <w:rPr>
          <w:rFonts w:ascii="Times New Roman" w:eastAsia="Times New Roman" w:hAnsi="Times New Roman" w:cs="Times New Roman"/>
          <w:sz w:val="20"/>
          <w:szCs w:val="20"/>
        </w:rPr>
        <w:t xml:space="preserve"> при оказании</w:t>
      </w:r>
      <w:r w:rsidR="001B6CFD" w:rsidRPr="00E44BBF">
        <w:rPr>
          <w:rFonts w:ascii="Times New Roman" w:eastAsia="Times New Roman" w:hAnsi="Times New Roman" w:cs="Times New Roman"/>
          <w:sz w:val="20"/>
          <w:szCs w:val="20"/>
        </w:rPr>
        <w:t xml:space="preserve"> УСЛУГ</w:t>
      </w:r>
      <w:r w:rsidRPr="00E44BBF">
        <w:rPr>
          <w:rFonts w:ascii="Times New Roman" w:eastAsia="Times New Roman" w:hAnsi="Times New Roman" w:cs="Times New Roman"/>
          <w:sz w:val="20"/>
          <w:szCs w:val="20"/>
        </w:rPr>
        <w:t xml:space="preserve">; </w:t>
      </w:r>
    </w:p>
    <w:p w14:paraId="73D939EC" w14:textId="77777777" w:rsidR="001B6CFD"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Несвоевременная мобилизация персонала ИСПОЛНИТЕЛЯ</w:t>
      </w:r>
      <w:r w:rsidR="00A5331A" w:rsidRPr="00E44BBF">
        <w:rPr>
          <w:rFonts w:ascii="Times New Roman" w:eastAsia="Times New Roman" w:hAnsi="Times New Roman" w:cs="Times New Roman"/>
          <w:sz w:val="20"/>
          <w:szCs w:val="20"/>
        </w:rPr>
        <w:t>, неполный состав ПЕРСОНАЛА;</w:t>
      </w:r>
    </w:p>
    <w:p w14:paraId="6F900765" w14:textId="77777777" w:rsidR="005C79F6"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Время, затраченное на подъем и спуск вследствие отказа ОБОРУДОВАНИЯ</w:t>
      </w:r>
      <w:r w:rsidR="005D33F4" w:rsidRPr="00E44BBF">
        <w:rPr>
          <w:rFonts w:ascii="Times New Roman" w:eastAsia="Times New Roman" w:hAnsi="Times New Roman" w:cs="Times New Roman"/>
          <w:sz w:val="20"/>
          <w:szCs w:val="20"/>
        </w:rPr>
        <w:t xml:space="preserve"> </w:t>
      </w:r>
      <w:bookmarkStart w:id="20" w:name="_Hlk112943868"/>
      <w:r w:rsidR="005D33F4" w:rsidRPr="00E44BBF">
        <w:rPr>
          <w:rFonts w:ascii="Times New Roman" w:eastAsia="Times New Roman" w:hAnsi="Times New Roman" w:cs="Times New Roman"/>
          <w:sz w:val="20"/>
          <w:szCs w:val="20"/>
        </w:rPr>
        <w:t>ИСПОЛНИТЕЛЯ</w:t>
      </w:r>
      <w:bookmarkEnd w:id="20"/>
      <w:r w:rsidR="005C79F6" w:rsidRPr="00E44BBF">
        <w:rPr>
          <w:rFonts w:ascii="Times New Roman" w:eastAsia="Times New Roman" w:hAnsi="Times New Roman" w:cs="Times New Roman"/>
          <w:sz w:val="20"/>
          <w:szCs w:val="20"/>
        </w:rPr>
        <w:t>.</w:t>
      </w:r>
    </w:p>
    <w:p w14:paraId="0378A6DB" w14:textId="77777777" w:rsidR="005C79F6" w:rsidRPr="00E44BBF" w:rsidRDefault="008B2E47" w:rsidP="00203065">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Случаи НЕПРОИЗВОДИТЕЛЬНОГО ВРЕМЕНИ, возникшие по обстоятельствам, за которые отвечает ИСПОЛНИТЕЛЬ,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r w:rsidR="005C79F6" w:rsidRPr="00E44BBF">
        <w:rPr>
          <w:rFonts w:ascii="Times New Roman" w:eastAsia="Times New Roman" w:hAnsi="Times New Roman" w:cs="Times New Roman"/>
          <w:sz w:val="20"/>
          <w:szCs w:val="20"/>
        </w:rPr>
        <w:t xml:space="preserve">.  </w:t>
      </w:r>
    </w:p>
    <w:p w14:paraId="46A5C81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ПОРЯДОК ОКАЗАНИЯ УСЛУГ</w:t>
      </w:r>
    </w:p>
    <w:p w14:paraId="60FA24D2" w14:textId="77777777" w:rsidR="00664AC8" w:rsidRPr="00A1385A" w:rsidRDefault="00664AC8"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1385A">
        <w:rPr>
          <w:rFonts w:ascii="Times New Roman" w:eastAsia="Times New Roman" w:hAnsi="Times New Roman" w:cs="Times New Roman"/>
          <w:sz w:val="20"/>
          <w:szCs w:val="20"/>
        </w:rPr>
        <w:t xml:space="preserve">Ориентировочная дата начала оказания УСЛУГ по ДОГОВОРУ - </w:t>
      </w:r>
      <w:r w:rsidR="006F20E7" w:rsidRPr="00A1385A">
        <w:rPr>
          <w:rFonts w:ascii="Times New Roman" w:eastAsia="Times New Roman" w:hAnsi="Times New Roman" w:cs="Times New Roman"/>
          <w:sz w:val="20"/>
          <w:szCs w:val="20"/>
        </w:rPr>
        <w:t>_</w:t>
      </w:r>
      <w:proofErr w:type="gramStart"/>
      <w:r w:rsidR="006F20E7" w:rsidRPr="00A1385A">
        <w:rPr>
          <w:rFonts w:ascii="Times New Roman" w:eastAsia="Times New Roman" w:hAnsi="Times New Roman" w:cs="Times New Roman"/>
          <w:sz w:val="20"/>
          <w:szCs w:val="20"/>
        </w:rPr>
        <w:t>_</w:t>
      </w:r>
      <w:r w:rsidR="00D50286" w:rsidRPr="00A1385A">
        <w:rPr>
          <w:rFonts w:ascii="Times New Roman" w:eastAsia="Times New Roman" w:hAnsi="Times New Roman" w:cs="Times New Roman"/>
          <w:sz w:val="20"/>
          <w:szCs w:val="20"/>
        </w:rPr>
        <w:t>.</w:t>
      </w:r>
      <w:r w:rsidR="006F20E7" w:rsidRPr="00A1385A">
        <w:rPr>
          <w:rFonts w:ascii="Times New Roman" w:eastAsia="Times New Roman" w:hAnsi="Times New Roman" w:cs="Times New Roman"/>
          <w:sz w:val="20"/>
          <w:szCs w:val="20"/>
        </w:rPr>
        <w:t>_</w:t>
      </w:r>
      <w:proofErr w:type="gramEnd"/>
      <w:r w:rsidR="006F20E7" w:rsidRPr="00A1385A">
        <w:rPr>
          <w:rFonts w:ascii="Times New Roman" w:eastAsia="Times New Roman" w:hAnsi="Times New Roman" w:cs="Times New Roman"/>
          <w:sz w:val="20"/>
          <w:szCs w:val="20"/>
        </w:rPr>
        <w:t>_</w:t>
      </w:r>
      <w:r w:rsidR="00D50286" w:rsidRPr="00A1385A">
        <w:rPr>
          <w:rFonts w:ascii="Times New Roman" w:eastAsia="Times New Roman" w:hAnsi="Times New Roman" w:cs="Times New Roman"/>
          <w:sz w:val="20"/>
          <w:szCs w:val="20"/>
        </w:rPr>
        <w:t>.202</w:t>
      </w:r>
      <w:r w:rsidR="006F20E7" w:rsidRPr="00A1385A">
        <w:rPr>
          <w:rFonts w:ascii="Times New Roman" w:eastAsia="Times New Roman" w:hAnsi="Times New Roman" w:cs="Times New Roman"/>
          <w:sz w:val="20"/>
          <w:szCs w:val="20"/>
        </w:rPr>
        <w:t>_</w:t>
      </w:r>
      <w:r w:rsidR="00D50286" w:rsidRPr="00A1385A">
        <w:rPr>
          <w:rFonts w:ascii="Times New Roman" w:eastAsia="Times New Roman" w:hAnsi="Times New Roman" w:cs="Times New Roman"/>
          <w:sz w:val="20"/>
          <w:szCs w:val="20"/>
        </w:rPr>
        <w:t xml:space="preserve"> г.</w:t>
      </w:r>
      <w:r w:rsidRPr="00A1385A">
        <w:rPr>
          <w:rFonts w:ascii="Times New Roman" w:eastAsia="Times New Roman" w:hAnsi="Times New Roman" w:cs="Times New Roman"/>
          <w:sz w:val="20"/>
          <w:szCs w:val="20"/>
        </w:rPr>
        <w:t xml:space="preserve"> О точной дате начала оказания услуг ЗАКАЗЧИК уведомляет ИСПОЛНИТЕЛЯ </w:t>
      </w:r>
      <w:r w:rsidR="00D50286" w:rsidRPr="00A1385A">
        <w:rPr>
          <w:rFonts w:ascii="Times New Roman" w:eastAsia="Times New Roman" w:hAnsi="Times New Roman" w:cs="Times New Roman"/>
          <w:sz w:val="20"/>
          <w:szCs w:val="20"/>
        </w:rPr>
        <w:t>не менее</w:t>
      </w:r>
      <w:r w:rsidRPr="00A1385A">
        <w:rPr>
          <w:rFonts w:ascii="Times New Roman" w:eastAsia="Times New Roman" w:hAnsi="Times New Roman" w:cs="Times New Roman"/>
          <w:sz w:val="20"/>
          <w:szCs w:val="20"/>
        </w:rPr>
        <w:t xml:space="preserve">, чем за </w:t>
      </w:r>
      <w:r w:rsidR="00B950C3" w:rsidRPr="00A1385A">
        <w:rPr>
          <w:rFonts w:ascii="Times New Roman" w:eastAsia="Times New Roman" w:hAnsi="Times New Roman" w:cs="Times New Roman"/>
          <w:sz w:val="20"/>
          <w:szCs w:val="20"/>
        </w:rPr>
        <w:t>14</w:t>
      </w:r>
      <w:r w:rsidRPr="00A1385A">
        <w:rPr>
          <w:rFonts w:ascii="Times New Roman" w:eastAsia="Times New Roman" w:hAnsi="Times New Roman" w:cs="Times New Roman"/>
          <w:sz w:val="20"/>
          <w:szCs w:val="20"/>
        </w:rPr>
        <w:t xml:space="preserve"> дней до даты фактического начала оказания УСЛУГ по ДОГОВОРУ.</w:t>
      </w:r>
      <w:r w:rsidR="00DD2EB4" w:rsidRPr="00A1385A">
        <w:rPr>
          <w:rFonts w:ascii="Times New Roman" w:eastAsia="Times New Roman" w:hAnsi="Times New Roman" w:cs="Times New Roman"/>
          <w:sz w:val="20"/>
          <w:szCs w:val="20"/>
        </w:rPr>
        <w:t xml:space="preserve"> ИСПОЛНИТЕЛЬ обязан заблаговременно </w:t>
      </w:r>
      <w:r w:rsidR="00DE6903" w:rsidRPr="00A1385A">
        <w:rPr>
          <w:rFonts w:ascii="Times New Roman" w:eastAsia="Times New Roman" w:hAnsi="Times New Roman" w:cs="Times New Roman"/>
          <w:sz w:val="20"/>
          <w:szCs w:val="20"/>
        </w:rPr>
        <w:t xml:space="preserve">обеспечить прибытие ПЕРСОНАЛА </w:t>
      </w:r>
      <w:r w:rsidR="00DD2EB4" w:rsidRPr="00A1385A">
        <w:rPr>
          <w:rFonts w:ascii="Times New Roman" w:eastAsia="Times New Roman" w:hAnsi="Times New Roman" w:cs="Times New Roman"/>
          <w:sz w:val="20"/>
          <w:szCs w:val="20"/>
        </w:rPr>
        <w:t>к МЕСТУ ОКАЗАНИ</w:t>
      </w:r>
      <w:r w:rsidR="00194CC0" w:rsidRPr="00A1385A">
        <w:rPr>
          <w:rFonts w:ascii="Times New Roman" w:eastAsia="Times New Roman" w:hAnsi="Times New Roman" w:cs="Times New Roman"/>
          <w:sz w:val="20"/>
          <w:szCs w:val="20"/>
        </w:rPr>
        <w:t xml:space="preserve">Я </w:t>
      </w:r>
      <w:r w:rsidR="00DD2EB4" w:rsidRPr="00A1385A">
        <w:rPr>
          <w:rFonts w:ascii="Times New Roman" w:eastAsia="Times New Roman" w:hAnsi="Times New Roman" w:cs="Times New Roman"/>
          <w:sz w:val="20"/>
          <w:szCs w:val="20"/>
        </w:rPr>
        <w:t>УСЛУГ по ДОГОВОРУ (не менее, чем за 1 сутки).</w:t>
      </w:r>
    </w:p>
    <w:p w14:paraId="77637FE6" w14:textId="77777777" w:rsidR="00611084" w:rsidRPr="00E44BBF" w:rsidRDefault="0061108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оказывает УСЛУГИ в соответствии с требованиями ДОГОВОРА, а также в соответстви</w:t>
      </w:r>
      <w:r w:rsidR="004D7928"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с </w:t>
      </w:r>
      <w:r w:rsidR="004D7928" w:rsidRPr="00E44BBF">
        <w:rPr>
          <w:rFonts w:ascii="Times New Roman" w:eastAsia="Times New Roman" w:hAnsi="Times New Roman" w:cs="Times New Roman"/>
          <w:sz w:val="20"/>
          <w:szCs w:val="20"/>
        </w:rPr>
        <w:t xml:space="preserve">ЗАЯВКОЙ </w:t>
      </w:r>
      <w:r w:rsidRPr="00E44BBF">
        <w:rPr>
          <w:rFonts w:ascii="Times New Roman" w:eastAsia="Times New Roman" w:hAnsi="Times New Roman" w:cs="Times New Roman"/>
          <w:sz w:val="20"/>
          <w:szCs w:val="20"/>
        </w:rPr>
        <w:t xml:space="preserve">на оказание УСЛУГ (Приложение № </w:t>
      </w:r>
      <w:r w:rsidR="0026336F" w:rsidRPr="00E44BBF">
        <w:rPr>
          <w:rFonts w:ascii="Times New Roman" w:eastAsia="Times New Roman" w:hAnsi="Times New Roman" w:cs="Times New Roman"/>
          <w:sz w:val="20"/>
          <w:szCs w:val="20"/>
        </w:rPr>
        <w:t>5</w:t>
      </w:r>
      <w:r w:rsidRPr="00E44BBF">
        <w:rPr>
          <w:rFonts w:ascii="Times New Roman" w:eastAsia="Times New Roman" w:hAnsi="Times New Roman" w:cs="Times New Roman"/>
          <w:sz w:val="20"/>
          <w:szCs w:val="20"/>
        </w:rPr>
        <w:t>), выданной в соответствии с ДОГОВОРОМ</w:t>
      </w:r>
      <w:r w:rsidR="00DD02FE" w:rsidRPr="00E44BBF">
        <w:rPr>
          <w:rFonts w:ascii="Times New Roman" w:eastAsia="Times New Roman" w:hAnsi="Times New Roman" w:cs="Times New Roman"/>
          <w:sz w:val="20"/>
          <w:szCs w:val="20"/>
        </w:rPr>
        <w:t xml:space="preserve"> и</w:t>
      </w:r>
      <w:r w:rsidRPr="00E44BBF">
        <w:rPr>
          <w:rFonts w:ascii="Times New Roman" w:eastAsia="Times New Roman" w:hAnsi="Times New Roman" w:cs="Times New Roman"/>
          <w:sz w:val="20"/>
          <w:szCs w:val="20"/>
        </w:rPr>
        <w:t xml:space="preserve"> Техническим заданием (</w:t>
      </w:r>
      <w:r w:rsidR="00F72451"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rPr>
        <w:t>риложени</w:t>
      </w:r>
      <w:r w:rsidR="00DD7CE0">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 1</w:t>
      </w:r>
      <w:r w:rsidR="00DD7CE0">
        <w:rPr>
          <w:rFonts w:ascii="Times New Roman" w:eastAsia="Times New Roman" w:hAnsi="Times New Roman" w:cs="Times New Roman"/>
          <w:sz w:val="20"/>
          <w:szCs w:val="20"/>
        </w:rPr>
        <w:t>.1 и № 1.2</w:t>
      </w:r>
      <w:r w:rsidRPr="00E44BBF">
        <w:rPr>
          <w:rFonts w:ascii="Times New Roman" w:eastAsia="Times New Roman" w:hAnsi="Times New Roman" w:cs="Times New Roman"/>
          <w:sz w:val="20"/>
          <w:szCs w:val="20"/>
        </w:rPr>
        <w:t>)</w:t>
      </w:r>
      <w:r w:rsidR="000C4B0D" w:rsidRPr="00E44BBF">
        <w:rPr>
          <w:rFonts w:ascii="Times New Roman" w:eastAsia="Times New Roman" w:hAnsi="Times New Roman" w:cs="Times New Roman"/>
          <w:sz w:val="20"/>
          <w:szCs w:val="20"/>
        </w:rPr>
        <w:t>.</w:t>
      </w:r>
    </w:p>
    <w:p w14:paraId="3F2EA52C" w14:textId="77777777" w:rsidR="000C4B0D" w:rsidRPr="00E44BBF" w:rsidRDefault="000C4B0D"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Письменная </w:t>
      </w:r>
      <w:r w:rsidR="004D567B" w:rsidRPr="00E44BBF">
        <w:rPr>
          <w:rFonts w:ascii="Times New Roman" w:eastAsia="Times New Roman" w:hAnsi="Times New Roman" w:cs="Times New Roman"/>
          <w:sz w:val="20"/>
          <w:szCs w:val="20"/>
        </w:rPr>
        <w:t xml:space="preserve">ЗАЯВКА ЗАКАЗЧИКА </w:t>
      </w:r>
      <w:r w:rsidRPr="00E44BBF">
        <w:rPr>
          <w:rFonts w:ascii="Times New Roman" w:eastAsia="Times New Roman" w:hAnsi="Times New Roman" w:cs="Times New Roman"/>
          <w:sz w:val="20"/>
          <w:szCs w:val="20"/>
        </w:rPr>
        <w:t xml:space="preserve">на проведение ГИРС передается </w:t>
      </w:r>
      <w:r w:rsidR="004D567B"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от представителя </w:t>
      </w:r>
      <w:r w:rsidR="004D567B" w:rsidRPr="00E44BBF">
        <w:rPr>
          <w:rFonts w:ascii="Times New Roman" w:eastAsia="Times New Roman" w:hAnsi="Times New Roman" w:cs="Times New Roman"/>
          <w:sz w:val="20"/>
          <w:szCs w:val="20"/>
        </w:rPr>
        <w:t xml:space="preserve">ЗАКАЗЧИКА </w:t>
      </w:r>
      <w:r w:rsidRPr="00E44BBF">
        <w:rPr>
          <w:rFonts w:ascii="Times New Roman" w:eastAsia="Times New Roman" w:hAnsi="Times New Roman" w:cs="Times New Roman"/>
          <w:sz w:val="20"/>
          <w:szCs w:val="20"/>
        </w:rPr>
        <w:t xml:space="preserve">(на этапе бурения и испытания скважины) на электронный адрес </w:t>
      </w:r>
      <w:r w:rsidR="004D567B"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в следующие сроки:</w:t>
      </w:r>
    </w:p>
    <w:p w14:paraId="7B836452" w14:textId="77777777" w:rsidR="000C4B0D" w:rsidRPr="00203065" w:rsidRDefault="000C4B0D" w:rsidP="00150FDB">
      <w:pPr>
        <w:pStyle w:val="afc"/>
        <w:numPr>
          <w:ilvl w:val="0"/>
          <w:numId w:val="44"/>
        </w:numPr>
        <w:tabs>
          <w:tab w:val="left" w:pos="-142"/>
        </w:tabs>
        <w:overflowPunct w:val="0"/>
        <w:autoSpaceDE w:val="0"/>
        <w:autoSpaceDN w:val="0"/>
        <w:adjustRightInd w:val="0"/>
        <w:spacing w:after="120"/>
        <w:ind w:hanging="153"/>
        <w:contextualSpacing w:val="0"/>
        <w:jc w:val="both"/>
      </w:pPr>
      <w:r w:rsidRPr="00203065">
        <w:t xml:space="preserve">на все виды ГИРС - </w:t>
      </w:r>
      <w:r w:rsidR="00CD46D1" w:rsidRPr="00203065">
        <w:t>за 12</w:t>
      </w:r>
      <w:r w:rsidRPr="00203065">
        <w:t xml:space="preserve"> </w:t>
      </w:r>
      <w:r w:rsidR="00203065" w:rsidRPr="00203065">
        <w:t>часов до</w:t>
      </w:r>
      <w:r w:rsidRPr="00203065">
        <w:t xml:space="preserve"> начала </w:t>
      </w:r>
      <w:r w:rsidR="004D7928" w:rsidRPr="00203065">
        <w:t>оказания вида УСЛУГ</w:t>
      </w:r>
      <w:r w:rsidRPr="00203065">
        <w:t>;</w:t>
      </w:r>
    </w:p>
    <w:p w14:paraId="7AAC87BC" w14:textId="77777777" w:rsidR="00CD46D1" w:rsidRDefault="00CD46D1" w:rsidP="00150FDB">
      <w:pPr>
        <w:pStyle w:val="afc"/>
        <w:numPr>
          <w:ilvl w:val="0"/>
          <w:numId w:val="44"/>
        </w:numPr>
        <w:tabs>
          <w:tab w:val="left" w:pos="-142"/>
        </w:tabs>
        <w:overflowPunct w:val="0"/>
        <w:autoSpaceDE w:val="0"/>
        <w:autoSpaceDN w:val="0"/>
        <w:adjustRightInd w:val="0"/>
        <w:spacing w:after="120"/>
        <w:ind w:hanging="153"/>
        <w:contextualSpacing w:val="0"/>
        <w:jc w:val="both"/>
      </w:pPr>
      <w:proofErr w:type="spellStart"/>
      <w:r w:rsidRPr="00203065">
        <w:t>свабирование</w:t>
      </w:r>
      <w:proofErr w:type="spellEnd"/>
      <w:r w:rsidRPr="00203065">
        <w:t xml:space="preserve"> – за </w:t>
      </w:r>
      <w:r w:rsidR="00160EDA" w:rsidRPr="00203065">
        <w:t>4</w:t>
      </w:r>
      <w:r w:rsidRPr="00203065">
        <w:t xml:space="preserve"> час</w:t>
      </w:r>
      <w:r w:rsidR="00160EDA" w:rsidRPr="00203065">
        <w:t>а</w:t>
      </w:r>
      <w:r w:rsidRPr="00203065">
        <w:t xml:space="preserve"> до начала </w:t>
      </w:r>
      <w:r w:rsidR="004D7928" w:rsidRPr="00203065">
        <w:t>оказания УСЛУГ</w:t>
      </w:r>
      <w:r w:rsidRPr="00203065">
        <w:t>;</w:t>
      </w:r>
    </w:p>
    <w:p w14:paraId="47E03181" w14:textId="77777777" w:rsidR="00DD7CE0" w:rsidRPr="00203065" w:rsidRDefault="00DD7CE0" w:rsidP="00150FDB">
      <w:pPr>
        <w:pStyle w:val="afc"/>
        <w:numPr>
          <w:ilvl w:val="0"/>
          <w:numId w:val="44"/>
        </w:numPr>
        <w:tabs>
          <w:tab w:val="left" w:pos="-142"/>
        </w:tabs>
        <w:overflowPunct w:val="0"/>
        <w:autoSpaceDE w:val="0"/>
        <w:autoSpaceDN w:val="0"/>
        <w:adjustRightInd w:val="0"/>
        <w:spacing w:after="120"/>
        <w:ind w:hanging="153"/>
        <w:contextualSpacing w:val="0"/>
        <w:jc w:val="both"/>
      </w:pPr>
      <w:r>
        <w:t xml:space="preserve">на ВСП- не менее чем за 24 часа до начала оказания УСЛУГ; </w:t>
      </w:r>
    </w:p>
    <w:p w14:paraId="7ED80597" w14:textId="77777777" w:rsidR="000C4B0D" w:rsidRPr="00203065" w:rsidRDefault="000C4B0D" w:rsidP="00150FDB">
      <w:pPr>
        <w:pStyle w:val="afc"/>
        <w:numPr>
          <w:ilvl w:val="0"/>
          <w:numId w:val="44"/>
        </w:numPr>
        <w:tabs>
          <w:tab w:val="left" w:pos="-142"/>
        </w:tabs>
        <w:overflowPunct w:val="0"/>
        <w:autoSpaceDE w:val="0"/>
        <w:autoSpaceDN w:val="0"/>
        <w:adjustRightInd w:val="0"/>
        <w:spacing w:after="120"/>
        <w:ind w:hanging="153"/>
        <w:contextualSpacing w:val="0"/>
        <w:jc w:val="both"/>
      </w:pPr>
      <w:r w:rsidRPr="00203065">
        <w:t>на аварийные и срочные работы (прихват бурового инструмента, потеря циркуляции и другие) - без ограничения времени.</w:t>
      </w:r>
    </w:p>
    <w:p w14:paraId="405B68FE" w14:textId="77777777" w:rsidR="004D567B" w:rsidRPr="00E44BBF" w:rsidRDefault="004D567B" w:rsidP="00A573C9">
      <w:pPr>
        <w:numPr>
          <w:ilvl w:val="1"/>
          <w:numId w:val="55"/>
        </w:numPr>
        <w:tabs>
          <w:tab w:val="left" w:pos="-142"/>
        </w:tabs>
        <w:overflowPunct w:val="0"/>
        <w:autoSpaceDE w:val="0"/>
        <w:autoSpaceDN w:val="0"/>
        <w:adjustRightInd w:val="0"/>
        <w:spacing w:after="120" w:line="240" w:lineRule="auto"/>
        <w:ind w:left="567" w:hanging="516"/>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в течение двух часов после получения ЗАЯВКИ на проведение ГИРС подтвердить телефонограммой или письмом в адрес ПРЕДСТАВИТЕЛЯ ЗАКАЗЧИКА приём ЗАЯВКИ к исполнению и уточнить время исполнения.</w:t>
      </w:r>
      <w:r w:rsidR="00C57507">
        <w:rPr>
          <w:rFonts w:ascii="Times New Roman" w:eastAsia="Times New Roman" w:hAnsi="Times New Roman" w:cs="Times New Roman"/>
          <w:sz w:val="20"/>
          <w:szCs w:val="20"/>
        </w:rPr>
        <w:t xml:space="preserve"> К аварийным и срочным работам ИСПОЛНИТЕЛЬ приступает незамедлительно после получения ЗАЯВКИ.</w:t>
      </w:r>
    </w:p>
    <w:p w14:paraId="0DD7AAEC" w14:textId="77777777" w:rsidR="00257A14" w:rsidRPr="00E44BBF" w:rsidRDefault="004D567B" w:rsidP="00257A14">
      <w:pPr>
        <w:tabs>
          <w:tab w:val="left" w:pos="-142"/>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Подтверждение времени готовности скважины к проведению ГИРС</w:t>
      </w:r>
      <w:r w:rsidR="00DD7CE0">
        <w:rPr>
          <w:rFonts w:ascii="Times New Roman" w:eastAsia="Times New Roman" w:hAnsi="Times New Roman" w:cs="Times New Roman"/>
          <w:sz w:val="20"/>
          <w:szCs w:val="20"/>
        </w:rPr>
        <w:t xml:space="preserve"> и ВСП</w:t>
      </w:r>
      <w:r w:rsidRPr="00E44BBF">
        <w:rPr>
          <w:rFonts w:ascii="Times New Roman" w:eastAsia="Times New Roman" w:hAnsi="Times New Roman" w:cs="Times New Roman"/>
          <w:sz w:val="20"/>
          <w:szCs w:val="20"/>
        </w:rPr>
        <w:t xml:space="preserve"> производится ПРЕДСТАВИТЕЛЕМ ЗАКАЗЧИКА в день её готовности, не менее чем за два часа до первоначально установленног</w:t>
      </w:r>
      <w:r w:rsidR="00CD46D1" w:rsidRPr="00E44BBF">
        <w:rPr>
          <w:rFonts w:ascii="Times New Roman" w:eastAsia="Times New Roman" w:hAnsi="Times New Roman" w:cs="Times New Roman"/>
          <w:sz w:val="20"/>
          <w:szCs w:val="20"/>
        </w:rPr>
        <w:t xml:space="preserve">о времени оказания услуг. </w:t>
      </w:r>
    </w:p>
    <w:p w14:paraId="25C4E0A0" w14:textId="77777777" w:rsidR="00257A14" w:rsidRPr="00E44BBF" w:rsidRDefault="00257A1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вправе сделать переносы </w:t>
      </w:r>
      <w:r w:rsidR="00A35496" w:rsidRPr="00E44BBF">
        <w:rPr>
          <w:rFonts w:ascii="Times New Roman" w:eastAsia="Times New Roman" w:hAnsi="Times New Roman" w:cs="Times New Roman"/>
          <w:sz w:val="20"/>
          <w:szCs w:val="20"/>
        </w:rPr>
        <w:t xml:space="preserve">по </w:t>
      </w:r>
      <w:r w:rsidR="0024326B" w:rsidRPr="00E44BBF">
        <w:rPr>
          <w:rFonts w:ascii="Times New Roman" w:eastAsia="Times New Roman" w:hAnsi="Times New Roman" w:cs="Times New Roman"/>
          <w:sz w:val="20"/>
          <w:szCs w:val="20"/>
        </w:rPr>
        <w:t xml:space="preserve">ЗАЯВКЕ </w:t>
      </w:r>
      <w:r w:rsidRPr="00E44BBF">
        <w:rPr>
          <w:rFonts w:ascii="Times New Roman" w:eastAsia="Times New Roman" w:hAnsi="Times New Roman" w:cs="Times New Roman"/>
          <w:sz w:val="20"/>
          <w:szCs w:val="20"/>
        </w:rPr>
        <w:t xml:space="preserve">на другое время, уведомив об этом ИСПОЛНИТЕЛЯ не позднее, чем за </w:t>
      </w:r>
      <w:r w:rsidR="00D67CFF" w:rsidRPr="00E44BBF">
        <w:rPr>
          <w:rFonts w:ascii="Times New Roman" w:eastAsia="Times New Roman" w:hAnsi="Times New Roman" w:cs="Times New Roman"/>
          <w:sz w:val="20"/>
          <w:szCs w:val="20"/>
        </w:rPr>
        <w:t>4</w:t>
      </w:r>
      <w:r w:rsidRPr="00E44BBF">
        <w:rPr>
          <w:rFonts w:ascii="Times New Roman" w:eastAsia="Times New Roman" w:hAnsi="Times New Roman" w:cs="Times New Roman"/>
          <w:sz w:val="20"/>
          <w:szCs w:val="20"/>
        </w:rPr>
        <w:t xml:space="preserve"> час</w:t>
      </w:r>
      <w:r w:rsidR="00D67CFF"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до начала работ по ЗАЯВКЕ.</w:t>
      </w:r>
      <w:r w:rsidR="007F1038" w:rsidRPr="00E44BBF">
        <w:rPr>
          <w:rFonts w:ascii="Times New Roman" w:eastAsia="Times New Roman" w:hAnsi="Times New Roman" w:cs="Times New Roman"/>
          <w:sz w:val="20"/>
          <w:szCs w:val="20"/>
        </w:rPr>
        <w:t xml:space="preserve"> </w:t>
      </w:r>
    </w:p>
    <w:p w14:paraId="0CEA1925" w14:textId="77777777" w:rsidR="008E5B73" w:rsidRPr="00E44BBF" w:rsidRDefault="00257A1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виды ГИРС выполняются </w:t>
      </w:r>
      <w:r w:rsidR="00C91A5B" w:rsidRPr="00E44BBF">
        <w:rPr>
          <w:rFonts w:ascii="Times New Roman" w:eastAsia="Times New Roman" w:hAnsi="Times New Roman" w:cs="Times New Roman"/>
          <w:sz w:val="20"/>
          <w:szCs w:val="20"/>
        </w:rPr>
        <w:t xml:space="preserve">ИСПОЛНИТЕЛЕМ </w:t>
      </w:r>
      <w:r w:rsidRPr="00E44BBF">
        <w:rPr>
          <w:rFonts w:ascii="Times New Roman" w:eastAsia="Times New Roman" w:hAnsi="Times New Roman" w:cs="Times New Roman"/>
          <w:sz w:val="20"/>
          <w:szCs w:val="20"/>
        </w:rPr>
        <w:t>круглосуточно.</w:t>
      </w:r>
    </w:p>
    <w:p w14:paraId="0BD34AB4" w14:textId="77777777" w:rsidR="00257A14" w:rsidRPr="00E44BBF" w:rsidRDefault="00257A1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Производство ГИРС </w:t>
      </w:r>
      <w:r w:rsidR="00DD7CE0">
        <w:rPr>
          <w:rFonts w:ascii="Times New Roman" w:eastAsia="Times New Roman" w:hAnsi="Times New Roman" w:cs="Times New Roman"/>
          <w:sz w:val="20"/>
          <w:szCs w:val="20"/>
        </w:rPr>
        <w:t xml:space="preserve">и ВСП </w:t>
      </w:r>
      <w:r w:rsidRPr="00E44BBF">
        <w:rPr>
          <w:rFonts w:ascii="Times New Roman" w:eastAsia="Times New Roman" w:hAnsi="Times New Roman" w:cs="Times New Roman"/>
          <w:sz w:val="20"/>
          <w:szCs w:val="20"/>
        </w:rPr>
        <w:t>начинается после подписания акта готовности скважины. Акт готовности скважин</w:t>
      </w:r>
      <w:r w:rsidR="003C5CEF"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к  ГИРС составляется и подписывается ответственным представителем ЗАКАЗЧИКА и  передается ИСПОЛНИТЕЛЮ (начальнику геофизической партии). ИСПОЛНИТЕЛЬ (начальник геофизической партии) подписывает акт только после проверки готовности оборудования и скважины к  проведению ГИРС.</w:t>
      </w:r>
    </w:p>
    <w:p w14:paraId="43E59FF3" w14:textId="77777777" w:rsidR="00DD7CE0" w:rsidRDefault="0018537E"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неготовности скважины к проведению</w:t>
      </w:r>
      <w:r w:rsidR="00DD7CE0">
        <w:rPr>
          <w:rFonts w:ascii="Times New Roman" w:eastAsia="Times New Roman" w:hAnsi="Times New Roman" w:cs="Times New Roman"/>
          <w:sz w:val="20"/>
          <w:szCs w:val="20"/>
        </w:rPr>
        <w:t>:</w:t>
      </w:r>
    </w:p>
    <w:p w14:paraId="5B360ED5" w14:textId="77777777" w:rsidR="0018537E" w:rsidRDefault="00DD7CE0" w:rsidP="005146E9">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18537E" w:rsidRPr="00E44BBF">
        <w:rPr>
          <w:rFonts w:ascii="Times New Roman" w:eastAsia="Times New Roman" w:hAnsi="Times New Roman" w:cs="Times New Roman"/>
          <w:sz w:val="20"/>
          <w:szCs w:val="20"/>
        </w:rPr>
        <w:t xml:space="preserve"> ГИРС (запись специальных методов </w:t>
      </w:r>
      <w:r w:rsidR="000D2A7F">
        <w:rPr>
          <w:rFonts w:ascii="Times New Roman" w:eastAsia="Times New Roman" w:hAnsi="Times New Roman" w:cs="Times New Roman"/>
          <w:sz w:val="20"/>
          <w:szCs w:val="20"/>
        </w:rPr>
        <w:t>к</w:t>
      </w:r>
      <w:r w:rsidR="0018537E" w:rsidRPr="00E44BBF">
        <w:rPr>
          <w:rFonts w:ascii="Times New Roman" w:eastAsia="Times New Roman" w:hAnsi="Times New Roman" w:cs="Times New Roman"/>
          <w:sz w:val="20"/>
          <w:szCs w:val="20"/>
        </w:rPr>
        <w:t xml:space="preserve">омплекса каротажа) ко времени, указанному в ЗАЯВКЕ ЗАКАЗЧИКА, простой ИСПОЛНИТЕЛЯ в ожидании подготовки скважины свыше </w:t>
      </w:r>
      <w:r w:rsidR="000D2A7F">
        <w:rPr>
          <w:rFonts w:ascii="Times New Roman" w:eastAsia="Times New Roman" w:hAnsi="Times New Roman" w:cs="Times New Roman"/>
          <w:sz w:val="20"/>
          <w:szCs w:val="20"/>
        </w:rPr>
        <w:t>10</w:t>
      </w:r>
      <w:r w:rsidR="00514B0D" w:rsidRPr="00E44BBF">
        <w:rPr>
          <w:rFonts w:ascii="Times New Roman" w:eastAsia="Times New Roman" w:hAnsi="Times New Roman" w:cs="Times New Roman"/>
          <w:sz w:val="20"/>
          <w:szCs w:val="20"/>
        </w:rPr>
        <w:t xml:space="preserve"> (</w:t>
      </w:r>
      <w:r w:rsidR="000D2A7F">
        <w:rPr>
          <w:rFonts w:ascii="Times New Roman" w:eastAsia="Times New Roman" w:hAnsi="Times New Roman" w:cs="Times New Roman"/>
          <w:sz w:val="20"/>
          <w:szCs w:val="20"/>
        </w:rPr>
        <w:t>десяти</w:t>
      </w:r>
      <w:r w:rsidR="00514B0D" w:rsidRPr="00E44BBF">
        <w:rPr>
          <w:rFonts w:ascii="Times New Roman" w:eastAsia="Times New Roman" w:hAnsi="Times New Roman" w:cs="Times New Roman"/>
          <w:sz w:val="20"/>
          <w:szCs w:val="20"/>
        </w:rPr>
        <w:t>)</w:t>
      </w:r>
      <w:r w:rsidR="0018537E" w:rsidRPr="00E44BBF">
        <w:rPr>
          <w:rFonts w:ascii="Times New Roman" w:eastAsia="Times New Roman" w:hAnsi="Times New Roman" w:cs="Times New Roman"/>
          <w:sz w:val="20"/>
          <w:szCs w:val="20"/>
        </w:rPr>
        <w:t xml:space="preserve"> суток оформляется акто</w:t>
      </w:r>
      <w:r w:rsidR="00D367BA" w:rsidRPr="00E44BBF">
        <w:rPr>
          <w:rFonts w:ascii="Times New Roman" w:eastAsia="Times New Roman" w:hAnsi="Times New Roman" w:cs="Times New Roman"/>
          <w:sz w:val="20"/>
          <w:szCs w:val="20"/>
        </w:rPr>
        <w:t>м простоя</w:t>
      </w:r>
      <w:r w:rsidR="0018537E" w:rsidRPr="00E44BBF">
        <w:rPr>
          <w:rFonts w:ascii="Times New Roman" w:eastAsia="Times New Roman" w:hAnsi="Times New Roman" w:cs="Times New Roman"/>
          <w:sz w:val="20"/>
          <w:szCs w:val="20"/>
        </w:rPr>
        <w:t xml:space="preserve"> (по форме Приложения №</w:t>
      </w:r>
      <w:r w:rsidR="00C519F7" w:rsidRPr="00E44BBF">
        <w:rPr>
          <w:rFonts w:ascii="Times New Roman" w:eastAsia="Times New Roman" w:hAnsi="Times New Roman" w:cs="Times New Roman"/>
          <w:sz w:val="20"/>
          <w:szCs w:val="20"/>
        </w:rPr>
        <w:t xml:space="preserve"> </w:t>
      </w:r>
      <w:r w:rsidR="0018537E" w:rsidRPr="00E44BBF">
        <w:rPr>
          <w:rFonts w:ascii="Times New Roman" w:eastAsia="Times New Roman" w:hAnsi="Times New Roman" w:cs="Times New Roman"/>
          <w:sz w:val="20"/>
          <w:szCs w:val="20"/>
        </w:rPr>
        <w:t xml:space="preserve">6 к </w:t>
      </w:r>
      <w:r w:rsidR="00F72451" w:rsidRPr="00E44BBF">
        <w:rPr>
          <w:rFonts w:ascii="Times New Roman" w:eastAsia="Times New Roman" w:hAnsi="Times New Roman" w:cs="Times New Roman"/>
          <w:sz w:val="20"/>
          <w:szCs w:val="20"/>
        </w:rPr>
        <w:t>Приложению № 9 к ДОГОВОРУ</w:t>
      </w:r>
      <w:r w:rsidR="0018537E" w:rsidRPr="00E44BBF">
        <w:rPr>
          <w:rFonts w:ascii="Times New Roman" w:eastAsia="Times New Roman" w:hAnsi="Times New Roman" w:cs="Times New Roman"/>
          <w:sz w:val="20"/>
          <w:szCs w:val="20"/>
        </w:rPr>
        <w:t>)</w:t>
      </w:r>
      <w:r w:rsidR="00B91C99">
        <w:rPr>
          <w:rFonts w:ascii="Times New Roman" w:eastAsia="Times New Roman" w:hAnsi="Times New Roman" w:cs="Times New Roman"/>
          <w:sz w:val="20"/>
          <w:szCs w:val="20"/>
        </w:rPr>
        <w:t>.</w:t>
      </w:r>
      <w:r w:rsidR="0018537E" w:rsidRPr="00E44BBF">
        <w:rPr>
          <w:rFonts w:ascii="Times New Roman" w:eastAsia="Times New Roman" w:hAnsi="Times New Roman" w:cs="Times New Roman"/>
          <w:sz w:val="20"/>
          <w:szCs w:val="20"/>
        </w:rPr>
        <w:t xml:space="preserve"> </w:t>
      </w:r>
      <w:r w:rsidR="00514B0D" w:rsidRPr="00E44BBF">
        <w:rPr>
          <w:rFonts w:ascii="Times New Roman" w:eastAsia="Times New Roman" w:hAnsi="Times New Roman" w:cs="Times New Roman"/>
          <w:sz w:val="20"/>
          <w:szCs w:val="20"/>
        </w:rPr>
        <w:t>ОПЛАТА простоя производится по расценке</w:t>
      </w:r>
      <w:r w:rsidR="00B91C99">
        <w:rPr>
          <w:rFonts w:ascii="Times New Roman" w:eastAsia="Times New Roman" w:hAnsi="Times New Roman" w:cs="Times New Roman"/>
          <w:sz w:val="20"/>
          <w:szCs w:val="20"/>
        </w:rPr>
        <w:t>, указанной в Приложении №3 к ДОГОВОРУ</w:t>
      </w:r>
      <w:r w:rsidR="0018537E" w:rsidRPr="00E44BBF">
        <w:rPr>
          <w:rFonts w:ascii="Times New Roman" w:eastAsia="Times New Roman" w:hAnsi="Times New Roman" w:cs="Times New Roman"/>
          <w:sz w:val="20"/>
          <w:szCs w:val="20"/>
        </w:rPr>
        <w:t xml:space="preserve">. </w:t>
      </w:r>
      <w:r w:rsidR="00C519F7" w:rsidRPr="00E44BBF">
        <w:rPr>
          <w:rFonts w:ascii="Times New Roman" w:eastAsia="Times New Roman" w:hAnsi="Times New Roman" w:cs="Times New Roman"/>
          <w:sz w:val="20"/>
          <w:szCs w:val="20"/>
        </w:rPr>
        <w:t xml:space="preserve">Ожидание </w:t>
      </w:r>
      <w:r w:rsidR="0018537E" w:rsidRPr="00E44BBF">
        <w:rPr>
          <w:rFonts w:ascii="Times New Roman" w:eastAsia="Times New Roman" w:hAnsi="Times New Roman" w:cs="Times New Roman"/>
          <w:sz w:val="20"/>
          <w:szCs w:val="20"/>
        </w:rPr>
        <w:t xml:space="preserve">ИСПОЛНИТЕЛЯ (время подготовки </w:t>
      </w:r>
      <w:r w:rsidR="00D367BA" w:rsidRPr="00E44BBF">
        <w:rPr>
          <w:rFonts w:ascii="Times New Roman" w:eastAsia="Times New Roman" w:hAnsi="Times New Roman" w:cs="Times New Roman"/>
          <w:sz w:val="20"/>
          <w:szCs w:val="20"/>
        </w:rPr>
        <w:t xml:space="preserve">СКВАЖИНЫ </w:t>
      </w:r>
      <w:r w:rsidR="0018537E" w:rsidRPr="00E44BBF">
        <w:rPr>
          <w:rFonts w:ascii="Times New Roman" w:eastAsia="Times New Roman" w:hAnsi="Times New Roman" w:cs="Times New Roman"/>
          <w:sz w:val="20"/>
          <w:szCs w:val="20"/>
        </w:rPr>
        <w:t xml:space="preserve">для записи специальных методов каротажа) до </w:t>
      </w:r>
      <w:r w:rsidR="000D2A7F">
        <w:rPr>
          <w:rFonts w:ascii="Times New Roman" w:eastAsia="Times New Roman" w:hAnsi="Times New Roman" w:cs="Times New Roman"/>
          <w:sz w:val="20"/>
          <w:szCs w:val="20"/>
        </w:rPr>
        <w:t>10</w:t>
      </w:r>
      <w:r w:rsidR="00514B0D" w:rsidRPr="00E44BBF">
        <w:rPr>
          <w:rFonts w:ascii="Times New Roman" w:eastAsia="Times New Roman" w:hAnsi="Times New Roman" w:cs="Times New Roman"/>
          <w:sz w:val="20"/>
          <w:szCs w:val="20"/>
        </w:rPr>
        <w:t xml:space="preserve"> (</w:t>
      </w:r>
      <w:r w:rsidR="000D2A7F">
        <w:rPr>
          <w:rFonts w:ascii="Times New Roman" w:eastAsia="Times New Roman" w:hAnsi="Times New Roman" w:cs="Times New Roman"/>
          <w:sz w:val="20"/>
          <w:szCs w:val="20"/>
        </w:rPr>
        <w:t>десяти</w:t>
      </w:r>
      <w:r w:rsidR="00514B0D" w:rsidRPr="00E44BBF">
        <w:rPr>
          <w:rFonts w:ascii="Times New Roman" w:eastAsia="Times New Roman" w:hAnsi="Times New Roman" w:cs="Times New Roman"/>
          <w:sz w:val="20"/>
          <w:szCs w:val="20"/>
        </w:rPr>
        <w:t>)</w:t>
      </w:r>
      <w:r w:rsidR="0018537E" w:rsidRPr="00E44BBF">
        <w:rPr>
          <w:rFonts w:ascii="Times New Roman" w:eastAsia="Times New Roman" w:hAnsi="Times New Roman" w:cs="Times New Roman"/>
          <w:sz w:val="20"/>
          <w:szCs w:val="20"/>
        </w:rPr>
        <w:t xml:space="preserve"> суток простоем не считается и оплате не подлежит</w:t>
      </w:r>
      <w:r w:rsidR="005146E9">
        <w:rPr>
          <w:rFonts w:ascii="Times New Roman" w:eastAsia="Times New Roman" w:hAnsi="Times New Roman" w:cs="Times New Roman"/>
          <w:sz w:val="20"/>
          <w:szCs w:val="20"/>
        </w:rPr>
        <w:t>;</w:t>
      </w:r>
    </w:p>
    <w:p w14:paraId="43E3EE40" w14:textId="77777777" w:rsidR="00DD7CE0" w:rsidRPr="00E44BBF" w:rsidRDefault="00DD7CE0" w:rsidP="00DD7CE0">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146E9">
        <w:rPr>
          <w:rFonts w:ascii="Times New Roman" w:eastAsia="Times New Roman" w:hAnsi="Times New Roman" w:cs="Times New Roman"/>
          <w:sz w:val="20"/>
          <w:szCs w:val="20"/>
        </w:rPr>
        <w:t>ВСП</w:t>
      </w:r>
      <w:r w:rsidR="005146E9" w:rsidRPr="00E44BBF">
        <w:rPr>
          <w:rFonts w:ascii="Times New Roman" w:eastAsia="Times New Roman" w:hAnsi="Times New Roman" w:cs="Times New Roman"/>
          <w:sz w:val="20"/>
          <w:szCs w:val="20"/>
        </w:rPr>
        <w:t xml:space="preserve"> ко времени, указанному в ЗАЯВКЕ ЗАКАЗЧИКА, простой ИСПОЛНИТЕЛЯ в ожидании подготовки скважины свыше </w:t>
      </w:r>
      <w:r w:rsidR="005146E9">
        <w:rPr>
          <w:rFonts w:ascii="Times New Roman" w:eastAsia="Times New Roman" w:hAnsi="Times New Roman" w:cs="Times New Roman"/>
          <w:sz w:val="20"/>
          <w:szCs w:val="20"/>
        </w:rPr>
        <w:t>7</w:t>
      </w:r>
      <w:r w:rsidR="005146E9" w:rsidRPr="00E44BBF">
        <w:rPr>
          <w:rFonts w:ascii="Times New Roman" w:eastAsia="Times New Roman" w:hAnsi="Times New Roman" w:cs="Times New Roman"/>
          <w:sz w:val="20"/>
          <w:szCs w:val="20"/>
        </w:rPr>
        <w:t xml:space="preserve"> (</w:t>
      </w:r>
      <w:r w:rsidR="005146E9">
        <w:rPr>
          <w:rFonts w:ascii="Times New Roman" w:eastAsia="Times New Roman" w:hAnsi="Times New Roman" w:cs="Times New Roman"/>
          <w:sz w:val="20"/>
          <w:szCs w:val="20"/>
        </w:rPr>
        <w:t>семи</w:t>
      </w:r>
      <w:r w:rsidR="005146E9" w:rsidRPr="00E44BBF">
        <w:rPr>
          <w:rFonts w:ascii="Times New Roman" w:eastAsia="Times New Roman" w:hAnsi="Times New Roman" w:cs="Times New Roman"/>
          <w:sz w:val="20"/>
          <w:szCs w:val="20"/>
        </w:rPr>
        <w:t>) суток оформляется актом простоя</w:t>
      </w:r>
      <w:r w:rsidR="005146E9">
        <w:rPr>
          <w:rFonts w:ascii="Times New Roman" w:eastAsia="Times New Roman" w:hAnsi="Times New Roman" w:cs="Times New Roman"/>
          <w:sz w:val="20"/>
          <w:szCs w:val="20"/>
        </w:rPr>
        <w:t xml:space="preserve">, составленный в произвольной форме. </w:t>
      </w:r>
      <w:r w:rsidR="005146E9" w:rsidRPr="00E44BBF">
        <w:rPr>
          <w:rFonts w:ascii="Times New Roman" w:eastAsia="Times New Roman" w:hAnsi="Times New Roman" w:cs="Times New Roman"/>
          <w:sz w:val="20"/>
          <w:szCs w:val="20"/>
        </w:rPr>
        <w:t xml:space="preserve"> ОПЛАТА простоя производится по расценке</w:t>
      </w:r>
      <w:r w:rsidR="005146E9">
        <w:rPr>
          <w:rFonts w:ascii="Times New Roman" w:eastAsia="Times New Roman" w:hAnsi="Times New Roman" w:cs="Times New Roman"/>
          <w:sz w:val="20"/>
          <w:szCs w:val="20"/>
        </w:rPr>
        <w:t>, указанной в Приложении №3 к ДОГОВОРУ</w:t>
      </w:r>
      <w:r w:rsidR="005146E9" w:rsidRPr="00E44BBF">
        <w:rPr>
          <w:rFonts w:ascii="Times New Roman" w:eastAsia="Times New Roman" w:hAnsi="Times New Roman" w:cs="Times New Roman"/>
          <w:sz w:val="20"/>
          <w:szCs w:val="20"/>
        </w:rPr>
        <w:t xml:space="preserve">. Ожидание ИСПОЛНИТЕЛЯ (время подготовки СКВАЖИНЫ для </w:t>
      </w:r>
      <w:r w:rsidR="005146E9">
        <w:rPr>
          <w:rFonts w:ascii="Times New Roman" w:eastAsia="Times New Roman" w:hAnsi="Times New Roman" w:cs="Times New Roman"/>
          <w:sz w:val="20"/>
          <w:szCs w:val="20"/>
        </w:rPr>
        <w:t>ВСП)</w:t>
      </w:r>
      <w:r w:rsidR="005146E9" w:rsidRPr="00E44BBF">
        <w:rPr>
          <w:rFonts w:ascii="Times New Roman" w:eastAsia="Times New Roman" w:hAnsi="Times New Roman" w:cs="Times New Roman"/>
          <w:sz w:val="20"/>
          <w:szCs w:val="20"/>
        </w:rPr>
        <w:t xml:space="preserve"> до </w:t>
      </w:r>
      <w:r w:rsidR="005146E9">
        <w:rPr>
          <w:rFonts w:ascii="Times New Roman" w:eastAsia="Times New Roman" w:hAnsi="Times New Roman" w:cs="Times New Roman"/>
          <w:sz w:val="20"/>
          <w:szCs w:val="20"/>
        </w:rPr>
        <w:t>7</w:t>
      </w:r>
      <w:r w:rsidR="005146E9" w:rsidRPr="00E44BBF">
        <w:rPr>
          <w:rFonts w:ascii="Times New Roman" w:eastAsia="Times New Roman" w:hAnsi="Times New Roman" w:cs="Times New Roman"/>
          <w:sz w:val="20"/>
          <w:szCs w:val="20"/>
        </w:rPr>
        <w:t xml:space="preserve"> (</w:t>
      </w:r>
      <w:r w:rsidR="005146E9">
        <w:rPr>
          <w:rFonts w:ascii="Times New Roman" w:eastAsia="Times New Roman" w:hAnsi="Times New Roman" w:cs="Times New Roman"/>
          <w:sz w:val="20"/>
          <w:szCs w:val="20"/>
        </w:rPr>
        <w:t>семи</w:t>
      </w:r>
      <w:r w:rsidR="005146E9" w:rsidRPr="00E44BBF">
        <w:rPr>
          <w:rFonts w:ascii="Times New Roman" w:eastAsia="Times New Roman" w:hAnsi="Times New Roman" w:cs="Times New Roman"/>
          <w:sz w:val="20"/>
          <w:szCs w:val="20"/>
        </w:rPr>
        <w:t>) суток простоем не считается и оплате не подлежит</w:t>
      </w:r>
      <w:r w:rsidR="005146E9">
        <w:rPr>
          <w:rFonts w:ascii="Times New Roman" w:eastAsia="Times New Roman" w:hAnsi="Times New Roman" w:cs="Times New Roman"/>
          <w:sz w:val="20"/>
          <w:szCs w:val="20"/>
        </w:rPr>
        <w:t>, п</w:t>
      </w:r>
      <w:r w:rsidR="005146E9" w:rsidRPr="00E44BBF">
        <w:rPr>
          <w:rFonts w:ascii="Times New Roman" w:eastAsia="Times New Roman" w:hAnsi="Times New Roman" w:cs="Times New Roman"/>
          <w:sz w:val="20"/>
          <w:szCs w:val="20"/>
        </w:rPr>
        <w:t>ри этом сутки исчисляются с 0 часов дня, следующего за дне</w:t>
      </w:r>
      <w:r w:rsidR="005146E9">
        <w:rPr>
          <w:rFonts w:ascii="Times New Roman" w:eastAsia="Times New Roman" w:hAnsi="Times New Roman" w:cs="Times New Roman"/>
          <w:sz w:val="20"/>
          <w:szCs w:val="20"/>
        </w:rPr>
        <w:t>м, указанным в</w:t>
      </w:r>
      <w:r w:rsidR="005146E9" w:rsidRPr="00E44BBF">
        <w:rPr>
          <w:rFonts w:ascii="Times New Roman" w:eastAsia="Times New Roman" w:hAnsi="Times New Roman" w:cs="Times New Roman"/>
          <w:sz w:val="20"/>
          <w:szCs w:val="20"/>
        </w:rPr>
        <w:t xml:space="preserve"> ЗАЯВКЕ</w:t>
      </w:r>
      <w:r w:rsidR="005146E9">
        <w:rPr>
          <w:rFonts w:ascii="Times New Roman" w:eastAsia="Times New Roman" w:hAnsi="Times New Roman" w:cs="Times New Roman"/>
          <w:sz w:val="20"/>
          <w:szCs w:val="20"/>
        </w:rPr>
        <w:t>.</w:t>
      </w:r>
    </w:p>
    <w:p w14:paraId="1A37E42B" w14:textId="77777777" w:rsidR="00CB352C" w:rsidRPr="00E44BBF" w:rsidRDefault="00257A1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не имеет права приступать к оказанию УСЛУГ без ответственного представителя ЗАКАЗЧИКА (бурового мастера, ведущего геолога и иных уполномоченных представителей ЗАКАЗЧИКА), который обязан находиться на скважине в течение всего времени их проведения. Если при приезде партии на скважину нет ответственного представителя </w:t>
      </w:r>
      <w:r w:rsidR="00CB352C"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w:t>
      </w:r>
      <w:r w:rsidR="00CB352C"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(начальник геофизической партии) сообщает об этом в диспетчерскую службу </w:t>
      </w:r>
      <w:r w:rsidR="00CB352C"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w:t>
      </w:r>
    </w:p>
    <w:p w14:paraId="6D391412" w14:textId="77777777" w:rsidR="00CB352C" w:rsidRPr="00E44BBF" w:rsidRDefault="00CB352C"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ГИРС </w:t>
      </w:r>
      <w:r w:rsidR="005146E9">
        <w:rPr>
          <w:rFonts w:ascii="Times New Roman" w:eastAsia="Times New Roman" w:hAnsi="Times New Roman" w:cs="Times New Roman"/>
          <w:sz w:val="20"/>
          <w:szCs w:val="20"/>
        </w:rPr>
        <w:t xml:space="preserve">и ВСП </w:t>
      </w:r>
      <w:r w:rsidRPr="00E44BBF">
        <w:rPr>
          <w:rFonts w:ascii="Times New Roman" w:eastAsia="Times New Roman" w:hAnsi="Times New Roman" w:cs="Times New Roman"/>
          <w:sz w:val="20"/>
          <w:szCs w:val="20"/>
        </w:rPr>
        <w:t>должны проводиться без перерыва до их окончания в объеме направленной ЗАЯВКИ ЗАКАЗЧИКА. Запланированный режим исследований не может быть прерван по чьему-либо требованию, за исключением аварийных ситуаций и осложнений.</w:t>
      </w:r>
    </w:p>
    <w:p w14:paraId="41C3D732" w14:textId="77777777" w:rsidR="000E57C1" w:rsidRPr="00E44BBF" w:rsidRDefault="009B45EC"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сложные работы, связанные с проведением испытания пластов, перфорацией на трубах, другие специальные работы выполняются</w:t>
      </w:r>
      <w:r w:rsidR="00267F0B" w:rsidRPr="00E44BBF">
        <w:rPr>
          <w:rFonts w:ascii="Times New Roman" w:eastAsia="Times New Roman" w:hAnsi="Times New Roman" w:cs="Times New Roman"/>
          <w:sz w:val="20"/>
          <w:szCs w:val="20"/>
        </w:rPr>
        <w:t xml:space="preserve"> в согласованные сроки в планах</w:t>
      </w:r>
      <w:r w:rsidRPr="00E44BBF">
        <w:rPr>
          <w:rFonts w:ascii="Times New Roman" w:eastAsia="Times New Roman" w:hAnsi="Times New Roman" w:cs="Times New Roman"/>
          <w:sz w:val="20"/>
          <w:szCs w:val="20"/>
        </w:rPr>
        <w:t>, составляемы</w:t>
      </w:r>
      <w:r w:rsidR="00267F0B" w:rsidRPr="00E44BBF">
        <w:rPr>
          <w:rFonts w:ascii="Times New Roman" w:eastAsia="Times New Roman" w:hAnsi="Times New Roman" w:cs="Times New Roman"/>
          <w:sz w:val="20"/>
          <w:szCs w:val="20"/>
        </w:rPr>
        <w:t>х</w:t>
      </w:r>
      <w:r w:rsidRPr="00E44BBF">
        <w:rPr>
          <w:rFonts w:ascii="Times New Roman" w:eastAsia="Times New Roman" w:hAnsi="Times New Roman" w:cs="Times New Roman"/>
          <w:sz w:val="20"/>
          <w:szCs w:val="20"/>
        </w:rPr>
        <w:t xml:space="preserve"> ИСПОЛНИТЕЛЕМ и согласованны</w:t>
      </w:r>
      <w:r w:rsidR="00267F0B" w:rsidRPr="00E44BBF">
        <w:rPr>
          <w:rFonts w:ascii="Times New Roman" w:eastAsia="Times New Roman" w:hAnsi="Times New Roman" w:cs="Times New Roman"/>
          <w:sz w:val="20"/>
          <w:szCs w:val="20"/>
        </w:rPr>
        <w:t>х</w:t>
      </w:r>
      <w:r w:rsidRPr="00E44BBF">
        <w:rPr>
          <w:rFonts w:ascii="Times New Roman" w:eastAsia="Times New Roman" w:hAnsi="Times New Roman" w:cs="Times New Roman"/>
          <w:sz w:val="20"/>
          <w:szCs w:val="20"/>
        </w:rPr>
        <w:t xml:space="preserve"> с ЗАКАЗЧИКОМ. Указанные планы </w:t>
      </w:r>
      <w:r w:rsidR="00885B7A" w:rsidRPr="00E44BBF">
        <w:rPr>
          <w:rFonts w:ascii="Times New Roman" w:eastAsia="Times New Roman" w:hAnsi="Times New Roman" w:cs="Times New Roman"/>
          <w:sz w:val="20"/>
          <w:szCs w:val="20"/>
        </w:rPr>
        <w:t xml:space="preserve">должны быть предоставлены ИСПОЛНИТЕЛЕМ ЗАКАЗЧИКУ не менее чем за 1 (одни) сутки до начала оказания УСЛУГ, и </w:t>
      </w:r>
      <w:r w:rsidRPr="00E44BBF">
        <w:rPr>
          <w:rFonts w:ascii="Times New Roman" w:eastAsia="Times New Roman" w:hAnsi="Times New Roman" w:cs="Times New Roman"/>
          <w:sz w:val="20"/>
          <w:szCs w:val="20"/>
        </w:rPr>
        <w:t>утвержд</w:t>
      </w:r>
      <w:r w:rsidR="00885B7A" w:rsidRPr="00E44BBF">
        <w:rPr>
          <w:rFonts w:ascii="Times New Roman" w:eastAsia="Times New Roman" w:hAnsi="Times New Roman" w:cs="Times New Roman"/>
          <w:sz w:val="20"/>
          <w:szCs w:val="20"/>
        </w:rPr>
        <w:t>ены</w:t>
      </w:r>
      <w:r w:rsidRPr="00E44BBF">
        <w:rPr>
          <w:rFonts w:ascii="Times New Roman" w:eastAsia="Times New Roman" w:hAnsi="Times New Roman" w:cs="Times New Roman"/>
          <w:sz w:val="20"/>
          <w:szCs w:val="20"/>
        </w:rPr>
        <w:t xml:space="preserve"> руководителями ИСПОЛНИТЕЛЯ после согласования с ЗАКАЗЧИКОМ.</w:t>
      </w:r>
    </w:p>
    <w:p w14:paraId="11237F4B" w14:textId="77777777" w:rsidR="008F3D54" w:rsidRPr="00E44BBF" w:rsidRDefault="008F3D54"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 оказывает УСЛУГИ и не несет ответственности за простои скважины в случае стихийных бедствий, буранов, ливней, а также при сильных морозах, когда работы на открытом воздухе запрещены действующим законодательством</w:t>
      </w:r>
      <w:r w:rsidR="00866CAA" w:rsidRPr="00E44BBF">
        <w:rPr>
          <w:rFonts w:ascii="Times New Roman" w:eastAsia="Times New Roman" w:hAnsi="Times New Roman" w:cs="Times New Roman"/>
          <w:sz w:val="20"/>
          <w:szCs w:val="20"/>
        </w:rPr>
        <w:t xml:space="preserve"> или запрещено производителем эксплуатация оборудования</w:t>
      </w:r>
      <w:r w:rsidRPr="00E44BBF">
        <w:rPr>
          <w:rFonts w:ascii="Times New Roman" w:eastAsia="Times New Roman" w:hAnsi="Times New Roman" w:cs="Times New Roman"/>
          <w:sz w:val="20"/>
          <w:szCs w:val="20"/>
        </w:rPr>
        <w:t xml:space="preserve">, что фиксируется двухсторонним актом за подписью представителей ИСПОЛНИТЕЛЯ и ЗАКАЗЧИКА. </w:t>
      </w:r>
      <w:r w:rsidR="00866CAA" w:rsidRPr="00E44BBF">
        <w:rPr>
          <w:rFonts w:ascii="Times New Roman" w:eastAsia="Times New Roman" w:hAnsi="Times New Roman" w:cs="Times New Roman"/>
          <w:sz w:val="20"/>
          <w:szCs w:val="20"/>
        </w:rPr>
        <w:t xml:space="preserve">Время простоя ИСПОЛНИТЕЛЯ (ожидания оказания УСЛУГ) по метеоусловиям </w:t>
      </w:r>
      <w:r w:rsidRPr="00E44BBF">
        <w:rPr>
          <w:rFonts w:ascii="Times New Roman" w:eastAsia="Times New Roman" w:hAnsi="Times New Roman" w:cs="Times New Roman"/>
          <w:sz w:val="20"/>
          <w:szCs w:val="20"/>
        </w:rPr>
        <w:t>ЗАКАЗЧИК не оплачивает.</w:t>
      </w:r>
    </w:p>
    <w:p w14:paraId="19D729D4" w14:textId="77777777" w:rsidR="000E57C1" w:rsidRPr="00E44BBF" w:rsidRDefault="000E57C1"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Источники ионизирующего излучения, которые ИСПОЛНИТЕЛЬ может использовать при выполнении ГИРС, потенциально опасны.</w:t>
      </w:r>
    </w:p>
    <w:p w14:paraId="6E6C6BBA" w14:textId="77777777" w:rsidR="000E57C1" w:rsidRPr="00E44BBF" w:rsidRDefault="000E57C1" w:rsidP="000E57C1">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утери или прихвата в скважине каротажного инструмента с радиоактивным источником или радиоактивным материалом, используемым ИСПОЛНИТЕЛЕМ, ЗАКАЗЧИ</w:t>
      </w:r>
      <w:r w:rsidR="00DA2105" w:rsidRPr="00E44BBF">
        <w:rPr>
          <w:rFonts w:ascii="Times New Roman" w:eastAsia="Times New Roman" w:hAnsi="Times New Roman" w:cs="Times New Roman"/>
          <w:sz w:val="20"/>
          <w:szCs w:val="20"/>
        </w:rPr>
        <w:t>К</w:t>
      </w:r>
      <w:r w:rsidRPr="00E44BBF">
        <w:rPr>
          <w:rFonts w:ascii="Times New Roman" w:eastAsia="Times New Roman" w:hAnsi="Times New Roman" w:cs="Times New Roman"/>
          <w:sz w:val="20"/>
          <w:szCs w:val="20"/>
        </w:rPr>
        <w:t xml:space="preserve"> принимает на себя обязательство извлечь указанный источник или материал и максимально избежать повреждения самого источника или его контейнера.</w:t>
      </w:r>
      <w:r w:rsidR="00267F0B" w:rsidRPr="00E44BBF">
        <w:rPr>
          <w:rFonts w:ascii="Times New Roman" w:eastAsia="Times New Roman" w:hAnsi="Times New Roman" w:cs="Times New Roman"/>
          <w:sz w:val="20"/>
          <w:szCs w:val="20"/>
        </w:rPr>
        <w:t xml:space="preserve"> </w:t>
      </w:r>
    </w:p>
    <w:p w14:paraId="506DA3DF" w14:textId="77777777" w:rsidR="003D5168" w:rsidRPr="00E44BBF" w:rsidRDefault="000E57C1" w:rsidP="000E57C1">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расходы по этим операциям относятся исключительно на счет </w:t>
      </w:r>
      <w:r w:rsidR="00552FFB" w:rsidRPr="00E44BBF">
        <w:rPr>
          <w:rFonts w:ascii="Times New Roman" w:eastAsia="Times New Roman" w:hAnsi="Times New Roman" w:cs="Times New Roman"/>
          <w:sz w:val="20"/>
          <w:szCs w:val="20"/>
        </w:rPr>
        <w:t>СТОРОНЫ</w:t>
      </w:r>
      <w:r w:rsidRPr="00E44BBF">
        <w:rPr>
          <w:rFonts w:ascii="Times New Roman" w:eastAsia="Times New Roman" w:hAnsi="Times New Roman" w:cs="Times New Roman"/>
          <w:sz w:val="20"/>
          <w:szCs w:val="20"/>
        </w:rPr>
        <w:t xml:space="preserve">, допустившей ненадлежащее исполнение обязательства. </w:t>
      </w:r>
      <w:r w:rsidR="001F02E5" w:rsidRPr="00E44BBF">
        <w:rPr>
          <w:rFonts w:ascii="Times New Roman" w:eastAsia="Times New Roman" w:hAnsi="Times New Roman" w:cs="Times New Roman"/>
          <w:sz w:val="20"/>
          <w:szCs w:val="20"/>
        </w:rPr>
        <w:t>СТОРОНА</w:t>
      </w:r>
      <w:r w:rsidRPr="00E44BBF">
        <w:rPr>
          <w:rFonts w:ascii="Times New Roman" w:eastAsia="Times New Roman" w:hAnsi="Times New Roman" w:cs="Times New Roman"/>
          <w:sz w:val="20"/>
          <w:szCs w:val="20"/>
        </w:rPr>
        <w:t>, допустившая ненадлежащее исполнение обязательства, определяется совместной комиссией с оформлением акта расследования. ИСПОЛНИТЕЛЬ несет ответственность за соблюдение всех применимых законов, правил, положений и указов любых государственных органов РФ в отношении их извлечения, а в случае необходимости - изоляции, маркировки, обнаружения и ликвидации скважин с утерянными или прихваченными радиоактивными источниками.</w:t>
      </w:r>
    </w:p>
    <w:p w14:paraId="1934920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 xml:space="preserve">ИНФОРМАЦИЯ, </w:t>
      </w:r>
      <w:r w:rsidR="00607171" w:rsidRPr="00FB28E8">
        <w:rPr>
          <w:rFonts w:ascii="Times New Roman" w:hAnsi="Times New Roman" w:cs="Times New Roman"/>
          <w:sz w:val="20"/>
          <w:szCs w:val="20"/>
        </w:rPr>
        <w:t>ПРЕДОСТАВЛЯЕМАЯ ЗАКАЗЧИКОМ</w:t>
      </w:r>
    </w:p>
    <w:p w14:paraId="10D30597" w14:textId="77777777" w:rsidR="005C79F6" w:rsidRPr="00E44BBF" w:rsidRDefault="005C79F6"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w:t>
      </w:r>
      <w:r w:rsidR="004A490E" w:rsidRPr="00E44BBF">
        <w:rPr>
          <w:rFonts w:ascii="Times New Roman" w:eastAsia="Times New Roman" w:hAnsi="Times New Roman" w:cs="Times New Roman"/>
          <w:sz w:val="20"/>
          <w:szCs w:val="20"/>
        </w:rPr>
        <w:t>30</w:t>
      </w:r>
      <w:r w:rsidRPr="00E44BBF">
        <w:rPr>
          <w:rFonts w:ascii="Times New Roman" w:eastAsia="Times New Roman" w:hAnsi="Times New Roman" w:cs="Times New Roman"/>
          <w:noProof/>
          <w:sz w:val="20"/>
          <w:szCs w:val="20"/>
        </w:rPr>
        <w:t xml:space="preserve"> (</w:t>
      </w:r>
      <w:r w:rsidR="004A490E" w:rsidRPr="00E44BBF">
        <w:rPr>
          <w:rFonts w:ascii="Times New Roman" w:eastAsia="Times New Roman" w:hAnsi="Times New Roman" w:cs="Times New Roman"/>
          <w:noProof/>
          <w:sz w:val="20"/>
          <w:szCs w:val="20"/>
        </w:rPr>
        <w:t>тридцать</w:t>
      </w:r>
      <w:r w:rsidRPr="00E44BBF">
        <w:rPr>
          <w:rFonts w:ascii="Times New Roman" w:eastAsia="Times New Roman" w:hAnsi="Times New Roman" w:cs="Times New Roman"/>
          <w:noProof/>
          <w:sz w:val="20"/>
          <w:szCs w:val="20"/>
        </w:rPr>
        <w:t>) дней</w:t>
      </w:r>
      <w:r w:rsidRPr="00E44BBF">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0A8A2CAE" w14:textId="77777777" w:rsidR="005C79F6" w:rsidRPr="00E44BBF" w:rsidRDefault="005C79F6" w:rsidP="00150FDB">
      <w:pPr>
        <w:numPr>
          <w:ilvl w:val="0"/>
          <w:numId w:val="21"/>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проектные данные и требования к траектории ствола </w:t>
      </w:r>
      <w:r w:rsidRPr="00E44BBF">
        <w:rPr>
          <w:rFonts w:ascii="Times New Roman" w:eastAsia="Times New Roman" w:hAnsi="Times New Roman" w:cs="Times New Roman"/>
          <w:caps/>
          <w:sz w:val="20"/>
          <w:szCs w:val="20"/>
        </w:rPr>
        <w:t>скважины</w:t>
      </w:r>
      <w:r w:rsidRPr="00E44BBF">
        <w:rPr>
          <w:rFonts w:ascii="Times New Roman" w:eastAsia="Times New Roman" w:hAnsi="Times New Roman" w:cs="Times New Roman"/>
          <w:sz w:val="20"/>
          <w:szCs w:val="20"/>
        </w:rPr>
        <w:t xml:space="preserve"> для расчета проектного профиля;</w:t>
      </w:r>
    </w:p>
    <w:p w14:paraId="71E0B2E0" w14:textId="77777777" w:rsidR="005C79F6" w:rsidRPr="00E44BBF" w:rsidRDefault="005C79F6" w:rsidP="00150FDB">
      <w:pPr>
        <w:numPr>
          <w:ilvl w:val="0"/>
          <w:numId w:val="21"/>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данные по конструкции скважины;</w:t>
      </w:r>
    </w:p>
    <w:p w14:paraId="543B26E5" w14:textId="77777777" w:rsidR="005C79F6" w:rsidRPr="00E44BBF" w:rsidRDefault="005C79F6" w:rsidP="00150FDB">
      <w:pPr>
        <w:numPr>
          <w:ilvl w:val="0"/>
          <w:numId w:val="21"/>
        </w:numPr>
        <w:tabs>
          <w:tab w:val="num" w:pos="1080"/>
        </w:tabs>
        <w:spacing w:after="120" w:line="240" w:lineRule="auto"/>
        <w:ind w:left="867" w:hanging="357"/>
        <w:jc w:val="both"/>
        <w:rPr>
          <w:rFonts w:ascii="Times New Roman" w:hAnsi="Times New Roman" w:cs="Times New Roman"/>
          <w:sz w:val="16"/>
          <w:szCs w:val="16"/>
        </w:rPr>
      </w:pPr>
      <w:r w:rsidRPr="00E44BBF">
        <w:rPr>
          <w:rFonts w:ascii="Times New Roman" w:eastAsia="Times New Roman" w:hAnsi="Times New Roman" w:cs="Times New Roman"/>
          <w:sz w:val="20"/>
          <w:szCs w:val="20"/>
        </w:rPr>
        <w:t>необходимые геологические данные (</w:t>
      </w:r>
      <w:r w:rsidR="00CD46D1" w:rsidRPr="00E44BBF">
        <w:rPr>
          <w:rFonts w:ascii="Times New Roman" w:eastAsia="Times New Roman" w:hAnsi="Times New Roman" w:cs="Times New Roman"/>
          <w:sz w:val="20"/>
          <w:szCs w:val="20"/>
        </w:rPr>
        <w:t xml:space="preserve">стратиграфический разрез, </w:t>
      </w:r>
      <w:r w:rsidRPr="00E44BBF">
        <w:rPr>
          <w:rFonts w:ascii="Times New Roman" w:eastAsia="Times New Roman" w:hAnsi="Times New Roman" w:cs="Times New Roman"/>
          <w:sz w:val="20"/>
          <w:szCs w:val="20"/>
        </w:rPr>
        <w:t>пластовые давления и температура, градиенты давлений).</w:t>
      </w:r>
    </w:p>
    <w:p w14:paraId="7C501234" w14:textId="77777777" w:rsidR="005C79F6" w:rsidRPr="00E44BBF" w:rsidRDefault="005C79F6"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Для </w:t>
      </w:r>
      <w:r w:rsidR="00480AB8" w:rsidRPr="00832890">
        <w:rPr>
          <w:rFonts w:ascii="Times New Roman" w:eastAsia="Times New Roman" w:hAnsi="Times New Roman" w:cs="Times New Roman"/>
          <w:sz w:val="20"/>
          <w:szCs w:val="20"/>
        </w:rPr>
        <w:t>оказания УСЛУГ ЗАКАЗЧИК своевременно обеспечивает ИСПОЛНИТЕЛЯ необходимой информацией включающей, но не ограничивающейся, следующее</w:t>
      </w:r>
      <w:r w:rsidRPr="00E44BBF">
        <w:rPr>
          <w:rFonts w:ascii="Times New Roman" w:eastAsia="Times New Roman" w:hAnsi="Times New Roman" w:cs="Times New Roman"/>
          <w:sz w:val="20"/>
          <w:szCs w:val="20"/>
        </w:rPr>
        <w:t>:</w:t>
      </w:r>
    </w:p>
    <w:p w14:paraId="26D74E20" w14:textId="77777777" w:rsidR="005C79F6" w:rsidRPr="00E44BBF" w:rsidRDefault="005C79F6" w:rsidP="00150FDB">
      <w:pPr>
        <w:numPr>
          <w:ilvl w:val="0"/>
          <w:numId w:val="21"/>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техническими характеристиками бурового оборудования;</w:t>
      </w:r>
    </w:p>
    <w:p w14:paraId="2CDCF792" w14:textId="77777777" w:rsidR="005C79F6" w:rsidRPr="00E44BBF" w:rsidRDefault="005C79F6" w:rsidP="00150FDB">
      <w:pPr>
        <w:numPr>
          <w:ilvl w:val="0"/>
          <w:numId w:val="21"/>
        </w:numPr>
        <w:tabs>
          <w:tab w:val="num" w:pos="108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техническими характеристиками бурового инструмента.</w:t>
      </w:r>
    </w:p>
    <w:p w14:paraId="34125CA1" w14:textId="77777777" w:rsidR="005C79F6" w:rsidRPr="001B7658" w:rsidRDefault="005C79F6" w:rsidP="00FB28E8">
      <w:pPr>
        <w:pStyle w:val="3"/>
        <w:numPr>
          <w:ilvl w:val="0"/>
          <w:numId w:val="55"/>
        </w:numPr>
        <w:ind w:left="426" w:hanging="426"/>
        <w:rPr>
          <w:rFonts w:ascii="Times New Roman" w:hAnsi="Times New Roman" w:cs="Times New Roman"/>
          <w:sz w:val="20"/>
          <w:szCs w:val="20"/>
          <w:lang w:val="ru-RU"/>
        </w:rPr>
      </w:pPr>
      <w:r w:rsidRPr="001B7658">
        <w:rPr>
          <w:rFonts w:ascii="Times New Roman" w:hAnsi="Times New Roman" w:cs="Times New Roman"/>
          <w:sz w:val="20"/>
          <w:szCs w:val="20"/>
          <w:lang w:val="ru-RU"/>
        </w:rPr>
        <w:t xml:space="preserve">ИНФОРМАЦИЯ </w:t>
      </w:r>
      <w:r w:rsidR="001B7658">
        <w:rPr>
          <w:rFonts w:ascii="Times New Roman" w:hAnsi="Times New Roman" w:cs="Times New Roman"/>
          <w:sz w:val="20"/>
          <w:szCs w:val="20"/>
          <w:lang w:val="ru-RU"/>
        </w:rPr>
        <w:t>И</w:t>
      </w:r>
      <w:r w:rsidRPr="001B7658">
        <w:rPr>
          <w:rFonts w:ascii="Times New Roman" w:hAnsi="Times New Roman" w:cs="Times New Roman"/>
          <w:sz w:val="20"/>
          <w:szCs w:val="20"/>
          <w:lang w:val="ru-RU"/>
        </w:rPr>
        <w:t xml:space="preserve"> ДОКУМЕНТАЦИЯ, ПРЕДОСТАВЛЯЕМЫЕ ИСПОЛНИТЕЛЕМ </w:t>
      </w:r>
    </w:p>
    <w:p w14:paraId="3F7855FE" w14:textId="77777777" w:rsidR="005146E9" w:rsidRPr="005146E9" w:rsidRDefault="00BA39B4" w:rsidP="00A573C9">
      <w:pPr>
        <w:numPr>
          <w:ilvl w:val="1"/>
          <w:numId w:val="55"/>
        </w:numPr>
        <w:overflowPunct w:val="0"/>
        <w:autoSpaceDE w:val="0"/>
        <w:autoSpaceDN w:val="0"/>
        <w:adjustRightInd w:val="0"/>
        <w:spacing w:after="120" w:line="240" w:lineRule="auto"/>
        <w:ind w:left="510" w:hanging="510"/>
        <w:jc w:val="both"/>
      </w:pPr>
      <w:r w:rsidRPr="00E44BBF">
        <w:rPr>
          <w:rFonts w:ascii="Times New Roman" w:hAnsi="Times New Roman" w:cs="Times New Roman"/>
          <w:sz w:val="20"/>
        </w:rPr>
        <w:t>Отчетными материалами являются</w:t>
      </w:r>
      <w:r w:rsidR="005146E9">
        <w:rPr>
          <w:rFonts w:ascii="Times New Roman" w:hAnsi="Times New Roman" w:cs="Times New Roman"/>
          <w:sz w:val="20"/>
        </w:rPr>
        <w:t>:</w:t>
      </w:r>
    </w:p>
    <w:p w14:paraId="0687D262" w14:textId="77777777" w:rsidR="004F4630" w:rsidRPr="00E44BBF" w:rsidRDefault="005146E9" w:rsidP="005146E9">
      <w:pPr>
        <w:overflowPunct w:val="0"/>
        <w:autoSpaceDE w:val="0"/>
        <w:autoSpaceDN w:val="0"/>
        <w:adjustRightInd w:val="0"/>
        <w:spacing w:after="0" w:line="240" w:lineRule="auto"/>
        <w:ind w:left="510"/>
        <w:jc w:val="both"/>
      </w:pPr>
      <w:r>
        <w:rPr>
          <w:rFonts w:ascii="Times New Roman" w:hAnsi="Times New Roman" w:cs="Times New Roman"/>
          <w:sz w:val="20"/>
        </w:rPr>
        <w:t>-</w:t>
      </w:r>
      <w:r w:rsidR="00BA39B4" w:rsidRPr="00E44BBF">
        <w:rPr>
          <w:rFonts w:ascii="Times New Roman" w:hAnsi="Times New Roman" w:cs="Times New Roman"/>
          <w:sz w:val="20"/>
        </w:rPr>
        <w:t xml:space="preserve"> первичные материалы ГИС и ПВР и результаты интерпретации геофизических исследований в СКВАЖИНАХ, подлежащие сдаче ЗАКАЗЧИКУ по установленным им формам и форматам</w:t>
      </w:r>
      <w:r w:rsidR="004F4630" w:rsidRPr="00E44BBF">
        <w:rPr>
          <w:rFonts w:ascii="Times New Roman" w:hAnsi="Times New Roman" w:cs="Times New Roman"/>
          <w:sz w:val="20"/>
        </w:rPr>
        <w:t>. Отчетные материалы по проведенным исследованиям переда</w:t>
      </w:r>
      <w:r w:rsidR="0079027E" w:rsidRPr="00E44BBF">
        <w:rPr>
          <w:rFonts w:ascii="Times New Roman" w:hAnsi="Times New Roman" w:cs="Times New Roman"/>
          <w:sz w:val="20"/>
        </w:rPr>
        <w:t>ю</w:t>
      </w:r>
      <w:r w:rsidR="004F4630" w:rsidRPr="00E44BBF">
        <w:rPr>
          <w:rFonts w:ascii="Times New Roman" w:hAnsi="Times New Roman" w:cs="Times New Roman"/>
          <w:sz w:val="20"/>
        </w:rPr>
        <w:t xml:space="preserve">тся ИСПОЛНИТЕЛЕМ ЗАКАЗЧИКУ </w:t>
      </w:r>
      <w:r w:rsidR="00F72451" w:rsidRPr="00E44BBF">
        <w:rPr>
          <w:rFonts w:ascii="Times New Roman" w:hAnsi="Times New Roman" w:cs="Times New Roman"/>
          <w:color w:val="000000"/>
          <w:sz w:val="20"/>
        </w:rPr>
        <w:t>в течение сроков,</w:t>
      </w:r>
      <w:r w:rsidR="004F4630" w:rsidRPr="00E44BBF">
        <w:rPr>
          <w:rFonts w:ascii="Times New Roman" w:hAnsi="Times New Roman" w:cs="Times New Roman"/>
          <w:color w:val="000000"/>
          <w:sz w:val="20"/>
        </w:rPr>
        <w:t xml:space="preserve"> указанных в Приложени</w:t>
      </w:r>
      <w:r w:rsidR="0079027E" w:rsidRPr="00E44BBF">
        <w:rPr>
          <w:rFonts w:ascii="Times New Roman" w:hAnsi="Times New Roman" w:cs="Times New Roman"/>
          <w:color w:val="000000"/>
          <w:sz w:val="20"/>
        </w:rPr>
        <w:t>и</w:t>
      </w:r>
      <w:r w:rsidR="004F4630" w:rsidRPr="00E44BBF">
        <w:rPr>
          <w:rFonts w:ascii="Times New Roman" w:hAnsi="Times New Roman" w:cs="Times New Roman"/>
          <w:color w:val="000000"/>
          <w:sz w:val="20"/>
        </w:rPr>
        <w:t xml:space="preserve"> № 1 </w:t>
      </w:r>
      <w:r w:rsidR="004F4630" w:rsidRPr="00E44BBF">
        <w:rPr>
          <w:rFonts w:ascii="Times New Roman" w:hAnsi="Times New Roman" w:cs="Times New Roman"/>
          <w:sz w:val="20"/>
        </w:rPr>
        <w:t xml:space="preserve">по электронной почте (перечень адресов будет направлен ЗАКАЗЧИКОМ до начала ОКАЗАНИЯ УСЛУГ) и в течение </w:t>
      </w:r>
      <w:r w:rsidR="002E4075">
        <w:rPr>
          <w:rFonts w:ascii="Times New Roman" w:hAnsi="Times New Roman" w:cs="Times New Roman"/>
          <w:sz w:val="20"/>
        </w:rPr>
        <w:t>2</w:t>
      </w:r>
      <w:r w:rsidR="004F4630" w:rsidRPr="00E44BBF">
        <w:rPr>
          <w:rFonts w:ascii="Times New Roman" w:hAnsi="Times New Roman" w:cs="Times New Roman"/>
          <w:sz w:val="20"/>
        </w:rPr>
        <w:t>0 календарных дней в 1 экземпляре на С</w:t>
      </w:r>
      <w:r w:rsidR="004F4630" w:rsidRPr="00E44BBF">
        <w:rPr>
          <w:rFonts w:ascii="Times New Roman" w:hAnsi="Times New Roman" w:cs="Times New Roman"/>
          <w:sz w:val="20"/>
          <w:lang w:val="en-US"/>
        </w:rPr>
        <w:t>D</w:t>
      </w:r>
      <w:r w:rsidR="004F4630" w:rsidRPr="00E44BBF">
        <w:rPr>
          <w:rFonts w:ascii="Times New Roman" w:hAnsi="Times New Roman" w:cs="Times New Roman"/>
          <w:sz w:val="20"/>
        </w:rPr>
        <w:t xml:space="preserve"> носителях</w:t>
      </w:r>
      <w:r w:rsidR="000C1AD6">
        <w:rPr>
          <w:rFonts w:ascii="Times New Roman" w:hAnsi="Times New Roman" w:cs="Times New Roman"/>
          <w:sz w:val="20"/>
        </w:rPr>
        <w:t xml:space="preserve">, </w:t>
      </w:r>
      <w:r w:rsidR="004F4630" w:rsidRPr="00E44BBF">
        <w:rPr>
          <w:rFonts w:ascii="Times New Roman" w:hAnsi="Times New Roman" w:cs="Times New Roman"/>
          <w:sz w:val="20"/>
        </w:rPr>
        <w:t>а также в 3-х экземплярах на бумажн</w:t>
      </w:r>
      <w:r w:rsidR="000C1AD6">
        <w:rPr>
          <w:rFonts w:ascii="Times New Roman" w:hAnsi="Times New Roman" w:cs="Times New Roman"/>
          <w:sz w:val="20"/>
        </w:rPr>
        <w:t>ом</w:t>
      </w:r>
      <w:r w:rsidR="004F4630" w:rsidRPr="00E44BBF">
        <w:rPr>
          <w:rFonts w:ascii="Times New Roman" w:hAnsi="Times New Roman" w:cs="Times New Roman"/>
          <w:sz w:val="20"/>
        </w:rPr>
        <w:t xml:space="preserve"> носител</w:t>
      </w:r>
      <w:r w:rsidR="000C1AD6">
        <w:rPr>
          <w:rFonts w:ascii="Times New Roman" w:hAnsi="Times New Roman" w:cs="Times New Roman"/>
          <w:sz w:val="20"/>
        </w:rPr>
        <w:t>е</w:t>
      </w:r>
      <w:r w:rsidR="004F4630" w:rsidRPr="00E44BBF">
        <w:rPr>
          <w:rFonts w:ascii="Times New Roman" w:hAnsi="Times New Roman" w:cs="Times New Roman"/>
          <w:sz w:val="20"/>
        </w:rPr>
        <w:t>. ЗАКАЗЧИКОМ список рассылки материалов может быть изменен и/или дополнен. Все виды заключений и каротажные диаграммы должны быть утверждены ЗАКАЗЧИКОМ.</w:t>
      </w:r>
    </w:p>
    <w:p w14:paraId="239EBCAA" w14:textId="77777777" w:rsidR="004F4630" w:rsidRPr="00E44BBF" w:rsidRDefault="004F4630" w:rsidP="005146E9">
      <w:pPr>
        <w:tabs>
          <w:tab w:val="left" w:pos="567"/>
        </w:tabs>
        <w:overflowPunct w:val="0"/>
        <w:autoSpaceDE w:val="0"/>
        <w:autoSpaceDN w:val="0"/>
        <w:adjustRightInd w:val="0"/>
        <w:spacing w:after="0" w:line="240" w:lineRule="auto"/>
        <w:ind w:left="510"/>
        <w:jc w:val="both"/>
        <w:rPr>
          <w:rFonts w:ascii="Times New Roman" w:eastAsia="Times New Roman" w:hAnsi="Times New Roman" w:cs="Times New Roman"/>
          <w:sz w:val="18"/>
          <w:szCs w:val="20"/>
        </w:rPr>
      </w:pPr>
      <w:r w:rsidRPr="00E44BBF">
        <w:rPr>
          <w:rFonts w:ascii="Times New Roman" w:hAnsi="Times New Roman" w:cs="Times New Roman"/>
          <w:sz w:val="20"/>
        </w:rPr>
        <w:t xml:space="preserve">Окончательное заключение должно содержать материалы – планшеты (кривые с отражением литологии, насыщения и стратиграфии с точным указанием пластов), заключение, </w:t>
      </w:r>
      <w:proofErr w:type="spellStart"/>
      <w:r w:rsidRPr="00E44BBF">
        <w:rPr>
          <w:rFonts w:ascii="Times New Roman" w:hAnsi="Times New Roman" w:cs="Times New Roman"/>
          <w:sz w:val="20"/>
        </w:rPr>
        <w:t>инклинометрию</w:t>
      </w:r>
      <w:proofErr w:type="spellEnd"/>
      <w:r w:rsidRPr="00E44BBF">
        <w:rPr>
          <w:rFonts w:ascii="Times New Roman" w:hAnsi="Times New Roman" w:cs="Times New Roman"/>
          <w:sz w:val="20"/>
        </w:rPr>
        <w:t xml:space="preserve">, исходные </w:t>
      </w:r>
      <w:r w:rsidRPr="00E44BBF">
        <w:rPr>
          <w:rFonts w:ascii="Times New Roman" w:hAnsi="Times New Roman" w:cs="Times New Roman"/>
          <w:sz w:val="20"/>
          <w:lang w:val="en-US"/>
        </w:rPr>
        <w:t>Las</w:t>
      </w:r>
      <w:r w:rsidRPr="00E44BBF">
        <w:rPr>
          <w:rFonts w:ascii="Times New Roman" w:hAnsi="Times New Roman" w:cs="Times New Roman"/>
          <w:sz w:val="20"/>
        </w:rPr>
        <w:t xml:space="preserve"> –файлы. </w:t>
      </w:r>
    </w:p>
    <w:p w14:paraId="1BB88F0A" w14:textId="77777777" w:rsidR="004F4630" w:rsidRDefault="004F4630" w:rsidP="005146E9">
      <w:pPr>
        <w:tabs>
          <w:tab w:val="left" w:pos="567"/>
        </w:tabs>
        <w:overflowPunct w:val="0"/>
        <w:autoSpaceDE w:val="0"/>
        <w:autoSpaceDN w:val="0"/>
        <w:adjustRightInd w:val="0"/>
        <w:spacing w:after="0" w:line="240" w:lineRule="auto"/>
        <w:ind w:left="510"/>
        <w:jc w:val="both"/>
        <w:rPr>
          <w:rFonts w:ascii="Times New Roman" w:hAnsi="Times New Roman" w:cs="Times New Roman"/>
          <w:color w:val="000000"/>
          <w:sz w:val="20"/>
        </w:rPr>
      </w:pPr>
      <w:r w:rsidRPr="00E44BBF">
        <w:rPr>
          <w:rFonts w:ascii="Times New Roman" w:hAnsi="Times New Roman" w:cs="Times New Roman"/>
          <w:bCs/>
          <w:sz w:val="20"/>
        </w:rPr>
        <w:t>Весь каротажный материал и результаты интерпретации должны предоставляться в едином формате. Формат предоставления каротажного материала определяется ЗАКАЗЧИКОМ и доводится до ИСПОЛНИТЕЛЯ по электронной почте</w:t>
      </w:r>
      <w:r w:rsidRPr="00E44BBF">
        <w:rPr>
          <w:rFonts w:ascii="Times New Roman" w:hAnsi="Times New Roman" w:cs="Times New Roman"/>
          <w:sz w:val="20"/>
        </w:rPr>
        <w:t xml:space="preserve">. </w:t>
      </w:r>
      <w:r w:rsidRPr="00E44BBF">
        <w:rPr>
          <w:rFonts w:ascii="Times New Roman" w:hAnsi="Times New Roman" w:cs="Times New Roman"/>
          <w:bCs/>
          <w:sz w:val="20"/>
        </w:rPr>
        <w:t xml:space="preserve">Формат предоставления каротажного материала может изменяться в течение года, в связи с чем ИСПОЛНИТЕЛЬ обязан в течение двух недель с момента </w:t>
      </w:r>
      <w:r w:rsidR="00257599" w:rsidRPr="00E44BBF">
        <w:rPr>
          <w:rFonts w:ascii="Times New Roman" w:hAnsi="Times New Roman" w:cs="Times New Roman"/>
          <w:bCs/>
          <w:sz w:val="20"/>
        </w:rPr>
        <w:t xml:space="preserve">получения извещения ЗАКАЗЧИКА </w:t>
      </w:r>
      <w:r w:rsidRPr="00E44BBF">
        <w:rPr>
          <w:rFonts w:ascii="Times New Roman" w:hAnsi="Times New Roman" w:cs="Times New Roman"/>
          <w:bCs/>
          <w:sz w:val="20"/>
        </w:rPr>
        <w:t>принять эти изменения и предоставлять все материалы исследований в новом установленном формате.</w:t>
      </w:r>
      <w:r w:rsidRPr="00E44BBF">
        <w:rPr>
          <w:rFonts w:ascii="Times New Roman" w:hAnsi="Times New Roman" w:cs="Times New Roman"/>
          <w:color w:val="000000"/>
          <w:sz w:val="20"/>
        </w:rPr>
        <w:t xml:space="preserve"> </w:t>
      </w:r>
    </w:p>
    <w:p w14:paraId="12543ED7" w14:textId="77777777" w:rsidR="005146E9" w:rsidRPr="000A511A" w:rsidRDefault="005146E9" w:rsidP="00A573C9">
      <w:pPr>
        <w:numPr>
          <w:ilvl w:val="1"/>
          <w:numId w:val="55"/>
        </w:numPr>
        <w:overflowPunct w:val="0"/>
        <w:autoSpaceDE w:val="0"/>
        <w:autoSpaceDN w:val="0"/>
        <w:adjustRightInd w:val="0"/>
        <w:spacing w:after="0" w:line="240" w:lineRule="auto"/>
        <w:ind w:left="510" w:hanging="510"/>
        <w:jc w:val="both"/>
      </w:pPr>
      <w:r>
        <w:rPr>
          <w:rFonts w:ascii="Times New Roman" w:eastAsia="Times New Roman" w:hAnsi="Times New Roman" w:cs="Times New Roman"/>
          <w:sz w:val="16"/>
          <w:szCs w:val="20"/>
        </w:rPr>
        <w:t xml:space="preserve">- </w:t>
      </w:r>
      <w:r w:rsidRPr="000A511A">
        <w:rPr>
          <w:rFonts w:ascii="Times New Roman" w:hAnsi="Times New Roman" w:cs="Times New Roman"/>
          <w:sz w:val="20"/>
        </w:rPr>
        <w:t xml:space="preserve">Отчетными материалами являются первичные материалы ВСП и </w:t>
      </w:r>
      <w:r>
        <w:rPr>
          <w:rFonts w:ascii="Times New Roman" w:hAnsi="Times New Roman" w:cs="Times New Roman"/>
          <w:sz w:val="20"/>
        </w:rPr>
        <w:t xml:space="preserve">окончательный отчет по </w:t>
      </w:r>
      <w:r w:rsidRPr="000A511A">
        <w:rPr>
          <w:rFonts w:ascii="Times New Roman" w:hAnsi="Times New Roman" w:cs="Times New Roman"/>
          <w:sz w:val="20"/>
        </w:rPr>
        <w:t>результат</w:t>
      </w:r>
      <w:r>
        <w:rPr>
          <w:rFonts w:ascii="Times New Roman" w:hAnsi="Times New Roman" w:cs="Times New Roman"/>
          <w:sz w:val="20"/>
        </w:rPr>
        <w:t>ам оказания услуг в</w:t>
      </w:r>
      <w:r w:rsidRPr="000A511A">
        <w:rPr>
          <w:rFonts w:ascii="Times New Roman" w:hAnsi="Times New Roman" w:cs="Times New Roman"/>
          <w:sz w:val="20"/>
        </w:rPr>
        <w:t xml:space="preserve"> СКВАЖИН</w:t>
      </w:r>
      <w:r>
        <w:rPr>
          <w:rFonts w:ascii="Times New Roman" w:hAnsi="Times New Roman" w:cs="Times New Roman"/>
          <w:sz w:val="20"/>
        </w:rPr>
        <w:t>Е</w:t>
      </w:r>
      <w:r w:rsidRPr="000A511A">
        <w:rPr>
          <w:rFonts w:ascii="Times New Roman" w:hAnsi="Times New Roman" w:cs="Times New Roman"/>
          <w:sz w:val="20"/>
        </w:rPr>
        <w:t xml:space="preserve">, подлежащие сдаче ЗАКАЗЧИКУ по установленным им формам и форматам (Приложение № 11). Отчетные материалы по проведенным исследованиям передаются ИСПОЛНИТЕЛЕМ ЗАКАЗЧИКУ </w:t>
      </w:r>
      <w:r w:rsidRPr="000A511A">
        <w:rPr>
          <w:rFonts w:ascii="Times New Roman" w:hAnsi="Times New Roman" w:cs="Times New Roman"/>
          <w:color w:val="000000"/>
          <w:sz w:val="20"/>
        </w:rPr>
        <w:t xml:space="preserve">в течение сроков, указанных в Приложении № 10 </w:t>
      </w:r>
      <w:r w:rsidRPr="000A511A">
        <w:rPr>
          <w:rFonts w:ascii="Times New Roman" w:hAnsi="Times New Roman" w:cs="Times New Roman"/>
          <w:sz w:val="20"/>
        </w:rPr>
        <w:t xml:space="preserve">по электронной почте (перечень адресов будет направлен ЗАКАЗЧИКОМ до начала ОКАЗАНИЯ УСЛУГ) и в течение </w:t>
      </w:r>
      <w:r>
        <w:rPr>
          <w:rFonts w:ascii="Times New Roman" w:hAnsi="Times New Roman" w:cs="Times New Roman"/>
          <w:sz w:val="20"/>
        </w:rPr>
        <w:t>60</w:t>
      </w:r>
      <w:r w:rsidRPr="000A511A">
        <w:rPr>
          <w:rFonts w:ascii="Times New Roman" w:hAnsi="Times New Roman" w:cs="Times New Roman"/>
          <w:sz w:val="20"/>
        </w:rPr>
        <w:t xml:space="preserve"> календарных дней в 1 экземпляре на С</w:t>
      </w:r>
      <w:r w:rsidRPr="000A511A">
        <w:rPr>
          <w:rFonts w:ascii="Times New Roman" w:hAnsi="Times New Roman" w:cs="Times New Roman"/>
          <w:sz w:val="20"/>
          <w:lang w:val="en-US"/>
        </w:rPr>
        <w:t>D</w:t>
      </w:r>
      <w:r w:rsidRPr="000A511A">
        <w:rPr>
          <w:rFonts w:ascii="Times New Roman" w:hAnsi="Times New Roman" w:cs="Times New Roman"/>
          <w:sz w:val="20"/>
        </w:rPr>
        <w:t xml:space="preserve"> носителях, а также в 3-х экземплярах на бумажном носителе. ЗАКАЗЧИКОМ список рассылки материалов может быть изменен и/или дополнен. Все виды заключений и каротажные диаграммы должны быть утверждены ЗАКАЗЧИКОМ.</w:t>
      </w:r>
    </w:p>
    <w:p w14:paraId="44FB672B" w14:textId="77777777" w:rsidR="005146E9" w:rsidRPr="00D05EA6" w:rsidRDefault="005146E9" w:rsidP="005146E9">
      <w:pPr>
        <w:overflowPunct w:val="0"/>
        <w:autoSpaceDE w:val="0"/>
        <w:autoSpaceDN w:val="0"/>
        <w:adjustRightInd w:val="0"/>
        <w:spacing w:after="0" w:line="240" w:lineRule="auto"/>
        <w:ind w:left="510"/>
        <w:jc w:val="both"/>
        <w:rPr>
          <w:rFonts w:ascii="Times New Roman" w:hAnsi="Times New Roman" w:cs="Times New Roman"/>
          <w:sz w:val="20"/>
          <w:szCs w:val="20"/>
        </w:rPr>
      </w:pPr>
      <w:r w:rsidRPr="005F506A">
        <w:rPr>
          <w:rFonts w:ascii="Times New Roman" w:hAnsi="Times New Roman" w:cs="Times New Roman"/>
          <w:sz w:val="20"/>
          <w:szCs w:val="20"/>
        </w:rPr>
        <w:t>По результатам работ ВСП Подрядчик подготавливает и передает Заказчику отчёт</w:t>
      </w:r>
      <w:r w:rsidRPr="00D05EA6">
        <w:rPr>
          <w:rFonts w:ascii="Times New Roman" w:hAnsi="Times New Roman" w:cs="Times New Roman"/>
          <w:sz w:val="20"/>
          <w:szCs w:val="20"/>
        </w:rPr>
        <w:t xml:space="preserve"> о выполненных работах, который сопровождается базой полевых и результативных данных</w:t>
      </w:r>
      <w:r>
        <w:rPr>
          <w:rFonts w:ascii="Times New Roman" w:hAnsi="Times New Roman" w:cs="Times New Roman"/>
          <w:sz w:val="20"/>
          <w:szCs w:val="20"/>
        </w:rPr>
        <w:t xml:space="preserve">. </w:t>
      </w:r>
      <w:r w:rsidRPr="00D05EA6">
        <w:rPr>
          <w:rFonts w:ascii="Times New Roman" w:hAnsi="Times New Roman" w:cs="Times New Roman"/>
          <w:sz w:val="20"/>
          <w:szCs w:val="20"/>
        </w:rPr>
        <w:t xml:space="preserve">Отчёт должен быть подготовлен в соответствии с </w:t>
      </w:r>
      <w:r w:rsidRPr="00D05EA6">
        <w:rPr>
          <w:rFonts w:ascii="Times New Roman" w:hAnsi="Times New Roman" w:cs="Times New Roman"/>
          <w:sz w:val="20"/>
          <w:szCs w:val="20"/>
          <w:lang w:eastAsia="ar-SA"/>
        </w:rPr>
        <w:t>ГОСТ Р 53579-2009</w:t>
      </w:r>
      <w:r>
        <w:rPr>
          <w:rFonts w:ascii="Times New Roman" w:hAnsi="Times New Roman" w:cs="Times New Roman"/>
          <w:sz w:val="20"/>
          <w:szCs w:val="20"/>
          <w:lang w:eastAsia="ar-SA"/>
        </w:rPr>
        <w:t xml:space="preserve"> и требованиями Приложения № 10 (Производство скважинных сейсморазведочных работ на суше).</w:t>
      </w:r>
    </w:p>
    <w:p w14:paraId="7BB1A4C6" w14:textId="77777777" w:rsidR="005146E9" w:rsidRPr="00E44BBF" w:rsidRDefault="005146E9" w:rsidP="005146E9">
      <w:pPr>
        <w:tabs>
          <w:tab w:val="left" w:pos="567"/>
        </w:tabs>
        <w:overflowPunct w:val="0"/>
        <w:autoSpaceDE w:val="0"/>
        <w:autoSpaceDN w:val="0"/>
        <w:adjustRightInd w:val="0"/>
        <w:spacing w:after="0" w:line="240" w:lineRule="auto"/>
        <w:ind w:left="510"/>
        <w:jc w:val="both"/>
        <w:rPr>
          <w:rFonts w:ascii="Times New Roman" w:eastAsia="Times New Roman" w:hAnsi="Times New Roman" w:cs="Times New Roman"/>
          <w:sz w:val="16"/>
          <w:szCs w:val="20"/>
        </w:rPr>
      </w:pPr>
    </w:p>
    <w:p w14:paraId="690B3D0F" w14:textId="77777777" w:rsidR="00A21D27" w:rsidRPr="00E44BBF" w:rsidRDefault="00BA1D9D" w:rsidP="00A573C9">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21D27" w:rsidRPr="00E44BBF">
        <w:rPr>
          <w:rFonts w:ascii="Times New Roman" w:eastAsia="Times New Roman" w:hAnsi="Times New Roman" w:cs="Times New Roman"/>
          <w:sz w:val="20"/>
          <w:szCs w:val="20"/>
        </w:rPr>
        <w:t xml:space="preserve"> предоставляет ЗАКАЗЧИКУ сводку с оперативной информацией по работе партий и выполняемым работам с периодичностью каждые 4 часа на протяжении всего срока </w:t>
      </w:r>
      <w:r w:rsidR="00257599" w:rsidRPr="00E44BBF">
        <w:rPr>
          <w:rFonts w:ascii="Times New Roman" w:eastAsia="Times New Roman" w:hAnsi="Times New Roman" w:cs="Times New Roman"/>
          <w:sz w:val="20"/>
          <w:szCs w:val="20"/>
        </w:rPr>
        <w:t xml:space="preserve">оказания </w:t>
      </w:r>
      <w:r w:rsidR="00BC4B90" w:rsidRPr="00E44BBF">
        <w:rPr>
          <w:rFonts w:ascii="Times New Roman" w:eastAsia="Times New Roman" w:hAnsi="Times New Roman" w:cs="Times New Roman"/>
          <w:sz w:val="20"/>
          <w:szCs w:val="20"/>
        </w:rPr>
        <w:t>УСЛУГ</w:t>
      </w:r>
      <w:r w:rsidR="00A21D27" w:rsidRPr="00E44BBF">
        <w:rPr>
          <w:rFonts w:ascii="Times New Roman" w:eastAsia="Times New Roman" w:hAnsi="Times New Roman" w:cs="Times New Roman"/>
          <w:sz w:val="20"/>
          <w:szCs w:val="20"/>
        </w:rPr>
        <w:t xml:space="preserve">. Формат сводки предварительно согласовывается сторонами. ЗАКАЗЧИК оставляет за собой право давать указания </w:t>
      </w:r>
      <w:r w:rsidRPr="00E44BBF">
        <w:rPr>
          <w:rFonts w:ascii="Times New Roman" w:eastAsia="Times New Roman" w:hAnsi="Times New Roman" w:cs="Times New Roman"/>
          <w:sz w:val="20"/>
          <w:szCs w:val="20"/>
        </w:rPr>
        <w:t>ИСПОЛНИТЕЛЮ</w:t>
      </w:r>
      <w:r w:rsidR="00A21D27" w:rsidRPr="00E44BBF">
        <w:rPr>
          <w:rFonts w:ascii="Times New Roman" w:eastAsia="Times New Roman" w:hAnsi="Times New Roman" w:cs="Times New Roman"/>
          <w:sz w:val="20"/>
          <w:szCs w:val="20"/>
        </w:rPr>
        <w:t xml:space="preserve"> об изменении формата сводки при необходимости. </w:t>
      </w:r>
      <w:r w:rsidRPr="00E44BBF">
        <w:rPr>
          <w:rFonts w:ascii="Times New Roman" w:eastAsia="Times New Roman" w:hAnsi="Times New Roman" w:cs="Times New Roman"/>
          <w:sz w:val="20"/>
          <w:szCs w:val="20"/>
        </w:rPr>
        <w:t>ИСПОЛНИТЕЛЬ</w:t>
      </w:r>
      <w:r w:rsidR="00A21D27" w:rsidRPr="00E44BBF">
        <w:rPr>
          <w:rFonts w:ascii="Times New Roman" w:eastAsia="Times New Roman" w:hAnsi="Times New Roman" w:cs="Times New Roman"/>
          <w:sz w:val="20"/>
          <w:szCs w:val="20"/>
        </w:rPr>
        <w:t xml:space="preserve"> несёт ответственность за достоверность и полноту отражённых в сводке данных.</w:t>
      </w:r>
    </w:p>
    <w:p w14:paraId="6F324F79" w14:textId="77777777" w:rsidR="00A21D27" w:rsidRPr="00E44BBF" w:rsidRDefault="00A21D27" w:rsidP="00A573C9">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мере </w:t>
      </w:r>
      <w:r w:rsidR="00BC4B90"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на скважине информировать ЗАКАЗЧИКА о полученной информации.</w:t>
      </w:r>
    </w:p>
    <w:p w14:paraId="781FCBCA" w14:textId="77777777" w:rsidR="00FF5551" w:rsidRPr="00E44BBF" w:rsidRDefault="00BA1D9D" w:rsidP="00A573C9">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F5551" w:rsidRPr="00E44BBF">
        <w:rPr>
          <w:rFonts w:ascii="Times New Roman" w:eastAsia="Times New Roman" w:hAnsi="Times New Roman" w:cs="Times New Roman"/>
          <w:sz w:val="20"/>
          <w:szCs w:val="20"/>
        </w:rPr>
        <w:t xml:space="preserve"> обязан предоставлять ЗАКАЗЧИКУ заключения, а также иные отчетные материалы и информацию согласно Техническ</w:t>
      </w:r>
      <w:r w:rsidR="005146E9">
        <w:rPr>
          <w:rFonts w:ascii="Times New Roman" w:eastAsia="Times New Roman" w:hAnsi="Times New Roman" w:cs="Times New Roman"/>
          <w:sz w:val="20"/>
          <w:szCs w:val="20"/>
        </w:rPr>
        <w:t xml:space="preserve">им </w:t>
      </w:r>
      <w:r w:rsidR="00FF5551" w:rsidRPr="00E44BBF">
        <w:rPr>
          <w:rFonts w:ascii="Times New Roman" w:eastAsia="Times New Roman" w:hAnsi="Times New Roman" w:cs="Times New Roman"/>
          <w:sz w:val="20"/>
          <w:szCs w:val="20"/>
        </w:rPr>
        <w:t>задани</w:t>
      </w:r>
      <w:r w:rsidR="005146E9">
        <w:rPr>
          <w:rFonts w:ascii="Times New Roman" w:eastAsia="Times New Roman" w:hAnsi="Times New Roman" w:cs="Times New Roman"/>
          <w:sz w:val="20"/>
          <w:szCs w:val="20"/>
        </w:rPr>
        <w:t>ям</w:t>
      </w:r>
      <w:r w:rsidR="00FF5551" w:rsidRPr="00E44BBF">
        <w:rPr>
          <w:rFonts w:ascii="Times New Roman" w:eastAsia="Times New Roman" w:hAnsi="Times New Roman" w:cs="Times New Roman"/>
          <w:sz w:val="20"/>
          <w:szCs w:val="20"/>
        </w:rPr>
        <w:t xml:space="preserve"> (Приложение </w:t>
      </w:r>
      <w:r w:rsidR="00F72451" w:rsidRPr="00E44BBF">
        <w:rPr>
          <w:rFonts w:ascii="Times New Roman" w:eastAsia="Times New Roman" w:hAnsi="Times New Roman" w:cs="Times New Roman"/>
          <w:sz w:val="20"/>
          <w:szCs w:val="20"/>
        </w:rPr>
        <w:t xml:space="preserve">№ </w:t>
      </w:r>
      <w:r w:rsidR="00FF5551" w:rsidRPr="00E44BBF">
        <w:rPr>
          <w:rFonts w:ascii="Times New Roman" w:eastAsia="Times New Roman" w:hAnsi="Times New Roman" w:cs="Times New Roman"/>
          <w:sz w:val="20"/>
          <w:szCs w:val="20"/>
        </w:rPr>
        <w:t>1</w:t>
      </w:r>
      <w:r w:rsidR="005146E9">
        <w:rPr>
          <w:rFonts w:ascii="Times New Roman" w:eastAsia="Times New Roman" w:hAnsi="Times New Roman" w:cs="Times New Roman"/>
          <w:sz w:val="20"/>
          <w:szCs w:val="20"/>
        </w:rPr>
        <w:t>.1 и № 1.2</w:t>
      </w:r>
      <w:r w:rsidR="00FF5551" w:rsidRPr="00E44BBF">
        <w:rPr>
          <w:rFonts w:ascii="Times New Roman" w:eastAsia="Times New Roman" w:hAnsi="Times New Roman" w:cs="Times New Roman"/>
          <w:sz w:val="20"/>
          <w:szCs w:val="20"/>
        </w:rPr>
        <w:t xml:space="preserve">), в сроки, указанные в </w:t>
      </w:r>
      <w:r w:rsidR="002122C4" w:rsidRPr="00E44BBF">
        <w:rPr>
          <w:rFonts w:ascii="Times New Roman" w:eastAsia="Times New Roman" w:hAnsi="Times New Roman" w:cs="Times New Roman"/>
          <w:sz w:val="20"/>
          <w:szCs w:val="20"/>
        </w:rPr>
        <w:t>Техническ</w:t>
      </w:r>
      <w:r w:rsidR="005146E9">
        <w:rPr>
          <w:rFonts w:ascii="Times New Roman" w:eastAsia="Times New Roman" w:hAnsi="Times New Roman" w:cs="Times New Roman"/>
          <w:sz w:val="20"/>
          <w:szCs w:val="20"/>
        </w:rPr>
        <w:t>их</w:t>
      </w:r>
      <w:r w:rsidR="002122C4" w:rsidRPr="00E44BBF">
        <w:rPr>
          <w:rFonts w:ascii="Times New Roman" w:eastAsia="Times New Roman" w:hAnsi="Times New Roman" w:cs="Times New Roman"/>
          <w:sz w:val="20"/>
          <w:szCs w:val="20"/>
        </w:rPr>
        <w:t xml:space="preserve"> задани</w:t>
      </w:r>
      <w:r w:rsidR="005146E9">
        <w:rPr>
          <w:rFonts w:ascii="Times New Roman" w:eastAsia="Times New Roman" w:hAnsi="Times New Roman" w:cs="Times New Roman"/>
          <w:sz w:val="20"/>
          <w:szCs w:val="20"/>
        </w:rPr>
        <w:t>ях</w:t>
      </w:r>
      <w:r w:rsidR="002122C4" w:rsidRPr="00E44BBF">
        <w:rPr>
          <w:rFonts w:ascii="Times New Roman" w:eastAsia="Times New Roman" w:hAnsi="Times New Roman" w:cs="Times New Roman"/>
          <w:sz w:val="20"/>
          <w:szCs w:val="20"/>
        </w:rPr>
        <w:t xml:space="preserve"> (Приложение № 1</w:t>
      </w:r>
      <w:r w:rsidR="005146E9">
        <w:rPr>
          <w:rFonts w:ascii="Times New Roman" w:eastAsia="Times New Roman" w:hAnsi="Times New Roman" w:cs="Times New Roman"/>
          <w:sz w:val="20"/>
          <w:szCs w:val="20"/>
        </w:rPr>
        <w:t>.1 и № 1.2</w:t>
      </w:r>
      <w:r w:rsidR="002122C4" w:rsidRPr="00E44BBF">
        <w:rPr>
          <w:rFonts w:ascii="Times New Roman" w:eastAsia="Times New Roman" w:hAnsi="Times New Roman" w:cs="Times New Roman"/>
          <w:sz w:val="20"/>
          <w:szCs w:val="20"/>
        </w:rPr>
        <w:t>)</w:t>
      </w:r>
    </w:p>
    <w:p w14:paraId="76DA07E1" w14:textId="77777777" w:rsidR="00A21D27" w:rsidRPr="00E44BBF" w:rsidRDefault="00A21D27" w:rsidP="00A573C9">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Немедленно уведомлять ЗАКАЗЧИКА об отклонениях от ПЛАНА РАБОТ при сбоях и некорректной работе оборудования. Непосредственно на скважине предоставлять следующие оперативные данные:</w:t>
      </w:r>
    </w:p>
    <w:p w14:paraId="256D3A8D" w14:textId="77777777" w:rsidR="00A21D27" w:rsidRPr="00E44BBF" w:rsidRDefault="00A21D27" w:rsidP="00150FDB">
      <w:pPr>
        <w:pStyle w:val="afc"/>
        <w:numPr>
          <w:ilvl w:val="1"/>
          <w:numId w:val="39"/>
        </w:numPr>
        <w:overflowPunct w:val="0"/>
        <w:autoSpaceDE w:val="0"/>
        <w:autoSpaceDN w:val="0"/>
        <w:adjustRightInd w:val="0"/>
        <w:ind w:left="851" w:hanging="284"/>
        <w:jc w:val="both"/>
      </w:pPr>
      <w:r w:rsidRPr="00E44BBF">
        <w:t>истинные глубины забоя скважины;</w:t>
      </w:r>
    </w:p>
    <w:p w14:paraId="6A6BF7C8" w14:textId="77777777" w:rsidR="00A21D27" w:rsidRPr="00E44BBF" w:rsidRDefault="00A21D27" w:rsidP="00150FDB">
      <w:pPr>
        <w:pStyle w:val="afc"/>
        <w:numPr>
          <w:ilvl w:val="1"/>
          <w:numId w:val="39"/>
        </w:numPr>
        <w:overflowPunct w:val="0"/>
        <w:autoSpaceDE w:val="0"/>
        <w:autoSpaceDN w:val="0"/>
        <w:adjustRightInd w:val="0"/>
        <w:ind w:left="851" w:hanging="284"/>
        <w:jc w:val="both"/>
      </w:pPr>
      <w:r w:rsidRPr="00E44BBF">
        <w:t>истинные глубины интервала перфорации;</w:t>
      </w:r>
    </w:p>
    <w:p w14:paraId="4B0D9536" w14:textId="77777777" w:rsidR="00A21D27" w:rsidRPr="00E44BBF" w:rsidRDefault="00A21D27" w:rsidP="00150FDB">
      <w:pPr>
        <w:pStyle w:val="afc"/>
        <w:numPr>
          <w:ilvl w:val="1"/>
          <w:numId w:val="39"/>
        </w:numPr>
        <w:overflowPunct w:val="0"/>
        <w:autoSpaceDE w:val="0"/>
        <w:autoSpaceDN w:val="0"/>
        <w:adjustRightInd w:val="0"/>
        <w:ind w:left="851" w:hanging="284"/>
        <w:jc w:val="both"/>
      </w:pPr>
      <w:r w:rsidRPr="00E44BBF">
        <w:t xml:space="preserve">истинные глубины </w:t>
      </w:r>
      <w:proofErr w:type="spellStart"/>
      <w:r w:rsidRPr="00E44BBF">
        <w:t>пакеров</w:t>
      </w:r>
      <w:proofErr w:type="spellEnd"/>
      <w:r w:rsidRPr="00E44BBF">
        <w:t>;</w:t>
      </w:r>
    </w:p>
    <w:p w14:paraId="6322257C" w14:textId="77777777" w:rsidR="00A21D27" w:rsidRPr="00E44BBF" w:rsidRDefault="00A21D27" w:rsidP="00150FDB">
      <w:pPr>
        <w:pStyle w:val="afc"/>
        <w:numPr>
          <w:ilvl w:val="1"/>
          <w:numId w:val="39"/>
        </w:numPr>
        <w:overflowPunct w:val="0"/>
        <w:autoSpaceDE w:val="0"/>
        <w:autoSpaceDN w:val="0"/>
        <w:adjustRightInd w:val="0"/>
        <w:ind w:left="851" w:hanging="284"/>
        <w:jc w:val="both"/>
      </w:pPr>
      <w:r w:rsidRPr="00E44BBF">
        <w:t xml:space="preserve">истинные глубины реперов; </w:t>
      </w:r>
    </w:p>
    <w:p w14:paraId="30050354" w14:textId="77777777" w:rsidR="00A21D27" w:rsidRPr="00E44BBF" w:rsidRDefault="00A21D27" w:rsidP="00150FDB">
      <w:pPr>
        <w:pStyle w:val="afc"/>
        <w:numPr>
          <w:ilvl w:val="1"/>
          <w:numId w:val="39"/>
        </w:numPr>
        <w:overflowPunct w:val="0"/>
        <w:autoSpaceDE w:val="0"/>
        <w:autoSpaceDN w:val="0"/>
        <w:adjustRightInd w:val="0"/>
        <w:spacing w:after="120"/>
        <w:ind w:left="851" w:hanging="284"/>
        <w:contextualSpacing w:val="0"/>
        <w:jc w:val="both"/>
      </w:pPr>
      <w:r w:rsidRPr="00E44BBF">
        <w:t>при необходимости бумажные копии каротажных диаграмм</w:t>
      </w:r>
    </w:p>
    <w:p w14:paraId="4B5D7BF7" w14:textId="77777777" w:rsidR="00A21D27" w:rsidRPr="00E25CAB" w:rsidRDefault="00FF5551" w:rsidP="00E25CAB">
      <w:pPr>
        <w:overflowPunct w:val="0"/>
        <w:autoSpaceDE w:val="0"/>
        <w:autoSpaceDN w:val="0"/>
        <w:adjustRightInd w:val="0"/>
        <w:spacing w:after="120"/>
        <w:ind w:left="510" w:firstLine="57"/>
        <w:jc w:val="both"/>
        <w:rPr>
          <w:rFonts w:ascii="Times New Roman" w:hAnsi="Times New Roman" w:cs="Times New Roman"/>
          <w:sz w:val="20"/>
        </w:rPr>
      </w:pPr>
      <w:r w:rsidRPr="00E44BBF">
        <w:rPr>
          <w:rFonts w:ascii="Times New Roman" w:hAnsi="Times New Roman" w:cs="Times New Roman"/>
          <w:sz w:val="20"/>
        </w:rPr>
        <w:t xml:space="preserve">В случае получения неоднозначного предварительного заключения/оперативных данных </w:t>
      </w:r>
      <w:r w:rsidR="00BC4B90" w:rsidRPr="00E44BBF">
        <w:rPr>
          <w:rFonts w:ascii="Times New Roman" w:hAnsi="Times New Roman" w:cs="Times New Roman"/>
          <w:sz w:val="20"/>
        </w:rPr>
        <w:t>ИСПОЛНИТЕЛЬ</w:t>
      </w:r>
      <w:r w:rsidRPr="00E44BBF">
        <w:rPr>
          <w:rFonts w:ascii="Times New Roman" w:hAnsi="Times New Roman" w:cs="Times New Roman"/>
          <w:sz w:val="20"/>
        </w:rPr>
        <w:t xml:space="preserve"> направляет материалы в контрольно-интерпретационную партию (КИП), которая выдает окончательное заключение.</w:t>
      </w:r>
    </w:p>
    <w:p w14:paraId="5C699363"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ОПЦИОН</w:t>
      </w:r>
    </w:p>
    <w:p w14:paraId="594822F1" w14:textId="77777777" w:rsidR="005C79F6" w:rsidRPr="00E44BBF" w:rsidRDefault="00607171"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имеет</w:t>
      </w:r>
      <w:r w:rsidR="005C79F6" w:rsidRPr="00E44BBF">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3F71598F" w14:textId="77777777" w:rsidR="005C79F6" w:rsidRPr="00E44BBF" w:rsidRDefault="005C79F6" w:rsidP="008F5C81">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Опцион ЗАКАЗЧИКА в сторону увеличения объема УСЛУГ + </w:t>
      </w:r>
      <w:r w:rsidR="005146E9">
        <w:rPr>
          <w:rFonts w:ascii="Times New Roman" w:eastAsia="Times New Roman" w:hAnsi="Times New Roman" w:cs="Times New Roman"/>
          <w:sz w:val="20"/>
          <w:szCs w:val="20"/>
        </w:rPr>
        <w:t>100</w:t>
      </w:r>
      <w:r w:rsidRPr="00E44BBF">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14:paraId="7A858CE6" w14:textId="77777777" w:rsidR="005C79F6" w:rsidRPr="00E44BBF" w:rsidRDefault="005C79F6" w:rsidP="008F5C81">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Опцион ЗАКАЗЧИКА в сторону уменьшения объема </w:t>
      </w:r>
      <w:r w:rsidR="00607171" w:rsidRPr="00E44BBF">
        <w:rPr>
          <w:rFonts w:ascii="Times New Roman" w:eastAsia="Times New Roman" w:hAnsi="Times New Roman" w:cs="Times New Roman"/>
          <w:sz w:val="20"/>
          <w:szCs w:val="20"/>
        </w:rPr>
        <w:t>УСЛУГ -</w:t>
      </w:r>
      <w:r w:rsidR="00E610DA" w:rsidRPr="00E44BBF">
        <w:rPr>
          <w:rFonts w:ascii="Times New Roman" w:eastAsia="Times New Roman" w:hAnsi="Times New Roman" w:cs="Times New Roman"/>
          <w:sz w:val="20"/>
          <w:szCs w:val="20"/>
        </w:rPr>
        <w:t xml:space="preserve"> </w:t>
      </w:r>
      <w:r w:rsidR="005146E9">
        <w:rPr>
          <w:rFonts w:ascii="Times New Roman" w:eastAsia="Times New Roman" w:hAnsi="Times New Roman" w:cs="Times New Roman"/>
          <w:sz w:val="20"/>
          <w:szCs w:val="20"/>
        </w:rPr>
        <w:t>100</w:t>
      </w:r>
      <w:r w:rsidRPr="00E44BBF">
        <w:rPr>
          <w:rFonts w:ascii="Times New Roman" w:eastAsia="Times New Roman" w:hAnsi="Times New Roman" w:cs="Times New Roman"/>
          <w:noProof/>
          <w:sz w:val="20"/>
          <w:szCs w:val="20"/>
        </w:rPr>
        <w:t>% </w:t>
      </w:r>
      <w:r w:rsidRPr="00E44BBF">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707B5E7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Условие об опционе ЗАКАЗЧИКА, является безотзывной </w:t>
      </w:r>
      <w:r w:rsidR="00607171" w:rsidRPr="00E44BBF">
        <w:rPr>
          <w:rFonts w:ascii="Times New Roman" w:eastAsia="Times New Roman" w:hAnsi="Times New Roman" w:cs="Times New Roman"/>
          <w:sz w:val="20"/>
          <w:szCs w:val="20"/>
        </w:rPr>
        <w:t>офертой ИСПОЛНИТЕЛЯ</w:t>
      </w:r>
      <w:r w:rsidRPr="00E44BBF">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47E418CE" w14:textId="77777777" w:rsidR="005C79F6" w:rsidRPr="008C540A"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C540A">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r w:rsidR="00607171" w:rsidRPr="008C540A">
        <w:rPr>
          <w:rFonts w:ascii="Times New Roman" w:eastAsia="Times New Roman" w:hAnsi="Times New Roman" w:cs="Times New Roman"/>
          <w:sz w:val="20"/>
          <w:szCs w:val="20"/>
        </w:rPr>
        <w:t>ИСПОЛНИТЕЛЯ и</w:t>
      </w:r>
      <w:r w:rsidRPr="008C540A">
        <w:rPr>
          <w:rFonts w:ascii="Times New Roman" w:eastAsia="Times New Roman" w:hAnsi="Times New Roman" w:cs="Times New Roman"/>
          <w:sz w:val="20"/>
          <w:szCs w:val="20"/>
        </w:rPr>
        <w:t xml:space="preserve"> осуществляется в следующем порядке: </w:t>
      </w:r>
    </w:p>
    <w:p w14:paraId="14987061" w14:textId="6069E76F"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371BEF0A" w14:textId="15BC5010"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r w:rsidR="00607171" w:rsidRPr="00E44BBF">
        <w:rPr>
          <w:rFonts w:ascii="Times New Roman" w:eastAsia="Times New Roman" w:hAnsi="Times New Roman" w:cs="Times New Roman"/>
          <w:sz w:val="20"/>
          <w:szCs w:val="20"/>
        </w:rPr>
        <w:t>выполнению объема</w:t>
      </w:r>
      <w:r w:rsidR="005C79F6" w:rsidRPr="00E44BBF">
        <w:rPr>
          <w:rFonts w:ascii="Times New Roman" w:eastAsia="Times New Roman" w:hAnsi="Times New Roman" w:cs="Times New Roman"/>
          <w:sz w:val="20"/>
          <w:szCs w:val="20"/>
        </w:rPr>
        <w:t xml:space="preserve"> УСЛУГ, указанного в соответствующем уведомлении, прекращаются.</w:t>
      </w:r>
    </w:p>
    <w:p w14:paraId="45AE1625" w14:textId="788D6703"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607171" w:rsidRPr="00E44BBF">
        <w:rPr>
          <w:rFonts w:ascii="Times New Roman" w:eastAsia="Times New Roman" w:hAnsi="Times New Roman" w:cs="Times New Roman"/>
          <w:sz w:val="20"/>
          <w:szCs w:val="20"/>
        </w:rPr>
        <w:t>УСЛУГ по</w:t>
      </w:r>
      <w:r w:rsidR="005C79F6" w:rsidRPr="00E44BBF">
        <w:rPr>
          <w:rFonts w:ascii="Times New Roman" w:eastAsia="Times New Roman" w:hAnsi="Times New Roman" w:cs="Times New Roman"/>
          <w:sz w:val="20"/>
          <w:szCs w:val="20"/>
        </w:rPr>
        <w:t xml:space="preserve"> ценам, определенным в настоящем ДОГОВОРЕ. </w:t>
      </w:r>
    </w:p>
    <w:p w14:paraId="4294562B" w14:textId="52FB368B"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4FBA8976" w14:textId="60E8D285"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4238458A" w14:textId="59E35D54"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В случае неполучения </w:t>
      </w:r>
      <w:r w:rsidR="00607171" w:rsidRPr="00E44BBF">
        <w:rPr>
          <w:rFonts w:ascii="Times New Roman" w:eastAsia="Times New Roman" w:hAnsi="Times New Roman" w:cs="Times New Roman"/>
          <w:sz w:val="20"/>
          <w:szCs w:val="20"/>
        </w:rPr>
        <w:t>ЗАКАЗЧИКОМ со</w:t>
      </w:r>
      <w:r w:rsidR="005C79F6" w:rsidRPr="00E44BBF">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005C79F6" w:rsidRPr="00E44BBF">
        <w:rPr>
          <w:rFonts w:ascii="Times New Roman" w:eastAsia="Times New Roman" w:hAnsi="Times New Roman" w:cs="Times New Roman"/>
          <w:sz w:val="20"/>
          <w:szCs w:val="20"/>
        </w:rPr>
        <w:t>незаключенности</w:t>
      </w:r>
      <w:proofErr w:type="spellEnd"/>
      <w:r w:rsidR="005C79F6" w:rsidRPr="00E44BBF">
        <w:rPr>
          <w:rFonts w:ascii="Times New Roman" w:eastAsia="Times New Roman" w:hAnsi="Times New Roman" w:cs="Times New Roman"/>
          <w:sz w:val="20"/>
          <w:szCs w:val="20"/>
        </w:rPr>
        <w:t xml:space="preserve"> (</w:t>
      </w:r>
      <w:proofErr w:type="spellStart"/>
      <w:r w:rsidR="005C79F6" w:rsidRPr="00E44BBF">
        <w:rPr>
          <w:rFonts w:ascii="Times New Roman" w:eastAsia="Times New Roman" w:hAnsi="Times New Roman" w:cs="Times New Roman"/>
          <w:sz w:val="20"/>
          <w:szCs w:val="20"/>
        </w:rPr>
        <w:t>неподписания</w:t>
      </w:r>
      <w:proofErr w:type="spellEnd"/>
      <w:r w:rsidR="005C79F6" w:rsidRPr="00E44BBF">
        <w:rPr>
          <w:rFonts w:ascii="Times New Roman" w:eastAsia="Times New Roman" w:hAnsi="Times New Roman" w:cs="Times New Roman"/>
          <w:sz w:val="20"/>
          <w:szCs w:val="20"/>
        </w:rPr>
        <w:t xml:space="preserve">) дополнительного соглашения.  </w:t>
      </w:r>
    </w:p>
    <w:p w14:paraId="03D09887" w14:textId="0F33068F"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4781AE7" w14:textId="1A93C089"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3EAD0209"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ИНЫЕ ТРЕБОВАНИЯ К ОБОРУДОВАНИЮ ИСПОЛНИТЕЛЯ</w:t>
      </w:r>
    </w:p>
    <w:p w14:paraId="0E33DF53" w14:textId="77777777" w:rsidR="002122C4" w:rsidRPr="00E44BBF" w:rsidRDefault="005C79F6" w:rsidP="00A573C9">
      <w:pPr>
        <w:pStyle w:val="afc"/>
        <w:numPr>
          <w:ilvl w:val="1"/>
          <w:numId w:val="55"/>
        </w:numPr>
        <w:tabs>
          <w:tab w:val="left" w:pos="567"/>
        </w:tabs>
        <w:overflowPunct w:val="0"/>
        <w:autoSpaceDE w:val="0"/>
        <w:autoSpaceDN w:val="0"/>
        <w:adjustRightInd w:val="0"/>
        <w:spacing w:after="120"/>
        <w:ind w:left="510" w:hanging="510"/>
        <w:jc w:val="both"/>
      </w:pPr>
      <w:r w:rsidRPr="00E44BBF">
        <w:t xml:space="preserve">ИСПОЛНИТЕЛЬ обязан обеспечить наличие ОБОРУДОВАНИЯ для оказания УСЛУГ в соответствии </w:t>
      </w:r>
      <w:r w:rsidR="00607171" w:rsidRPr="00E44BBF">
        <w:t>с Минимальным</w:t>
      </w:r>
      <w:r w:rsidRPr="00E44BBF">
        <w:t xml:space="preserve"> перечнем ОБОРУДОВАНИЯ</w:t>
      </w:r>
      <w:r w:rsidR="00CF76BA" w:rsidRPr="00E44BBF">
        <w:t xml:space="preserve"> </w:t>
      </w:r>
      <w:r w:rsidRPr="00E44BBF">
        <w:t xml:space="preserve">согласно </w:t>
      </w:r>
      <w:r w:rsidR="002122C4" w:rsidRPr="00E44BBF">
        <w:t>Техническ</w:t>
      </w:r>
      <w:r w:rsidR="00237C19">
        <w:t xml:space="preserve">их </w:t>
      </w:r>
      <w:r w:rsidR="002122C4" w:rsidRPr="00E44BBF">
        <w:t>задани</w:t>
      </w:r>
      <w:r w:rsidR="00237C19">
        <w:t>й</w:t>
      </w:r>
      <w:r w:rsidR="002122C4" w:rsidRPr="00E44BBF">
        <w:t xml:space="preserve"> (Приложение № 1</w:t>
      </w:r>
      <w:r w:rsidR="00237C19">
        <w:t>.1 и 1.2</w:t>
      </w:r>
      <w:r w:rsidR="002122C4" w:rsidRPr="00E44BBF">
        <w:t>).</w:t>
      </w:r>
    </w:p>
    <w:p w14:paraId="770B34A3" w14:textId="77777777" w:rsidR="005C79F6" w:rsidRPr="00E44BBF" w:rsidRDefault="002122C4"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w:t>
      </w:r>
      <w:r w:rsidR="00237C19">
        <w:rPr>
          <w:rFonts w:ascii="Times New Roman" w:eastAsia="Times New Roman" w:hAnsi="Times New Roman" w:cs="Times New Roman"/>
          <w:sz w:val="20"/>
          <w:szCs w:val="20"/>
        </w:rPr>
        <w:t xml:space="preserve">их </w:t>
      </w:r>
      <w:r w:rsidR="005C79F6" w:rsidRPr="00E44BBF">
        <w:rPr>
          <w:rFonts w:ascii="Times New Roman" w:eastAsia="Times New Roman" w:hAnsi="Times New Roman" w:cs="Times New Roman"/>
          <w:sz w:val="20"/>
          <w:szCs w:val="20"/>
        </w:rPr>
        <w:t>задани</w:t>
      </w:r>
      <w:r w:rsidR="00237C19">
        <w:rPr>
          <w:rFonts w:ascii="Times New Roman" w:eastAsia="Times New Roman" w:hAnsi="Times New Roman" w:cs="Times New Roman"/>
          <w:sz w:val="20"/>
          <w:szCs w:val="20"/>
        </w:rPr>
        <w:t>й</w:t>
      </w:r>
      <w:r w:rsidR="005C79F6" w:rsidRPr="00E44BBF">
        <w:rPr>
          <w:rFonts w:ascii="Times New Roman" w:eastAsia="Times New Roman" w:hAnsi="Times New Roman" w:cs="Times New Roman"/>
          <w:sz w:val="20"/>
          <w:szCs w:val="20"/>
        </w:rPr>
        <w:t>.</w:t>
      </w:r>
    </w:p>
    <w:p w14:paraId="03EF47F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0DA917EB" w14:textId="77777777" w:rsidR="005C79F6" w:rsidRPr="00E44BBF" w:rsidRDefault="005C79F6" w:rsidP="00150FDB">
      <w:pPr>
        <w:numPr>
          <w:ilvl w:val="0"/>
          <w:numId w:val="22"/>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Технические условия изготовителя;</w:t>
      </w:r>
    </w:p>
    <w:p w14:paraId="2B073A89" w14:textId="77777777" w:rsidR="005C79F6" w:rsidRPr="00E44BBF" w:rsidRDefault="005C79F6" w:rsidP="00150FDB">
      <w:pPr>
        <w:numPr>
          <w:ilvl w:val="0"/>
          <w:numId w:val="22"/>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Условия ремонта оборудования;</w:t>
      </w:r>
      <w:r w:rsidR="000F3BD2" w:rsidRPr="00E44BBF">
        <w:t xml:space="preserve"> </w:t>
      </w:r>
      <w:r w:rsidR="000F3BD2" w:rsidRPr="00E44BBF">
        <w:rPr>
          <w:rFonts w:ascii="Times New Roman" w:eastAsia="Times New Roman" w:hAnsi="Times New Roman" w:cs="Times New Roman"/>
          <w:sz w:val="20"/>
          <w:szCs w:val="20"/>
        </w:rPr>
        <w:t>Общие технические условия, стандарты и процедуры (регламенты);</w:t>
      </w:r>
    </w:p>
    <w:p w14:paraId="4F5D5B08" w14:textId="77777777" w:rsidR="00FB4891" w:rsidRPr="00E44BBF" w:rsidRDefault="000F3BD2" w:rsidP="00150FDB">
      <w:pPr>
        <w:numPr>
          <w:ilvl w:val="0"/>
          <w:numId w:val="22"/>
        </w:numPr>
        <w:tabs>
          <w:tab w:val="clear" w:pos="720"/>
          <w:tab w:val="left" w:pos="1080"/>
          <w:tab w:val="left" w:pos="153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Акты периодических испытаний (опрессовок оборудования), калибровки и поверки</w:t>
      </w:r>
    </w:p>
    <w:p w14:paraId="4B7A23C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27BAD23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451F9B24" w14:textId="77777777" w:rsidR="003F1F88" w:rsidRPr="00E44BBF" w:rsidRDefault="003F1F88"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На каждом каротажном подъемнике </w:t>
      </w:r>
      <w:r w:rsidR="00F21421"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обязан обеспечить наличие защищённого от несанкционированного доступа ОБОРУДОВАНИЯ записи и считывания информации (нагрузка на геофизический кабель, скорость движения геофизического кабеля, направление движения геофизического кабеля, глубина, количество СПО) в электронном цифровом виде на все время </w:t>
      </w:r>
      <w:r w:rsidR="00F21421" w:rsidRPr="00E44BBF">
        <w:rPr>
          <w:rFonts w:ascii="Times New Roman" w:eastAsia="Times New Roman" w:hAnsi="Times New Roman" w:cs="Times New Roman"/>
          <w:sz w:val="20"/>
          <w:szCs w:val="20"/>
        </w:rPr>
        <w:t>оказания</w:t>
      </w:r>
      <w:r w:rsidR="00AE5241" w:rsidRPr="00E44BBF">
        <w:rPr>
          <w:rFonts w:ascii="Times New Roman" w:eastAsia="Times New Roman" w:hAnsi="Times New Roman" w:cs="Times New Roman"/>
          <w:sz w:val="20"/>
          <w:szCs w:val="20"/>
        </w:rPr>
        <w:t xml:space="preserve"> </w:t>
      </w:r>
      <w:r w:rsidR="00B45886" w:rsidRPr="00E44BBF">
        <w:rPr>
          <w:rFonts w:ascii="Times New Roman" w:eastAsia="Times New Roman" w:hAnsi="Times New Roman" w:cs="Times New Roman"/>
          <w:sz w:val="20"/>
          <w:szCs w:val="20"/>
        </w:rPr>
        <w:t xml:space="preserve"> </w:t>
      </w:r>
      <w:r w:rsidR="00021AEC" w:rsidRPr="00E44BBF">
        <w:rPr>
          <w:rFonts w:ascii="Times New Roman" w:eastAsia="Times New Roman" w:hAnsi="Times New Roman" w:cs="Times New Roman"/>
          <w:sz w:val="20"/>
          <w:szCs w:val="20"/>
        </w:rPr>
        <w:t xml:space="preserve">  </w:t>
      </w:r>
      <w:r w:rsidR="00F21421"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r w:rsidR="00F21421"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Формат записи должен быть доступным для последующего детального анализа по интересующим параметрам с привязкой по времени, составления схем и графиков.</w:t>
      </w:r>
    </w:p>
    <w:p w14:paraId="688F8406"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ЛОГИСТИКА И МТО</w:t>
      </w:r>
    </w:p>
    <w:p w14:paraId="64C8D31D"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МОБИЛИЗАЦИЯ/ДЕМОБИЛИЗАЦИЯ в соответствии со сроками, согласованными СТОРОНАМИ, обеспечивается силами и за счет ИСПОЛНИТЕЛЯ</w:t>
      </w:r>
      <w:r w:rsidR="003D58AC"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либо ЗАКАЗЧИКОМ за плату, на основании отдельно заключенного </w:t>
      </w:r>
      <w:bookmarkStart w:id="21" w:name="_Hlk112943889"/>
      <w:r w:rsidR="005D33F4" w:rsidRPr="00E44BBF">
        <w:rPr>
          <w:rFonts w:ascii="Times New Roman" w:eastAsia="Times New Roman" w:hAnsi="Times New Roman" w:cs="Times New Roman"/>
          <w:sz w:val="20"/>
          <w:szCs w:val="20"/>
        </w:rPr>
        <w:t>договора</w:t>
      </w:r>
      <w:bookmarkEnd w:id="21"/>
      <w:r w:rsidRPr="00E44BBF">
        <w:rPr>
          <w:rFonts w:ascii="Times New Roman" w:eastAsia="Times New Roman" w:hAnsi="Times New Roman" w:cs="Times New Roman"/>
          <w:sz w:val="20"/>
          <w:szCs w:val="20"/>
        </w:rPr>
        <w:t xml:space="preserve">. </w:t>
      </w:r>
    </w:p>
    <w:p w14:paraId="0757DFD2"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E44BBF">
        <w:rPr>
          <w:rFonts w:ascii="Times New Roman" w:eastAsia="Times New Roman" w:hAnsi="Times New Roman" w:cs="Times New Roman"/>
          <w:noProof/>
          <w:sz w:val="20"/>
          <w:szCs w:val="20"/>
        </w:rPr>
        <w:t>с базы ИСПОЛНИТЕЛЯ</w:t>
      </w:r>
      <w:r w:rsidRPr="00E44BBF">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51323E6D" w14:textId="77777777" w:rsidR="002E032E" w:rsidRPr="00E44BBF" w:rsidRDefault="002E032E"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срок не позднее 7 (семи) дней после МОБИЛИЗАЦИИ ОБОРУДОВАНИЯ ИСПОЛНИТЕЛЬ обязан предоставить ЗАКАЗЧИКУ акт, составленный в произвольной форме, с указанием всего перечня завезенного ОБОРУДОВАНИЯ с подтверждающими фотографиями. </w:t>
      </w:r>
    </w:p>
    <w:p w14:paraId="0F91ABD9" w14:textId="77777777" w:rsidR="002E032E" w:rsidRPr="00E44BBF" w:rsidRDefault="002E032E" w:rsidP="002E032E">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непредоставления акта в указанные сроки ЗАКАЗЧИК вправе применить </w:t>
      </w:r>
      <w:bookmarkStart w:id="22" w:name="_Hlk112943902"/>
      <w:r w:rsidR="00DA144A" w:rsidRPr="00E44BBF">
        <w:rPr>
          <w:rFonts w:ascii="Times New Roman" w:eastAsia="Times New Roman" w:hAnsi="Times New Roman" w:cs="Times New Roman"/>
          <w:sz w:val="20"/>
          <w:szCs w:val="20"/>
        </w:rPr>
        <w:t>перечень критериев по снижению стоимости</w:t>
      </w:r>
      <w:r w:rsidRPr="00E44BBF">
        <w:rPr>
          <w:rFonts w:ascii="Times New Roman" w:eastAsia="Times New Roman" w:hAnsi="Times New Roman" w:cs="Times New Roman"/>
          <w:sz w:val="20"/>
          <w:szCs w:val="20"/>
        </w:rPr>
        <w:t xml:space="preserve"> </w:t>
      </w:r>
      <w:r w:rsidR="005D33F4"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Приложение №6</w:t>
      </w:r>
      <w:r w:rsidR="005D33F4" w:rsidRPr="00E44BBF">
        <w:rPr>
          <w:rFonts w:ascii="Times New Roman" w:eastAsia="Times New Roman" w:hAnsi="Times New Roman" w:cs="Times New Roman"/>
          <w:sz w:val="20"/>
          <w:szCs w:val="20"/>
        </w:rPr>
        <w:t>)</w:t>
      </w:r>
      <w:bookmarkEnd w:id="22"/>
      <w:r w:rsidRPr="00E44BBF">
        <w:rPr>
          <w:rFonts w:ascii="Times New Roman" w:eastAsia="Times New Roman" w:hAnsi="Times New Roman" w:cs="Times New Roman"/>
          <w:sz w:val="20"/>
          <w:szCs w:val="20"/>
        </w:rPr>
        <w:t xml:space="preserve">. </w:t>
      </w:r>
    </w:p>
    <w:p w14:paraId="627A6BE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персонала ИСПОЛНИТЕЛЯ на производственные территории ЗАКАЗЧИКА. </w:t>
      </w:r>
    </w:p>
    <w:p w14:paraId="0D8ABFCF" w14:textId="77777777" w:rsidR="005C79F6" w:rsidRPr="00E44BBF" w:rsidRDefault="00CF76BA"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Доставка персонала ИСПОЛНИТЕЛЯ с пунктов сбора в г. Красноярск до МЕСТА ОКАЗАНИЯ УСЛУГ и</w:t>
      </w:r>
      <w:r w:rsidRPr="00E44BBF">
        <w:rPr>
          <w:rFonts w:ascii="Times New Roman" w:hAnsi="Times New Roman" w:cs="Times New Roman"/>
          <w:sz w:val="20"/>
          <w:szCs w:val="20"/>
        </w:rPr>
        <w:t xml:space="preserve"> обратно производится ИСПОЛНИТЕЛЕМ своими силами и за свой счет</w:t>
      </w:r>
      <w:r w:rsidR="00623B47" w:rsidRPr="00E44BBF">
        <w:rPr>
          <w:rFonts w:ascii="Times New Roman" w:hAnsi="Times New Roman" w:cs="Times New Roman"/>
          <w:sz w:val="20"/>
          <w:szCs w:val="20"/>
        </w:rPr>
        <w:t>,</w:t>
      </w:r>
      <w:r w:rsidRPr="00E44BBF">
        <w:rPr>
          <w:rFonts w:ascii="Times New Roman" w:hAnsi="Times New Roman" w:cs="Times New Roman"/>
          <w:sz w:val="20"/>
          <w:szCs w:val="20"/>
        </w:rPr>
        <w:t xml:space="preserve"> или ЗАКАЗЧИКОМ, при условии заключения отдельного/агентского Договора/соглашения. Подъезд до пункта сбора г. Красноярск</w:t>
      </w:r>
      <w:r w:rsidRPr="00E44BBF">
        <w:rPr>
          <w:rFonts w:ascii="Times New Roman" w:hAnsi="Times New Roman" w:cs="Times New Roman"/>
          <w:color w:val="FF0000"/>
          <w:sz w:val="20"/>
          <w:szCs w:val="20"/>
        </w:rPr>
        <w:t xml:space="preserve"> </w:t>
      </w:r>
      <w:r w:rsidRPr="00E44BBF">
        <w:rPr>
          <w:rFonts w:ascii="Times New Roman" w:hAnsi="Times New Roman" w:cs="Times New Roman"/>
          <w:sz w:val="20"/>
          <w:szCs w:val="20"/>
        </w:rPr>
        <w:t>производится силами и за счет ИСПОЛНИТЕЛЯ</w:t>
      </w:r>
      <w:r w:rsidRPr="00E44BBF">
        <w:rPr>
          <w:rFonts w:ascii="Times New Roman" w:hAnsi="Times New Roman" w:cs="Times New Roman"/>
          <w:bCs/>
          <w:sz w:val="20"/>
          <w:szCs w:val="20"/>
        </w:rPr>
        <w:t xml:space="preserve">, в этом случае, доставка </w:t>
      </w:r>
      <w:r w:rsidR="00623B47" w:rsidRPr="00E44BBF">
        <w:rPr>
          <w:rFonts w:ascii="Times New Roman" w:hAnsi="Times New Roman" w:cs="Times New Roman"/>
          <w:bCs/>
          <w:sz w:val="20"/>
          <w:szCs w:val="20"/>
        </w:rPr>
        <w:t xml:space="preserve">ПЕРСОНАЛА </w:t>
      </w:r>
      <w:r w:rsidRPr="00E44BBF">
        <w:rPr>
          <w:rFonts w:ascii="Times New Roman" w:hAnsi="Times New Roman" w:cs="Times New Roman"/>
          <w:bCs/>
          <w:sz w:val="20"/>
          <w:szCs w:val="20"/>
        </w:rPr>
        <w:t>ИСПОЛНИТЕЛЯ</w:t>
      </w:r>
      <w:r w:rsidRPr="00E44BBF">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005C79F6" w:rsidRPr="00E44BBF">
        <w:rPr>
          <w:rFonts w:ascii="Times New Roman" w:eastAsia="Times New Roman" w:hAnsi="Times New Roman" w:cs="Times New Roman"/>
          <w:sz w:val="20"/>
          <w:szCs w:val="20"/>
        </w:rPr>
        <w:t xml:space="preserve">В случае заключения агентского </w:t>
      </w:r>
      <w:r w:rsidR="00623B47" w:rsidRPr="00E44BBF">
        <w:rPr>
          <w:rFonts w:ascii="Times New Roman" w:eastAsia="Times New Roman" w:hAnsi="Times New Roman" w:cs="Times New Roman"/>
          <w:sz w:val="20"/>
          <w:szCs w:val="20"/>
        </w:rPr>
        <w:t>ДОГОВОРА/</w:t>
      </w:r>
      <w:r w:rsidR="005C79F6" w:rsidRPr="00E44BBF">
        <w:rPr>
          <w:rFonts w:ascii="Times New Roman" w:eastAsia="Times New Roman" w:hAnsi="Times New Roman" w:cs="Times New Roman"/>
          <w:sz w:val="20"/>
          <w:szCs w:val="20"/>
        </w:rPr>
        <w:t xml:space="preserve">соглашения ИСПОЛНИТЕЛЬ согласовывает с ЗАКАЗЧИКОМ доставку </w:t>
      </w:r>
      <w:r w:rsidR="005C79F6" w:rsidRPr="00E44BBF">
        <w:rPr>
          <w:rFonts w:ascii="Times New Roman" w:eastAsia="Times New Roman" w:hAnsi="Times New Roman" w:cs="Times New Roman"/>
          <w:caps/>
          <w:sz w:val="20"/>
          <w:szCs w:val="20"/>
        </w:rPr>
        <w:t>персонала ИСПОЛНИТЕЛЯ</w:t>
      </w:r>
      <w:r w:rsidR="005C79F6" w:rsidRPr="00E44BBF">
        <w:rPr>
          <w:rFonts w:ascii="Times New Roman" w:eastAsia="Times New Roman" w:hAnsi="Times New Roman" w:cs="Times New Roman"/>
          <w:sz w:val="20"/>
          <w:szCs w:val="20"/>
        </w:rPr>
        <w:t xml:space="preserve"> к </w:t>
      </w:r>
      <w:r w:rsidR="005C79F6" w:rsidRPr="00E44BBF">
        <w:rPr>
          <w:rFonts w:ascii="Times New Roman" w:eastAsia="Times New Roman" w:hAnsi="Times New Roman" w:cs="Times New Roman"/>
          <w:caps/>
          <w:sz w:val="20"/>
          <w:szCs w:val="20"/>
        </w:rPr>
        <w:t>месту оказания УСЛУГ</w:t>
      </w:r>
      <w:r w:rsidR="005C79F6" w:rsidRPr="00E44BBF">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1EED2CD6"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времени осуществления перевозки;</w:t>
      </w:r>
    </w:p>
    <w:p w14:paraId="0BDDCFE8"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маршрута перевозки;</w:t>
      </w:r>
    </w:p>
    <w:p w14:paraId="577DB9AB"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0D48AC6A" w14:textId="77777777" w:rsidR="005C79F6" w:rsidRPr="00E44BBF" w:rsidRDefault="005C79F6" w:rsidP="00150FDB">
      <w:pPr>
        <w:numPr>
          <w:ilvl w:val="2"/>
          <w:numId w:val="23"/>
        </w:numPr>
        <w:tabs>
          <w:tab w:val="num" w:pos="108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перечня </w:t>
      </w:r>
      <w:r w:rsidRPr="00E44BBF">
        <w:rPr>
          <w:rFonts w:ascii="Times New Roman" w:eastAsia="Times New Roman" w:hAnsi="Times New Roman" w:cs="Times New Roman"/>
          <w:caps/>
          <w:sz w:val="20"/>
          <w:szCs w:val="20"/>
        </w:rPr>
        <w:t>персонала ИСПОЛНИТЕЛЯ.</w:t>
      </w:r>
    </w:p>
    <w:p w14:paraId="380B2970" w14:textId="77777777" w:rsidR="00002D20"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 завозе МАТЕРИАЛОВ, ОБОРУДОВАНИЯ и ПЕРСОНАЛА ИСПОЛНИТЕЛЯ, ИСПОЛНИТЕЛЬ обязан иметь надлежащим образом </w:t>
      </w:r>
      <w:r w:rsidR="00607171" w:rsidRPr="00E44BBF">
        <w:rPr>
          <w:rFonts w:ascii="Times New Roman" w:eastAsia="Times New Roman" w:hAnsi="Times New Roman" w:cs="Times New Roman"/>
          <w:sz w:val="20"/>
          <w:szCs w:val="20"/>
        </w:rPr>
        <w:t>оформленные товарно</w:t>
      </w:r>
      <w:r w:rsidRPr="00E44BBF">
        <w:rPr>
          <w:rFonts w:ascii="Times New Roman" w:eastAsia="Times New Roman" w:hAnsi="Times New Roman" w:cs="Times New Roman"/>
          <w:sz w:val="20"/>
          <w:szCs w:val="20"/>
        </w:rPr>
        <w:t xml:space="preserve">-транспортные (транспортные) накладные при </w:t>
      </w:r>
      <w:r w:rsidR="00607171" w:rsidRPr="00E44BBF">
        <w:rPr>
          <w:rFonts w:ascii="Times New Roman" w:eastAsia="Times New Roman" w:hAnsi="Times New Roman" w:cs="Times New Roman"/>
          <w:sz w:val="20"/>
          <w:szCs w:val="20"/>
        </w:rPr>
        <w:t>перевозке ТМЦ (</w:t>
      </w:r>
      <w:r w:rsidRPr="00E44BBF">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bookmarkStart w:id="23" w:name="_Hlk112943920"/>
      <w:r w:rsidRPr="00E44BBF">
        <w:rPr>
          <w:rFonts w:ascii="Times New Roman" w:eastAsia="Times New Roman" w:hAnsi="Times New Roman" w:cs="Times New Roman"/>
          <w:sz w:val="20"/>
          <w:szCs w:val="20"/>
        </w:rPr>
        <w:t>)</w:t>
      </w:r>
      <w:r w:rsidR="005D33F4" w:rsidRPr="00E44BBF">
        <w:rPr>
          <w:rFonts w:ascii="Times New Roman" w:eastAsia="Times New Roman" w:hAnsi="Times New Roman" w:cs="Times New Roman"/>
          <w:sz w:val="20"/>
          <w:szCs w:val="20"/>
        </w:rPr>
        <w:t>, материальный пропуск на ТМЦ и пропуск на транспортное средство</w:t>
      </w:r>
      <w:bookmarkEnd w:id="23"/>
      <w:r w:rsidR="005D33F4"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p>
    <w:p w14:paraId="1F4179BE" w14:textId="77777777" w:rsidR="00E634DC" w:rsidRPr="00E44BBF" w:rsidRDefault="00E634D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Все МАТЕРИАЛЫ и ОБОРУДОВАНИЕ в МЕСТО ОКАЗАНИЯ УСЛУГ должны доставляться ИСПОЛНИТЕЛЕМ в соответствии с согласованной с ЗАКАЗЧИКОМ «Заявкой на завоз ОБОРУДОВАНИЯ и МАТЕРИАЛОВ»</w:t>
      </w:r>
      <w:r>
        <w:rPr>
          <w:rFonts w:ascii="Times New Roman" w:eastAsia="Times New Roman" w:hAnsi="Times New Roman" w:cs="Times New Roman"/>
          <w:sz w:val="20"/>
          <w:szCs w:val="20"/>
        </w:rPr>
        <w:t>.</w:t>
      </w:r>
      <w:r w:rsidR="001F1AB2">
        <w:rPr>
          <w:rFonts w:ascii="Times New Roman" w:eastAsia="Times New Roman" w:hAnsi="Times New Roman" w:cs="Times New Roman"/>
          <w:sz w:val="20"/>
          <w:szCs w:val="20"/>
        </w:rPr>
        <w:t xml:space="preserve"> Согласованная заявка не уменьшает меру ответственности ИСПОЛНИТЕЛЯ за комплектность МАТЕРИАЛОВ и ОБОРУДОВАНИЯ, необходимых для ОКАЗАНИЯ всего объема УСЛУГ согласно Техническ</w:t>
      </w:r>
      <w:r w:rsidR="00237C19">
        <w:rPr>
          <w:rFonts w:ascii="Times New Roman" w:eastAsia="Times New Roman" w:hAnsi="Times New Roman" w:cs="Times New Roman"/>
          <w:sz w:val="20"/>
          <w:szCs w:val="20"/>
        </w:rPr>
        <w:t xml:space="preserve">их </w:t>
      </w:r>
      <w:r w:rsidR="001F1AB2">
        <w:rPr>
          <w:rFonts w:ascii="Times New Roman" w:eastAsia="Times New Roman" w:hAnsi="Times New Roman" w:cs="Times New Roman"/>
          <w:sz w:val="20"/>
          <w:szCs w:val="20"/>
        </w:rPr>
        <w:t>задани</w:t>
      </w:r>
      <w:r w:rsidR="00237C19">
        <w:rPr>
          <w:rFonts w:ascii="Times New Roman" w:eastAsia="Times New Roman" w:hAnsi="Times New Roman" w:cs="Times New Roman"/>
          <w:sz w:val="20"/>
          <w:szCs w:val="20"/>
        </w:rPr>
        <w:t>й</w:t>
      </w:r>
      <w:r w:rsidR="001F1AB2">
        <w:rPr>
          <w:rFonts w:ascii="Times New Roman" w:eastAsia="Times New Roman" w:hAnsi="Times New Roman" w:cs="Times New Roman"/>
          <w:sz w:val="20"/>
          <w:szCs w:val="20"/>
        </w:rPr>
        <w:t xml:space="preserve"> (Приложение №</w:t>
      </w:r>
      <w:r w:rsidR="00237C19">
        <w:rPr>
          <w:rFonts w:ascii="Times New Roman" w:eastAsia="Times New Roman" w:hAnsi="Times New Roman" w:cs="Times New Roman"/>
          <w:sz w:val="20"/>
          <w:szCs w:val="20"/>
        </w:rPr>
        <w:t xml:space="preserve"> </w:t>
      </w:r>
      <w:r w:rsidR="001F1AB2">
        <w:rPr>
          <w:rFonts w:ascii="Times New Roman" w:eastAsia="Times New Roman" w:hAnsi="Times New Roman" w:cs="Times New Roman"/>
          <w:sz w:val="20"/>
          <w:szCs w:val="20"/>
        </w:rPr>
        <w:t>1</w:t>
      </w:r>
      <w:r w:rsidR="00237C19">
        <w:rPr>
          <w:rFonts w:ascii="Times New Roman" w:eastAsia="Times New Roman" w:hAnsi="Times New Roman" w:cs="Times New Roman"/>
          <w:sz w:val="20"/>
          <w:szCs w:val="20"/>
        </w:rPr>
        <w:t>.1 и № 1.2</w:t>
      </w:r>
      <w:r w:rsidR="001F1AB2">
        <w:rPr>
          <w:rFonts w:ascii="Times New Roman" w:eastAsia="Times New Roman" w:hAnsi="Times New Roman" w:cs="Times New Roman"/>
          <w:sz w:val="20"/>
          <w:szCs w:val="20"/>
        </w:rPr>
        <w:t xml:space="preserve">).  </w:t>
      </w:r>
    </w:p>
    <w:p w14:paraId="2DE82F83" w14:textId="77777777" w:rsidR="00002D20" w:rsidRPr="00E44BBF" w:rsidRDefault="00002D20"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предоставить ОБОРУДОВАНИЕ и МАТЕРИАЛЫ для ОКАЗАНИЯ УСЛУГ заблаговременно, перед началом ОКАЗАНИЯ УСЛУГ по каждому интервалу ствола скважины для исключения простоев буровой бригады. Иметь на МЕСТЕ ОКАЗАНИЯ УСЛУГ комплект необходимых запасных частей </w:t>
      </w:r>
      <w:bookmarkStart w:id="24" w:name="_Hlk112943936"/>
      <w:r w:rsidR="005D33F4" w:rsidRPr="00E44BBF">
        <w:rPr>
          <w:rFonts w:ascii="Times New Roman" w:eastAsia="Times New Roman" w:hAnsi="Times New Roman" w:cs="Times New Roman"/>
          <w:sz w:val="20"/>
          <w:szCs w:val="20"/>
        </w:rPr>
        <w:t xml:space="preserve">и расходных материалов </w:t>
      </w:r>
      <w:bookmarkEnd w:id="24"/>
      <w:r w:rsidRPr="00E44BBF">
        <w:rPr>
          <w:rFonts w:ascii="Times New Roman" w:eastAsia="Times New Roman" w:hAnsi="Times New Roman" w:cs="Times New Roman"/>
          <w:sz w:val="20"/>
          <w:szCs w:val="20"/>
        </w:rPr>
        <w:t>для своего ОБОРУДОВАНИЯ.</w:t>
      </w:r>
    </w:p>
    <w:p w14:paraId="3F7384FD"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обеспечить упаковку, опломбировку и </w:t>
      </w:r>
      <w:proofErr w:type="spellStart"/>
      <w:r w:rsidRPr="00E44BBF">
        <w:rPr>
          <w:rFonts w:ascii="Times New Roman" w:eastAsia="Times New Roman" w:hAnsi="Times New Roman" w:cs="Times New Roman"/>
          <w:sz w:val="20"/>
          <w:szCs w:val="20"/>
        </w:rPr>
        <w:t>затарку</w:t>
      </w:r>
      <w:proofErr w:type="spellEnd"/>
      <w:r w:rsidRPr="00E44BBF">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E44BBF">
        <w:rPr>
          <w:rFonts w:ascii="Times New Roman" w:eastAsia="Times New Roman" w:hAnsi="Times New Roman" w:cs="Times New Roman"/>
          <w:sz w:val="20"/>
          <w:szCs w:val="20"/>
        </w:rPr>
        <w:t>затарка</w:t>
      </w:r>
      <w:proofErr w:type="spellEnd"/>
      <w:r w:rsidRPr="00E44BBF">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E44BBF">
        <w:rPr>
          <w:rFonts w:ascii="Times New Roman" w:eastAsia="Times New Roman" w:hAnsi="Times New Roman" w:cs="Times New Roman"/>
          <w:sz w:val="20"/>
          <w:szCs w:val="20"/>
        </w:rPr>
        <w:t>затарку</w:t>
      </w:r>
      <w:proofErr w:type="spellEnd"/>
      <w:r w:rsidRPr="00E44BBF">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4DC1B3ED"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Завоз и размещение МАТЕРИАЛОВ и ОБОРУДОВАНИЯ ИСПОЛНИТЕЛЯ на МЕСТО ОКАЗАНИЯ УСЛУГ производится только в сопровождении ПРЕДСТАВИТЕЛЯ ИСПОЛНИТЕЛЯ. </w:t>
      </w:r>
    </w:p>
    <w:p w14:paraId="1B207905"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47CF7A33"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7D8FD801"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E44BBF">
        <w:rPr>
          <w:rFonts w:ascii="Times New Roman" w:eastAsia="Times New Roman" w:hAnsi="Times New Roman" w:cs="Times New Roman"/>
          <w:sz w:val="20"/>
          <w:szCs w:val="20"/>
        </w:rPr>
        <w:t>затаркой</w:t>
      </w:r>
      <w:proofErr w:type="spellEnd"/>
      <w:r w:rsidRPr="00E44BBF">
        <w:rPr>
          <w:rFonts w:ascii="Times New Roman" w:eastAsia="Times New Roman" w:hAnsi="Times New Roman" w:cs="Times New Roman"/>
          <w:sz w:val="20"/>
          <w:szCs w:val="20"/>
        </w:rPr>
        <w:t>, упаковкой, пломбировкой и т.д.</w:t>
      </w:r>
    </w:p>
    <w:p w14:paraId="125EAAA2"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E44BBF">
        <w:rPr>
          <w:rFonts w:ascii="Times New Roman" w:eastAsia="Times New Roman" w:hAnsi="Times New Roman" w:cs="Times New Roman"/>
          <w:caps/>
          <w:sz w:val="20"/>
          <w:szCs w:val="20"/>
        </w:rPr>
        <w:t>УСЛУГ</w:t>
      </w:r>
      <w:r w:rsidRPr="00E44BBF">
        <w:rPr>
          <w:rFonts w:ascii="Times New Roman" w:eastAsia="Times New Roman" w:hAnsi="Times New Roman" w:cs="Times New Roman"/>
          <w:sz w:val="20"/>
          <w:szCs w:val="20"/>
        </w:rPr>
        <w:t xml:space="preserve"> в охранной зоне воздушной линии электропередачи. </w:t>
      </w:r>
      <w:r w:rsidRPr="00E44BBF">
        <w:rPr>
          <w:rFonts w:ascii="Times New Roman" w:eastAsia="Times New Roman" w:hAnsi="Times New Roman" w:cs="Times New Roman"/>
          <w:caps/>
          <w:sz w:val="20"/>
          <w:szCs w:val="20"/>
        </w:rPr>
        <w:t>УСЛУГИ</w:t>
      </w:r>
      <w:r w:rsidRPr="00E44BBF">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54C4BD86"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ИНЫЕ ТРЕБОВАНИЯ К ПЕРСОНАЛУ ИСПОЛНИТЕЛЯ</w:t>
      </w:r>
    </w:p>
    <w:p w14:paraId="1AA7B21F" w14:textId="77777777" w:rsidR="005C5048"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Допуск ПЕРСОНАЛА ИСПОЛНИТЕЛЯ на объекты ЗАКАЗЧИКА осуществляется после его согласования с </w:t>
      </w:r>
      <w:r w:rsidR="00A35496" w:rsidRPr="00E25CAB">
        <w:rPr>
          <w:rFonts w:ascii="Times New Roman" w:eastAsia="Times New Roman" w:hAnsi="Times New Roman" w:cs="Times New Roman"/>
          <w:sz w:val="20"/>
          <w:szCs w:val="20"/>
          <w:lang w:eastAsia="ru-RU"/>
        </w:rPr>
        <w:t xml:space="preserve">  </w:t>
      </w:r>
      <w:r w:rsidRPr="00E25CAB">
        <w:rPr>
          <w:rFonts w:ascii="Times New Roman" w:eastAsia="Times New Roman" w:hAnsi="Times New Roman" w:cs="Times New Roman"/>
          <w:sz w:val="20"/>
          <w:szCs w:val="20"/>
          <w:lang w:eastAsia="ru-RU"/>
        </w:rPr>
        <w:t>ЗАКАЗЧИКОМ.</w:t>
      </w:r>
    </w:p>
    <w:p w14:paraId="2E690D14" w14:textId="77777777" w:rsidR="005C5048"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ИСПОЛНИТЕЛЬ обязан иметь высококвалифицированный персонал для оказания УСЛУГ.</w:t>
      </w:r>
      <w:r w:rsidR="005C5048" w:rsidRPr="00E25CAB">
        <w:rPr>
          <w:rFonts w:ascii="Times New Roman" w:eastAsia="Times New Roman" w:hAnsi="Times New Roman" w:cs="Times New Roman"/>
          <w:sz w:val="20"/>
          <w:szCs w:val="20"/>
          <w:lang w:eastAsia="ru-RU"/>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14:paraId="0F278C7D" w14:textId="77777777" w:rsidR="00423E82" w:rsidRPr="00E25CAB" w:rsidRDefault="00423E82"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Проинструктировать персонал бригад бурения/освоения/ЗБС, обслуживающий не геофизическое оборудование и привлекаемый для выполнения </w:t>
      </w:r>
      <w:proofErr w:type="gramStart"/>
      <w:r w:rsidRPr="00E25CAB">
        <w:rPr>
          <w:rFonts w:ascii="Times New Roman" w:eastAsia="Times New Roman" w:hAnsi="Times New Roman" w:cs="Times New Roman"/>
          <w:sz w:val="20"/>
          <w:szCs w:val="20"/>
          <w:lang w:eastAsia="ru-RU"/>
        </w:rPr>
        <w:t>спуско-подъемных</w:t>
      </w:r>
      <w:proofErr w:type="gramEnd"/>
      <w:r w:rsidRPr="00E25CAB">
        <w:rPr>
          <w:rFonts w:ascii="Times New Roman" w:eastAsia="Times New Roman" w:hAnsi="Times New Roman" w:cs="Times New Roman"/>
          <w:sz w:val="20"/>
          <w:szCs w:val="20"/>
          <w:lang w:eastAsia="ru-RU"/>
        </w:rPr>
        <w:t xml:space="preserve"> операций и задействования аппаратов, спускаемых на насосно-компрессорных или бурильных трубах, в части мер безопасности и осуществлять руководство такими работами (для руководителя ПАРТИИ)</w:t>
      </w:r>
      <w:r w:rsidR="00E25CAB">
        <w:rPr>
          <w:rFonts w:ascii="Times New Roman" w:eastAsia="Times New Roman" w:hAnsi="Times New Roman" w:cs="Times New Roman"/>
          <w:sz w:val="20"/>
          <w:szCs w:val="20"/>
          <w:lang w:eastAsia="ru-RU"/>
        </w:rPr>
        <w:t>.</w:t>
      </w:r>
    </w:p>
    <w:p w14:paraId="7B45512D" w14:textId="77777777" w:rsidR="00423E82" w:rsidRPr="00E25CAB" w:rsidRDefault="00423E82"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К </w:t>
      </w:r>
      <w:r w:rsidR="00E25CAB">
        <w:rPr>
          <w:rFonts w:ascii="Times New Roman" w:eastAsia="Times New Roman" w:hAnsi="Times New Roman" w:cs="Times New Roman"/>
          <w:sz w:val="20"/>
          <w:szCs w:val="20"/>
          <w:lang w:eastAsia="ru-RU"/>
        </w:rPr>
        <w:t>К</w:t>
      </w:r>
      <w:r w:rsidRPr="00E25CAB">
        <w:rPr>
          <w:rFonts w:ascii="Times New Roman" w:eastAsia="Times New Roman" w:hAnsi="Times New Roman" w:cs="Times New Roman"/>
          <w:sz w:val="20"/>
          <w:szCs w:val="20"/>
          <w:lang w:eastAsia="ru-RU"/>
        </w:rPr>
        <w:t xml:space="preserve">лючевому ПЕРСОНАЛУ </w:t>
      </w:r>
      <w:r w:rsidR="00F21421" w:rsidRPr="00E25CAB">
        <w:rPr>
          <w:rFonts w:ascii="Times New Roman" w:eastAsia="Times New Roman" w:hAnsi="Times New Roman" w:cs="Times New Roman"/>
          <w:sz w:val="20"/>
          <w:szCs w:val="20"/>
          <w:lang w:eastAsia="ru-RU"/>
        </w:rPr>
        <w:t xml:space="preserve">ИСПОЛНИТЕЛЯ </w:t>
      </w:r>
      <w:r w:rsidRPr="00E25CAB">
        <w:rPr>
          <w:rFonts w:ascii="Times New Roman" w:eastAsia="Times New Roman" w:hAnsi="Times New Roman" w:cs="Times New Roman"/>
          <w:sz w:val="20"/>
          <w:szCs w:val="20"/>
          <w:lang w:eastAsia="ru-RU"/>
        </w:rPr>
        <w:t xml:space="preserve">относятся следующие позиции: </w:t>
      </w:r>
    </w:p>
    <w:p w14:paraId="2D482D46" w14:textId="77777777" w:rsidR="00423E82" w:rsidRPr="00E44BBF" w:rsidRDefault="00423E82" w:rsidP="00150FDB">
      <w:pPr>
        <w:pStyle w:val="afc"/>
        <w:numPr>
          <w:ilvl w:val="0"/>
          <w:numId w:val="45"/>
        </w:numPr>
        <w:spacing w:after="120"/>
        <w:ind w:left="709" w:hanging="142"/>
        <w:contextualSpacing w:val="0"/>
        <w:jc w:val="both"/>
      </w:pPr>
      <w:r w:rsidRPr="00E44BBF">
        <w:t>технический руководитель;</w:t>
      </w:r>
    </w:p>
    <w:p w14:paraId="44FDAF12" w14:textId="77777777" w:rsidR="00423E82" w:rsidRPr="00E44BBF" w:rsidRDefault="00423E82" w:rsidP="00150FDB">
      <w:pPr>
        <w:pStyle w:val="afc"/>
        <w:numPr>
          <w:ilvl w:val="0"/>
          <w:numId w:val="45"/>
        </w:numPr>
        <w:spacing w:after="120"/>
        <w:ind w:left="709" w:hanging="142"/>
        <w:contextualSpacing w:val="0"/>
        <w:jc w:val="both"/>
      </w:pPr>
      <w:r w:rsidRPr="00E44BBF">
        <w:t>руководитель ПАРТИИ;</w:t>
      </w:r>
    </w:p>
    <w:p w14:paraId="53321ACE" w14:textId="77777777" w:rsidR="00423E82" w:rsidRPr="00E44BBF" w:rsidRDefault="00423E82" w:rsidP="00150FDB">
      <w:pPr>
        <w:pStyle w:val="afc"/>
        <w:numPr>
          <w:ilvl w:val="0"/>
          <w:numId w:val="45"/>
        </w:numPr>
        <w:spacing w:after="120"/>
        <w:ind w:left="709" w:hanging="142"/>
        <w:contextualSpacing w:val="0"/>
        <w:jc w:val="both"/>
      </w:pPr>
      <w:r w:rsidRPr="00E44BBF">
        <w:t>начальник КИП</w:t>
      </w:r>
      <w:r w:rsidR="00E25CAB">
        <w:t>.</w:t>
      </w:r>
    </w:p>
    <w:p w14:paraId="443B45CD" w14:textId="77777777" w:rsidR="005C79F6" w:rsidRPr="00E25CAB" w:rsidRDefault="00423E82" w:rsidP="00E25CAB">
      <w:pPr>
        <w:spacing w:after="120"/>
        <w:ind w:left="510"/>
        <w:jc w:val="both"/>
        <w:rPr>
          <w:rFonts w:ascii="Times New Roman" w:hAnsi="Times New Roman" w:cs="Times New Roman"/>
          <w:sz w:val="20"/>
        </w:rPr>
      </w:pPr>
      <w:r w:rsidRPr="00E44BBF">
        <w:rPr>
          <w:rFonts w:ascii="Times New Roman" w:hAnsi="Times New Roman" w:cs="Times New Roman"/>
          <w:sz w:val="20"/>
        </w:rPr>
        <w:t xml:space="preserve">Перечень сотрудников </w:t>
      </w:r>
      <w:r w:rsidR="00E25CAB">
        <w:rPr>
          <w:rFonts w:ascii="Times New Roman" w:hAnsi="Times New Roman" w:cs="Times New Roman"/>
          <w:sz w:val="20"/>
        </w:rPr>
        <w:t>К</w:t>
      </w:r>
      <w:r w:rsidRPr="00E44BBF">
        <w:rPr>
          <w:rFonts w:ascii="Times New Roman" w:hAnsi="Times New Roman" w:cs="Times New Roman"/>
          <w:sz w:val="20"/>
        </w:rPr>
        <w:t xml:space="preserve">лючевого ПЕРСОНАЛА </w:t>
      </w:r>
      <w:r w:rsidR="00F21421" w:rsidRPr="00E44BBF">
        <w:rPr>
          <w:rFonts w:ascii="Times New Roman" w:hAnsi="Times New Roman" w:cs="Times New Roman"/>
          <w:sz w:val="20"/>
        </w:rPr>
        <w:t>ИСПОЛНИТЕЛЯ</w:t>
      </w:r>
      <w:r w:rsidRPr="00E44BBF">
        <w:rPr>
          <w:rFonts w:ascii="Times New Roman" w:hAnsi="Times New Roman" w:cs="Times New Roman"/>
          <w:sz w:val="20"/>
        </w:rPr>
        <w:t xml:space="preserve"> приводится в </w:t>
      </w:r>
      <w:r w:rsidR="00DA144A" w:rsidRPr="00E44BBF">
        <w:rPr>
          <w:rFonts w:ascii="Times New Roman" w:eastAsia="Times New Roman" w:hAnsi="Times New Roman" w:cs="Times New Roman"/>
          <w:sz w:val="20"/>
          <w:szCs w:val="20"/>
        </w:rPr>
        <w:t>Техническ</w:t>
      </w:r>
      <w:r w:rsidR="00237C19">
        <w:rPr>
          <w:rFonts w:ascii="Times New Roman" w:eastAsia="Times New Roman" w:hAnsi="Times New Roman" w:cs="Times New Roman"/>
          <w:sz w:val="20"/>
          <w:szCs w:val="20"/>
        </w:rPr>
        <w:t xml:space="preserve">их </w:t>
      </w:r>
      <w:r w:rsidR="00DA144A" w:rsidRPr="00E44BBF">
        <w:rPr>
          <w:rFonts w:ascii="Times New Roman" w:eastAsia="Times New Roman" w:hAnsi="Times New Roman" w:cs="Times New Roman"/>
          <w:sz w:val="20"/>
          <w:szCs w:val="20"/>
        </w:rPr>
        <w:t>задани</w:t>
      </w:r>
      <w:r w:rsidR="00237C19">
        <w:rPr>
          <w:rFonts w:ascii="Times New Roman" w:eastAsia="Times New Roman" w:hAnsi="Times New Roman" w:cs="Times New Roman"/>
          <w:sz w:val="20"/>
          <w:szCs w:val="20"/>
        </w:rPr>
        <w:t>ях</w:t>
      </w:r>
      <w:r w:rsidR="00DA144A" w:rsidRPr="00E44BBF">
        <w:rPr>
          <w:rFonts w:ascii="Times New Roman" w:eastAsia="Times New Roman" w:hAnsi="Times New Roman" w:cs="Times New Roman"/>
          <w:sz w:val="20"/>
          <w:szCs w:val="20"/>
        </w:rPr>
        <w:t xml:space="preserve"> (Приложение № 1</w:t>
      </w:r>
      <w:r w:rsidR="00237C19">
        <w:rPr>
          <w:rFonts w:ascii="Times New Roman" w:eastAsia="Times New Roman" w:hAnsi="Times New Roman" w:cs="Times New Roman"/>
          <w:sz w:val="20"/>
          <w:szCs w:val="20"/>
        </w:rPr>
        <w:t>.1 и № 1.2</w:t>
      </w:r>
      <w:r w:rsidR="00DA144A" w:rsidRPr="00E44BBF">
        <w:rPr>
          <w:rFonts w:ascii="Times New Roman" w:eastAsia="Times New Roman" w:hAnsi="Times New Roman" w:cs="Times New Roman"/>
          <w:sz w:val="20"/>
          <w:szCs w:val="20"/>
        </w:rPr>
        <w:t>)</w:t>
      </w:r>
      <w:r w:rsidR="00DA144A" w:rsidRPr="00E44BBF">
        <w:rPr>
          <w:rFonts w:ascii="Times New Roman" w:hAnsi="Times New Roman" w:cs="Times New Roman"/>
          <w:sz w:val="20"/>
        </w:rPr>
        <w:t>.</w:t>
      </w:r>
      <w:r w:rsidRPr="00E44BBF">
        <w:rPr>
          <w:rFonts w:ascii="Times New Roman" w:hAnsi="Times New Roman" w:cs="Times New Roman"/>
          <w:sz w:val="20"/>
        </w:rPr>
        <w:t xml:space="preserve"> </w:t>
      </w:r>
    </w:p>
    <w:p w14:paraId="30F191B4" w14:textId="77777777" w:rsidR="00D3049A" w:rsidRPr="00D3049A" w:rsidRDefault="00D3049A" w:rsidP="00D3049A">
      <w:pPr>
        <w:pStyle w:val="3"/>
        <w:numPr>
          <w:ilvl w:val="0"/>
          <w:numId w:val="55"/>
        </w:numPr>
        <w:ind w:left="426" w:hanging="426"/>
        <w:rPr>
          <w:rFonts w:ascii="Times New Roman" w:hAnsi="Times New Roman" w:cs="Times New Roman"/>
          <w:sz w:val="20"/>
          <w:szCs w:val="20"/>
          <w:lang w:val="ru-RU"/>
        </w:rPr>
      </w:pPr>
      <w:r w:rsidRPr="00D3049A">
        <w:rPr>
          <w:rFonts w:ascii="Times New Roman" w:hAnsi="Times New Roman" w:cs="Times New Roman"/>
          <w:sz w:val="20"/>
          <w:szCs w:val="20"/>
          <w:lang w:val="ru-RU"/>
        </w:rPr>
        <w:t>ПОРЯДОК РАССЛЕДОВАНИЯ АВАРИЙНЫХ СИТУАЦИЙ И ИНЦИДЕНТОВ, СВЯЗАННЫХ С ОКАЗАНИЕМ УСЛУГ.</w:t>
      </w:r>
    </w:p>
    <w:p w14:paraId="3E6F8420" w14:textId="77777777" w:rsidR="00D3049A" w:rsidRPr="00272AF0"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72AF0">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572CA261"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665E4C83"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результатам работы комиссии в срок не более 5 (пяти) дней с даты ИНЦИДЕНТА создаётся Предварительный акт расследования ИНЦИДЕНТА.</w:t>
      </w:r>
    </w:p>
    <w:p w14:paraId="4AAA1F4C"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14:paraId="7B7F7B0D" w14:textId="77777777" w:rsidR="00D3049A" w:rsidRPr="00E44BBF" w:rsidRDefault="00D3049A" w:rsidP="00D3049A">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причины;</w:t>
      </w:r>
    </w:p>
    <w:p w14:paraId="64A096C2" w14:textId="77777777" w:rsidR="00D3049A" w:rsidRPr="00E44BBF" w:rsidRDefault="00D3049A" w:rsidP="00D3049A">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корректирующие действия;</w:t>
      </w:r>
    </w:p>
    <w:p w14:paraId="7FC4862F" w14:textId="77777777" w:rsidR="00D3049A" w:rsidRPr="00E44BBF" w:rsidRDefault="00D3049A" w:rsidP="00D3049A">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сумма ущерба;</w:t>
      </w:r>
    </w:p>
    <w:p w14:paraId="315CC6FD" w14:textId="77777777" w:rsidR="00D3049A" w:rsidRPr="00E44BBF" w:rsidRDefault="00D3049A" w:rsidP="00D3049A">
      <w:pPr>
        <w:pStyle w:val="aff5"/>
        <w:numPr>
          <w:ilvl w:val="0"/>
          <w:numId w:val="28"/>
        </w:numPr>
        <w:spacing w:after="120"/>
        <w:ind w:left="851" w:hanging="284"/>
        <w:rPr>
          <w:rFonts w:ascii="Times New Roman" w:hAnsi="Times New Roman" w:cs="Times New Roman"/>
          <w:sz w:val="20"/>
          <w:szCs w:val="20"/>
        </w:rPr>
      </w:pPr>
      <w:r w:rsidRPr="00E44BBF">
        <w:rPr>
          <w:rFonts w:ascii="Times New Roman" w:hAnsi="Times New Roman" w:cs="Times New Roman"/>
          <w:sz w:val="20"/>
          <w:szCs w:val="20"/>
        </w:rPr>
        <w:t>СТОРОНА (СТОРОНЫ) в результате действий/бездействия которой произошел ИНЦИДЕНТ и/или которая(</w:t>
      </w:r>
      <w:proofErr w:type="spellStart"/>
      <w:r w:rsidRPr="00E44BBF">
        <w:rPr>
          <w:rFonts w:ascii="Times New Roman" w:hAnsi="Times New Roman" w:cs="Times New Roman"/>
          <w:sz w:val="20"/>
          <w:szCs w:val="20"/>
        </w:rPr>
        <w:t>ые</w:t>
      </w:r>
      <w:proofErr w:type="spellEnd"/>
      <w:r w:rsidRPr="00E44BBF">
        <w:rPr>
          <w:rFonts w:ascii="Times New Roman" w:hAnsi="Times New Roman" w:cs="Times New Roman"/>
          <w:sz w:val="20"/>
          <w:szCs w:val="20"/>
        </w:rPr>
        <w:t xml:space="preserve">) отвечают за возникновение данного ИНЦИДЕНТА.   </w:t>
      </w:r>
    </w:p>
    <w:p w14:paraId="4F4AB2F3" w14:textId="77777777" w:rsidR="00D3049A" w:rsidRPr="00E44BBF" w:rsidRDefault="00D3049A" w:rsidP="00D3049A">
      <w:pPr>
        <w:snapToGrid w:val="0"/>
        <w:spacing w:after="120" w:line="240" w:lineRule="auto"/>
        <w:ind w:left="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7FBFE259"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Отказ от подписания Акта расследования ИНЦИДЕНТА не допускается. В случае отказа от подписания Акта ИСПОЛНИТЕЛЕМ – составленный ЗАКАЗЧИКОМ в одностороннем порядке Акт будет иметь полную юридическую силу.</w:t>
      </w:r>
    </w:p>
    <w:p w14:paraId="7F5B7ADF"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w:t>
      </w:r>
      <w:r w:rsidRPr="00832890">
        <w:rPr>
          <w:rFonts w:ascii="Times New Roman" w:eastAsia="Times New Roman" w:hAnsi="Times New Roman" w:cs="Times New Roman"/>
          <w:sz w:val="20"/>
          <w:szCs w:val="20"/>
        </w:rPr>
        <w:t>за счет виновной в ИНЦИДЕНТЕ СТОРОНЫ</w:t>
      </w:r>
      <w:r w:rsidRPr="00E44BBF">
        <w:rPr>
          <w:rFonts w:ascii="Times New Roman" w:eastAsia="Times New Roman" w:hAnsi="Times New Roman" w:cs="Times New Roman"/>
          <w:sz w:val="20"/>
          <w:szCs w:val="20"/>
        </w:rPr>
        <w:t>.</w:t>
      </w:r>
    </w:p>
    <w:p w14:paraId="7385B7AB" w14:textId="77777777" w:rsidR="00D3049A" w:rsidRPr="00E44BBF" w:rsidRDefault="00D3049A" w:rsidP="00D3049A">
      <w:pPr>
        <w:keepLines/>
        <w:tabs>
          <w:tab w:val="left" w:pos="741"/>
        </w:tabs>
        <w:overflowPunct w:val="0"/>
        <w:adjustRightInd w:val="0"/>
        <w:spacing w:after="120" w:line="240" w:lineRule="auto"/>
        <w:ind w:left="510"/>
        <w:jc w:val="both"/>
        <w:textAlignment w:val="baseline"/>
        <w:rPr>
          <w:rFonts w:ascii="Times New Roman" w:eastAsia="Times New Roman" w:hAnsi="Times New Roman" w:cs="Times New Roman"/>
          <w:caps/>
          <w:sz w:val="20"/>
          <w:szCs w:val="20"/>
        </w:rPr>
      </w:pPr>
      <w:r w:rsidRPr="00E44BBF">
        <w:rPr>
          <w:rFonts w:ascii="Times New Roman" w:eastAsia="Times New Roman" w:hAnsi="Times New Roman" w:cs="Times New Roman"/>
          <w:sz w:val="20"/>
          <w:szCs w:val="20"/>
        </w:rPr>
        <w:lastRenderedPageBreak/>
        <w:t xml:space="preserve">Подписанный СТОРОНАМИ Акт расследования ИНЦИДЕНТА является основанием для проведения расчетов между </w:t>
      </w:r>
      <w:r w:rsidRPr="00E44BBF">
        <w:rPr>
          <w:rFonts w:ascii="Times New Roman" w:eastAsia="Times New Roman" w:hAnsi="Times New Roman" w:cs="Times New Roman"/>
          <w:caps/>
          <w:sz w:val="20"/>
          <w:szCs w:val="20"/>
        </w:rPr>
        <w:t>сторонами.</w:t>
      </w:r>
    </w:p>
    <w:p w14:paraId="6BE4024C" w14:textId="77777777" w:rsidR="00D3049A" w:rsidRPr="00E44BBF" w:rsidRDefault="00D3049A" w:rsidP="00D3049A">
      <w:pPr>
        <w:keepLines/>
        <w:tabs>
          <w:tab w:val="left" w:pos="462"/>
        </w:tabs>
        <w:overflowPunct w:val="0"/>
        <w:autoSpaceDE w:val="0"/>
        <w:autoSpaceDN w:val="0"/>
        <w:adjustRightInd w:val="0"/>
        <w:spacing w:after="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Конец РАЗДЕЛА 3. </w:t>
      </w:r>
    </w:p>
    <w:p w14:paraId="2538FC19" w14:textId="77777777" w:rsidR="00D3049A" w:rsidRPr="00E44BBF" w:rsidRDefault="00D3049A" w:rsidP="00D3049A">
      <w:pPr>
        <w:keepLines/>
        <w:tabs>
          <w:tab w:val="left" w:pos="462"/>
        </w:tabs>
        <w:overflowPunct w:val="0"/>
        <w:autoSpaceDE w:val="0"/>
        <w:autoSpaceDN w:val="0"/>
        <w:adjustRightInd w:val="0"/>
        <w:spacing w:after="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РАЗДЕЛ 4 начинается со следующей страницы.</w:t>
      </w:r>
    </w:p>
    <w:p w14:paraId="162C0082" w14:textId="77777777" w:rsidR="00D3049A" w:rsidRPr="00E44BBF" w:rsidRDefault="00D3049A" w:rsidP="00D3049A">
      <w:pPr>
        <w:spacing w:after="0" w:line="240" w:lineRule="auto"/>
        <w:rPr>
          <w:rFonts w:ascii="Times New Roman" w:eastAsia="Times New Roman" w:hAnsi="Times New Roman" w:cs="Times New Roman"/>
          <w:sz w:val="24"/>
          <w:szCs w:val="24"/>
        </w:rPr>
        <w:sectPr w:rsidR="00D3049A" w:rsidRPr="00E44BBF" w:rsidSect="00CB4C47">
          <w:headerReference w:type="default" r:id="rId11"/>
          <w:pgSz w:w="11906" w:h="16838"/>
          <w:pgMar w:top="1025" w:right="707" w:bottom="1134" w:left="1134" w:header="567" w:footer="0" w:gutter="0"/>
          <w:cols w:space="720"/>
        </w:sectPr>
      </w:pPr>
    </w:p>
    <w:p w14:paraId="311C4243" w14:textId="77777777" w:rsidR="008F5C81"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СИСТЕМА ОБЕСПЕЧЕНИЯ КАЧЕСТВА</w:t>
      </w:r>
    </w:p>
    <w:p w14:paraId="2426BF4F" w14:textId="77777777" w:rsidR="005C79F6"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7D8611A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1B608A0A" w14:textId="77777777" w:rsidR="005C79F6" w:rsidRPr="00E44BBF" w:rsidRDefault="005C79F6" w:rsidP="00150FDB">
      <w:pPr>
        <w:numPr>
          <w:ilvl w:val="2"/>
          <w:numId w:val="24"/>
        </w:numPr>
        <w:tabs>
          <w:tab w:val="num" w:pos="1083"/>
        </w:tabs>
        <w:spacing w:after="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19C6F08" w14:textId="77777777" w:rsidR="005C79F6" w:rsidRPr="00E44BBF" w:rsidRDefault="005C79F6" w:rsidP="00150FDB">
      <w:pPr>
        <w:numPr>
          <w:ilvl w:val="2"/>
          <w:numId w:val="24"/>
        </w:numPr>
        <w:tabs>
          <w:tab w:val="num" w:pos="1083"/>
        </w:tabs>
        <w:spacing w:after="12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являются объектами интеллектуальной собственности ИСПОЛНИТЕЛЯ.  </w:t>
      </w:r>
    </w:p>
    <w:p w14:paraId="495C7819" w14:textId="77777777" w:rsidR="005C79F6"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7B782A06" w14:textId="77777777" w:rsidR="005C79F6"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4BF12B4E"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ИНЫЕ ОБЯЗАННОСТИ ИСПОЛНИТЕЛЯ</w:t>
      </w:r>
    </w:p>
    <w:p w14:paraId="7E17246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14:paraId="58DB7D4C"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ИНЫЕ ОБЯЗАННОСТИ ЗАКАЗЧИКА</w:t>
      </w:r>
    </w:p>
    <w:p w14:paraId="7762A15A" w14:textId="77777777" w:rsidR="005C79F6" w:rsidRPr="00E634DC" w:rsidRDefault="00E634D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w:t>
      </w:r>
      <w:r w:rsidR="00746ADC">
        <w:rPr>
          <w:rFonts w:ascii="Times New Roman" w:eastAsia="Times New Roman" w:hAnsi="Times New Roman" w:cs="Times New Roman"/>
          <w:sz w:val="20"/>
          <w:szCs w:val="20"/>
        </w:rPr>
        <w:t>при возможности предоставляет места для проживания</w:t>
      </w:r>
      <w:r w:rsidR="00746ADC"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746ADC">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sidRPr="00832890">
        <w:rPr>
          <w:rFonts w:ascii="Times New Roman" w:eastAsia="Times New Roman" w:hAnsi="Times New Roman" w:cs="Times New Roman"/>
          <w:sz w:val="20"/>
          <w:szCs w:val="20"/>
        </w:rPr>
        <w:t>.</w:t>
      </w:r>
    </w:p>
    <w:p w14:paraId="1DD4E43F" w14:textId="77777777" w:rsidR="00E634DC" w:rsidRPr="00E44BBF" w:rsidRDefault="00E634D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D34A41">
        <w:rPr>
          <w:rFonts w:ascii="Times New Roman" w:eastAsia="Times New Roman" w:hAnsi="Times New Roman" w:cs="Times New Roman"/>
          <w:sz w:val="20"/>
          <w:szCs w:val="20"/>
        </w:rPr>
        <w:t>Перед</w:t>
      </w:r>
      <w:r w:rsidRPr="00E44BBF">
        <w:rPr>
          <w:rFonts w:ascii="Times New Roman" w:hAnsi="Times New Roman" w:cs="Times New Roman"/>
          <w:sz w:val="20"/>
          <w:szCs w:val="20"/>
        </w:rPr>
        <w:t xml:space="preserve">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 при этом ИСПОЛНИТЕЛЬ обязан обеспечить присутствие своего ПЕРСОНАЛА на вводном инструктаже в установленное ЗАКАЗЧИКОМ время</w:t>
      </w:r>
      <w:r>
        <w:rPr>
          <w:rFonts w:ascii="Times New Roman" w:hAnsi="Times New Roman" w:cs="Times New Roman"/>
          <w:sz w:val="20"/>
          <w:szCs w:val="20"/>
        </w:rPr>
        <w:t>.</w:t>
      </w:r>
    </w:p>
    <w:p w14:paraId="0B4503C1" w14:textId="77777777" w:rsidR="008F249A"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В</w:t>
      </w:r>
      <w:r w:rsidR="008F249A" w:rsidRPr="00FB28E8">
        <w:rPr>
          <w:rFonts w:ascii="Times New Roman" w:hAnsi="Times New Roman" w:cs="Times New Roman"/>
          <w:sz w:val="20"/>
          <w:szCs w:val="20"/>
        </w:rPr>
        <w:t>ВЕДЕНИЕ</w:t>
      </w:r>
    </w:p>
    <w:p w14:paraId="71ADC5CC" w14:textId="77777777" w:rsidR="002C5ED4" w:rsidRPr="002C5ED4" w:rsidRDefault="002C5ED4"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C5ED4">
        <w:rPr>
          <w:rFonts w:ascii="Times New Roman" w:eastAsia="Times New Roman" w:hAnsi="Times New Roman" w:cs="Times New Roman"/>
          <w:sz w:val="20"/>
          <w:szCs w:val="20"/>
        </w:rPr>
        <w:t xml:space="preserve">ЗАКАЗЧИК производит оплату принятых УСЛУГ при условии достижения их результата по согласованной СТОРОНАМИ стоимости. </w:t>
      </w:r>
    </w:p>
    <w:p w14:paraId="328A1646" w14:textId="77777777" w:rsidR="002C5ED4" w:rsidRPr="002C5ED4" w:rsidRDefault="002C5ED4"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C5ED4">
        <w:rPr>
          <w:rFonts w:ascii="Times New Roman" w:eastAsia="Times New Roman" w:hAnsi="Times New Roman" w:cs="Times New Roman"/>
          <w:sz w:val="20"/>
          <w:szCs w:val="20"/>
        </w:rPr>
        <w:t>Никакие иные ставки, расценки, не указанные в настоящем ДОГОВОРЕ, не будут приниматься к оплате.</w:t>
      </w:r>
    </w:p>
    <w:p w14:paraId="76855C4F" w14:textId="77777777" w:rsidR="005C79F6" w:rsidRPr="00554749" w:rsidRDefault="002C5ED4" w:rsidP="00A573C9">
      <w:pPr>
        <w:numPr>
          <w:ilvl w:val="1"/>
          <w:numId w:val="55"/>
        </w:numPr>
        <w:tabs>
          <w:tab w:val="left" w:pos="567"/>
        </w:tabs>
        <w:overflowPunct w:val="0"/>
        <w:autoSpaceDE w:val="0"/>
        <w:autoSpaceDN w:val="0"/>
        <w:adjustRightInd w:val="0"/>
        <w:spacing w:after="120" w:line="240" w:lineRule="auto"/>
        <w:ind w:left="510" w:hanging="510"/>
        <w:jc w:val="both"/>
      </w:pPr>
      <w:r w:rsidRPr="00554749">
        <w:rPr>
          <w:rFonts w:ascii="Times New Roman" w:eastAsia="Times New Roman" w:hAnsi="Times New Roman" w:cs="Times New Roman"/>
          <w:sz w:val="20"/>
          <w:szCs w:val="20"/>
        </w:rPr>
        <w:t xml:space="preserve">В случае некачественного оказания УСЛУГ ИСПОЛНИТЕЛЕМ стоимость УСЛУГ может быть снижена в соответствии с Приложением № 6 </w:t>
      </w:r>
      <w:r w:rsidR="00965D3D">
        <w:rPr>
          <w:rFonts w:ascii="Times New Roman" w:eastAsia="Times New Roman" w:hAnsi="Times New Roman" w:cs="Times New Roman"/>
          <w:sz w:val="20"/>
          <w:szCs w:val="20"/>
        </w:rPr>
        <w:t>и/или</w:t>
      </w:r>
      <w:r w:rsidRPr="00554749">
        <w:rPr>
          <w:rFonts w:ascii="Times New Roman" w:eastAsia="Times New Roman" w:hAnsi="Times New Roman" w:cs="Times New Roman"/>
          <w:sz w:val="20"/>
          <w:szCs w:val="20"/>
        </w:rPr>
        <w:t xml:space="preserve"> №8 к ДОГОВОРУ на основании документов, указанных в Приложении № 6 и</w:t>
      </w:r>
      <w:r w:rsidR="0070266D">
        <w:rPr>
          <w:rFonts w:ascii="Times New Roman" w:eastAsia="Times New Roman" w:hAnsi="Times New Roman" w:cs="Times New Roman"/>
          <w:sz w:val="20"/>
          <w:szCs w:val="20"/>
        </w:rPr>
        <w:t>/или</w:t>
      </w:r>
      <w:r w:rsidRPr="00554749">
        <w:rPr>
          <w:rFonts w:ascii="Times New Roman" w:eastAsia="Times New Roman" w:hAnsi="Times New Roman" w:cs="Times New Roman"/>
          <w:sz w:val="20"/>
          <w:szCs w:val="20"/>
        </w:rPr>
        <w:t xml:space="preserve"> №8. Снижение стоимости УСЛУГ происходит на стадии приёмки УСЛУГ путем исключения из стоимости оказанных услуг позиций снижения согласно Приложению №6 и</w:t>
      </w:r>
      <w:r w:rsidR="0070266D">
        <w:rPr>
          <w:rFonts w:ascii="Times New Roman" w:eastAsia="Times New Roman" w:hAnsi="Times New Roman" w:cs="Times New Roman"/>
          <w:sz w:val="20"/>
          <w:szCs w:val="20"/>
        </w:rPr>
        <w:t>/или</w:t>
      </w:r>
      <w:r w:rsidRPr="00554749">
        <w:rPr>
          <w:rFonts w:ascii="Times New Roman" w:eastAsia="Times New Roman" w:hAnsi="Times New Roman" w:cs="Times New Roman"/>
          <w:sz w:val="20"/>
          <w:szCs w:val="20"/>
        </w:rPr>
        <w:t xml:space="preserve"> №8.  При недостижении запланированного результата оплата не производится.</w:t>
      </w:r>
    </w:p>
    <w:p w14:paraId="75333D94" w14:textId="77777777" w:rsidR="00AF4320" w:rsidRPr="00217FB7" w:rsidRDefault="005C79F6" w:rsidP="00FB28E8">
      <w:pPr>
        <w:pStyle w:val="3"/>
        <w:numPr>
          <w:ilvl w:val="0"/>
          <w:numId w:val="55"/>
        </w:numPr>
        <w:ind w:left="426" w:hanging="426"/>
        <w:rPr>
          <w:rFonts w:ascii="Times New Roman" w:hAnsi="Times New Roman" w:cs="Times New Roman"/>
          <w:sz w:val="20"/>
          <w:szCs w:val="20"/>
          <w:lang w:val="ru-RU"/>
        </w:rPr>
      </w:pPr>
      <w:r w:rsidRPr="00217FB7">
        <w:rPr>
          <w:rFonts w:ascii="Times New Roman" w:hAnsi="Times New Roman" w:cs="Times New Roman"/>
          <w:sz w:val="20"/>
          <w:szCs w:val="20"/>
          <w:lang w:val="ru-RU"/>
        </w:rPr>
        <w:t>ПРОЦЕДУРА ВЫСТАВЛЕНИЯ СЧЕТОВ. ТРЕБОВАНИЯ, ПРЕДЪЯВЛЯЕМЫЕ К ПЕРВИЧНЫМ ДОКУМЕНТАМ</w:t>
      </w:r>
    </w:p>
    <w:p w14:paraId="49CE52C6" w14:textId="77777777" w:rsidR="00554749" w:rsidRDefault="00554749"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Платежи</w:t>
      </w:r>
      <w:r>
        <w:rPr>
          <w:rFonts w:ascii="Times New Roman" w:eastAsia="Times New Roman" w:hAnsi="Times New Roman" w:cs="Times New Roman"/>
          <w:sz w:val="20"/>
          <w:szCs w:val="20"/>
        </w:rPr>
        <w:t xml:space="preserve"> </w:t>
      </w:r>
      <w:r w:rsidRPr="00554749">
        <w:rPr>
          <w:rFonts w:ascii="Times New Roman" w:eastAsia="Times New Roman" w:hAnsi="Times New Roman" w:cs="Times New Roman"/>
          <w:sz w:val="20"/>
          <w:szCs w:val="20"/>
        </w:rPr>
        <w:t>по настоящему ДОГОВОРУ будут осуществляться в российских рублях банковским переводом на расчетный счет ИСПОЛНИТЕЛЯ по реквизитам, указанным в РАЗДЕЛЕ 6 ДОГОВОРА</w:t>
      </w:r>
      <w:r>
        <w:rPr>
          <w:rFonts w:ascii="Times New Roman" w:eastAsia="Times New Roman" w:hAnsi="Times New Roman" w:cs="Times New Roman"/>
          <w:sz w:val="20"/>
          <w:szCs w:val="20"/>
        </w:rPr>
        <w:t>.</w:t>
      </w:r>
    </w:p>
    <w:p w14:paraId="0B4A4116" w14:textId="77777777" w:rsidR="005C79F6" w:rsidRPr="00E44BBF" w:rsidRDefault="00B4500F" w:rsidP="00554749">
      <w:pPr>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ЗАКАЗЧИК оплачивает оказанные УСЛУГИ на 70 (семидесяти) календарный день со дня подписания ЗАКАЗЧИКОМ оригинала А</w:t>
      </w:r>
      <w:r>
        <w:rPr>
          <w:rFonts w:ascii="Times New Roman" w:eastAsia="Times New Roman" w:hAnsi="Times New Roman" w:cs="Times New Roman"/>
          <w:sz w:val="20"/>
          <w:szCs w:val="20"/>
          <w:lang w:eastAsia="ru-RU"/>
        </w:rPr>
        <w:t>кта сдачи</w:t>
      </w:r>
      <w:r>
        <w:rPr>
          <w:rFonts w:ascii="Times New Roman" w:eastAsia="Times New Roman" w:hAnsi="Times New Roman" w:cs="Times New Roman"/>
          <w:sz w:val="20"/>
          <w:szCs w:val="20"/>
          <w:lang w:eastAsia="ru-RU"/>
        </w:rPr>
        <w:noBreakHyphen/>
        <w:t>приемки оказанных услуг (составленного по форме Приложения № 14) при условии предоставления ИСПОЛНИТЕЛЕМ совместно с Актом сдачи-приемки оригиналов следующих документов</w:t>
      </w:r>
      <w:r w:rsidR="005C79F6" w:rsidRPr="00E44BBF">
        <w:rPr>
          <w:rFonts w:ascii="Times New Roman" w:eastAsia="Times New Roman" w:hAnsi="Times New Roman" w:cs="Times New Roman"/>
          <w:sz w:val="20"/>
          <w:szCs w:val="20"/>
        </w:rPr>
        <w:t>:</w:t>
      </w:r>
    </w:p>
    <w:p w14:paraId="3AAFA396" w14:textId="77777777" w:rsidR="000C1AD6" w:rsidRDefault="00A36547" w:rsidP="00150FDB">
      <w:pPr>
        <w:numPr>
          <w:ilvl w:val="0"/>
          <w:numId w:val="25"/>
        </w:numPr>
        <w:tabs>
          <w:tab w:val="num" w:pos="912"/>
        </w:tabs>
        <w:overflowPunct w:val="0"/>
        <w:autoSpaceDE w:val="0"/>
        <w:autoSpaceDN w:val="0"/>
        <w:adjustRightInd w:val="0"/>
        <w:spacing w:after="12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Оригинала</w:t>
      </w:r>
      <w:r w:rsidR="005C79F6" w:rsidRPr="00E44BBF">
        <w:rPr>
          <w:rFonts w:ascii="Times New Roman" w:eastAsia="Times New Roman" w:hAnsi="Times New Roman" w:cs="Times New Roman"/>
          <w:sz w:val="20"/>
          <w:szCs w:val="20"/>
        </w:rPr>
        <w:t xml:space="preserve"> счета-фактуры, </w:t>
      </w:r>
    </w:p>
    <w:p w14:paraId="7F238CFA" w14:textId="77777777" w:rsidR="00513359" w:rsidRPr="005F506A" w:rsidRDefault="000C1AD6" w:rsidP="00513359">
      <w:pPr>
        <w:numPr>
          <w:ilvl w:val="0"/>
          <w:numId w:val="25"/>
        </w:numPr>
        <w:tabs>
          <w:tab w:val="num" w:pos="912"/>
        </w:tabs>
        <w:overflowPunct w:val="0"/>
        <w:autoSpaceDE w:val="0"/>
        <w:autoSpaceDN w:val="0"/>
        <w:adjustRightInd w:val="0"/>
        <w:spacing w:after="120" w:line="240" w:lineRule="auto"/>
        <w:ind w:left="851"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А</w:t>
      </w:r>
      <w:r w:rsidRPr="00E44BBF">
        <w:rPr>
          <w:rFonts w:ascii="Times New Roman" w:eastAsia="Times New Roman" w:hAnsi="Times New Roman" w:cs="Times New Roman"/>
          <w:sz w:val="20"/>
          <w:szCs w:val="20"/>
          <w:lang w:eastAsia="ru-RU"/>
        </w:rPr>
        <w:t>кт</w:t>
      </w:r>
      <w:r>
        <w:rPr>
          <w:rFonts w:ascii="Times New Roman" w:eastAsia="Times New Roman" w:hAnsi="Times New Roman" w:cs="Times New Roman"/>
          <w:sz w:val="20"/>
          <w:szCs w:val="20"/>
          <w:lang w:eastAsia="ru-RU"/>
        </w:rPr>
        <w:t>а</w:t>
      </w:r>
      <w:r w:rsidRPr="00E44BB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на выполнение</w:t>
      </w:r>
      <w:r w:rsidRPr="00E44BBF">
        <w:rPr>
          <w:rFonts w:ascii="Times New Roman" w:eastAsia="Times New Roman" w:hAnsi="Times New Roman" w:cs="Times New Roman"/>
          <w:sz w:val="20"/>
          <w:szCs w:val="20"/>
          <w:lang w:eastAsia="ru-RU"/>
        </w:rPr>
        <w:t xml:space="preserve"> геофизически</w:t>
      </w:r>
      <w:r>
        <w:rPr>
          <w:rFonts w:ascii="Times New Roman" w:eastAsia="Times New Roman" w:hAnsi="Times New Roman" w:cs="Times New Roman"/>
          <w:sz w:val="20"/>
          <w:szCs w:val="20"/>
          <w:lang w:eastAsia="ru-RU"/>
        </w:rPr>
        <w:t>х</w:t>
      </w:r>
      <w:r w:rsidRPr="00E44BBF">
        <w:rPr>
          <w:rFonts w:ascii="Times New Roman" w:eastAsia="Times New Roman" w:hAnsi="Times New Roman" w:cs="Times New Roman"/>
          <w:sz w:val="20"/>
          <w:szCs w:val="20"/>
          <w:lang w:eastAsia="ru-RU"/>
        </w:rPr>
        <w:t xml:space="preserve"> работ (по форме Приложения № 1 к Приложению № 9 к ДОГОВОРУ)</w:t>
      </w:r>
      <w:r>
        <w:rPr>
          <w:rFonts w:ascii="Times New Roman" w:eastAsia="Times New Roman" w:hAnsi="Times New Roman" w:cs="Times New Roman"/>
          <w:sz w:val="20"/>
          <w:szCs w:val="20"/>
          <w:lang w:eastAsia="ru-RU"/>
        </w:rPr>
        <w:t xml:space="preserve"> </w:t>
      </w:r>
      <w:r w:rsidR="00295C84" w:rsidRPr="00E44BBF">
        <w:rPr>
          <w:rFonts w:ascii="Times New Roman" w:eastAsia="Times New Roman" w:hAnsi="Times New Roman" w:cs="Times New Roman"/>
          <w:sz w:val="20"/>
          <w:szCs w:val="20"/>
        </w:rPr>
        <w:t>в соответствии с ЗАЯВКОЙ (Приложение № 5)</w:t>
      </w:r>
      <w:r w:rsidR="00B4500F">
        <w:rPr>
          <w:rFonts w:ascii="Times New Roman" w:eastAsia="Times New Roman" w:hAnsi="Times New Roman" w:cs="Times New Roman"/>
          <w:sz w:val="20"/>
          <w:szCs w:val="20"/>
          <w:lang w:eastAsia="ru-RU"/>
        </w:rPr>
        <w:t>,</w:t>
      </w:r>
      <w:r w:rsidR="00295C84" w:rsidRPr="00E44BBF">
        <w:rPr>
          <w:rFonts w:ascii="Times New Roman" w:eastAsia="Times New Roman" w:hAnsi="Times New Roman" w:cs="Times New Roman"/>
          <w:sz w:val="20"/>
          <w:szCs w:val="20"/>
          <w:lang w:eastAsia="ru-RU"/>
        </w:rPr>
        <w:t xml:space="preserve"> </w:t>
      </w:r>
      <w:r w:rsidR="00513359" w:rsidRPr="005F506A">
        <w:rPr>
          <w:rFonts w:ascii="Times New Roman" w:eastAsia="Times New Roman" w:hAnsi="Times New Roman" w:cs="Times New Roman"/>
          <w:sz w:val="20"/>
          <w:szCs w:val="20"/>
          <w:lang w:eastAsia="ru-RU"/>
        </w:rPr>
        <w:t xml:space="preserve">Акта </w:t>
      </w:r>
      <w:r w:rsidR="00513359">
        <w:rPr>
          <w:rFonts w:ascii="Times New Roman" w:eastAsia="Times New Roman" w:hAnsi="Times New Roman" w:cs="Times New Roman"/>
          <w:sz w:val="20"/>
          <w:szCs w:val="20"/>
          <w:lang w:eastAsia="ru-RU"/>
        </w:rPr>
        <w:t>оказанных услуг</w:t>
      </w:r>
      <w:r w:rsidR="00513359" w:rsidRPr="005F506A">
        <w:rPr>
          <w:rFonts w:ascii="Times New Roman" w:eastAsia="Times New Roman" w:hAnsi="Times New Roman" w:cs="Times New Roman"/>
          <w:sz w:val="20"/>
          <w:szCs w:val="20"/>
          <w:lang w:eastAsia="ru-RU"/>
        </w:rPr>
        <w:t xml:space="preserve"> </w:t>
      </w:r>
      <w:r w:rsidR="00513359">
        <w:rPr>
          <w:rFonts w:ascii="Times New Roman" w:eastAsia="Times New Roman" w:hAnsi="Times New Roman" w:cs="Times New Roman"/>
          <w:sz w:val="20"/>
          <w:szCs w:val="20"/>
          <w:lang w:eastAsia="ru-RU"/>
        </w:rPr>
        <w:t xml:space="preserve">по ВСП </w:t>
      </w:r>
      <w:r w:rsidR="00513359" w:rsidRPr="005F506A">
        <w:rPr>
          <w:rFonts w:ascii="Times New Roman" w:eastAsia="Times New Roman" w:hAnsi="Times New Roman" w:cs="Times New Roman"/>
          <w:sz w:val="20"/>
          <w:szCs w:val="20"/>
          <w:lang w:eastAsia="ru-RU"/>
        </w:rPr>
        <w:t xml:space="preserve">(по форме Приложения № </w:t>
      </w:r>
      <w:r w:rsidR="00513359">
        <w:rPr>
          <w:rFonts w:ascii="Times New Roman" w:eastAsia="Times New Roman" w:hAnsi="Times New Roman" w:cs="Times New Roman"/>
          <w:sz w:val="20"/>
          <w:szCs w:val="20"/>
          <w:lang w:eastAsia="ru-RU"/>
        </w:rPr>
        <w:t>27</w:t>
      </w:r>
      <w:r w:rsidR="00513359" w:rsidRPr="005F506A">
        <w:rPr>
          <w:rFonts w:ascii="Times New Roman" w:eastAsia="Times New Roman" w:hAnsi="Times New Roman" w:cs="Times New Roman"/>
          <w:sz w:val="20"/>
          <w:szCs w:val="20"/>
          <w:lang w:eastAsia="ru-RU"/>
        </w:rPr>
        <w:t xml:space="preserve"> к ДОГОВОРУ) </w:t>
      </w:r>
      <w:r w:rsidR="00513359" w:rsidRPr="005F506A">
        <w:rPr>
          <w:rFonts w:ascii="Times New Roman" w:eastAsia="Times New Roman" w:hAnsi="Times New Roman" w:cs="Times New Roman"/>
          <w:sz w:val="20"/>
          <w:szCs w:val="20"/>
        </w:rPr>
        <w:t>в соответствии с ЗАЯВКОЙ (Приложение № 5)</w:t>
      </w:r>
      <w:r w:rsidR="00513359" w:rsidRPr="005F506A">
        <w:rPr>
          <w:rFonts w:ascii="Times New Roman" w:eastAsia="Times New Roman" w:hAnsi="Times New Roman" w:cs="Times New Roman"/>
          <w:sz w:val="20"/>
          <w:szCs w:val="20"/>
          <w:lang w:eastAsia="ru-RU"/>
        </w:rPr>
        <w:t xml:space="preserve">. </w:t>
      </w:r>
    </w:p>
    <w:p w14:paraId="11E44AB5" w14:textId="77777777" w:rsidR="000C1AD6" w:rsidRDefault="000C1AD6" w:rsidP="00150FDB">
      <w:pPr>
        <w:numPr>
          <w:ilvl w:val="0"/>
          <w:numId w:val="25"/>
        </w:numPr>
        <w:tabs>
          <w:tab w:val="num" w:pos="912"/>
        </w:tabs>
        <w:overflowPunct w:val="0"/>
        <w:autoSpaceDE w:val="0"/>
        <w:autoSpaceDN w:val="0"/>
        <w:adjustRightInd w:val="0"/>
        <w:spacing w:after="120" w:line="240" w:lineRule="auto"/>
        <w:ind w:left="851"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А</w:t>
      </w:r>
      <w:r w:rsidR="0097482A" w:rsidRPr="00E44BBF">
        <w:rPr>
          <w:rFonts w:ascii="Times New Roman" w:eastAsia="Times New Roman" w:hAnsi="Times New Roman" w:cs="Times New Roman"/>
          <w:sz w:val="20"/>
          <w:szCs w:val="20"/>
          <w:lang w:eastAsia="ru-RU"/>
        </w:rPr>
        <w:t>кт</w:t>
      </w:r>
      <w:r>
        <w:rPr>
          <w:rFonts w:ascii="Times New Roman" w:eastAsia="Times New Roman" w:hAnsi="Times New Roman" w:cs="Times New Roman"/>
          <w:sz w:val="20"/>
          <w:szCs w:val="20"/>
          <w:lang w:eastAsia="ru-RU"/>
        </w:rPr>
        <w:t>а</w:t>
      </w:r>
      <w:r w:rsidR="0097482A" w:rsidRPr="00E44BBF">
        <w:rPr>
          <w:rFonts w:ascii="Times New Roman" w:eastAsia="Times New Roman" w:hAnsi="Times New Roman" w:cs="Times New Roman"/>
          <w:sz w:val="20"/>
          <w:szCs w:val="20"/>
          <w:lang w:eastAsia="ru-RU"/>
        </w:rPr>
        <w:t xml:space="preserve"> учета времени работы геофизической партии </w:t>
      </w:r>
      <w:r w:rsidR="00295C84" w:rsidRPr="00E44BBF">
        <w:rPr>
          <w:rFonts w:ascii="Times New Roman" w:eastAsia="Times New Roman" w:hAnsi="Times New Roman" w:cs="Times New Roman"/>
          <w:sz w:val="20"/>
          <w:szCs w:val="20"/>
          <w:lang w:eastAsia="ru-RU"/>
        </w:rPr>
        <w:t xml:space="preserve">(по форме Приложения № 6 к Приложению № </w:t>
      </w:r>
      <w:r w:rsidR="00DB0D9C" w:rsidRPr="00E44BBF">
        <w:rPr>
          <w:rFonts w:ascii="Times New Roman" w:eastAsia="Times New Roman" w:hAnsi="Times New Roman" w:cs="Times New Roman"/>
          <w:sz w:val="20"/>
          <w:szCs w:val="20"/>
          <w:lang w:eastAsia="ru-RU"/>
        </w:rPr>
        <w:t>9</w:t>
      </w:r>
      <w:r w:rsidR="00295C84" w:rsidRPr="00E44BBF">
        <w:rPr>
          <w:rFonts w:ascii="Times New Roman" w:eastAsia="Times New Roman" w:hAnsi="Times New Roman" w:cs="Times New Roman"/>
          <w:sz w:val="20"/>
          <w:szCs w:val="20"/>
          <w:lang w:eastAsia="ru-RU"/>
        </w:rPr>
        <w:t xml:space="preserve"> к ДОГОВОРУ) с указанием сметного содержания партии ГИРС. </w:t>
      </w:r>
    </w:p>
    <w:p w14:paraId="7E12CD34" w14:textId="77777777" w:rsidR="005C79F6" w:rsidRDefault="005C79F6" w:rsidP="000C1AD6">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325740B9" w14:textId="77777777" w:rsidR="00247E2F" w:rsidRDefault="00247E2F" w:rsidP="00247E2F">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Обязательство ЗАКАЗЧИКА по оплате УСЛУГ является встречным по отношению к обязательству ИСПОЛНИТЕЛЯ с момента подписания ЗАКАЗЧИКОМ оригиналов документов, как это согласовано условиями ДОГОВОРА. Оплата УСЛУГ переносится соразмерно количеству дней задержки предоставления ИСПОЛНИТЕЛЕМ оригиналов документов.</w:t>
      </w:r>
    </w:p>
    <w:p w14:paraId="585AC45C" w14:textId="77777777" w:rsidR="005C79F6" w:rsidRPr="00E44BBF" w:rsidRDefault="005C79F6"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w:t>
      </w:r>
      <w:r w:rsidR="00607171" w:rsidRPr="00E44BBF">
        <w:rPr>
          <w:rFonts w:ascii="Times New Roman" w:eastAsia="Times New Roman" w:hAnsi="Times New Roman" w:cs="Times New Roman"/>
          <w:sz w:val="20"/>
          <w:szCs w:val="20"/>
        </w:rPr>
        <w:t>фактуры и</w:t>
      </w:r>
      <w:r w:rsidRPr="00E44BBF">
        <w:rPr>
          <w:rFonts w:ascii="Times New Roman" w:eastAsia="Times New Roman" w:hAnsi="Times New Roman" w:cs="Times New Roman"/>
          <w:sz w:val="20"/>
          <w:szCs w:val="20"/>
        </w:rPr>
        <w:t xml:space="preserve"> другие первичные документы </w:t>
      </w:r>
      <w:r w:rsidR="001C7F52" w:rsidRPr="00E44BBF">
        <w:rPr>
          <w:rFonts w:ascii="Times New Roman" w:eastAsia="Times New Roman" w:hAnsi="Times New Roman" w:cs="Times New Roman"/>
          <w:sz w:val="20"/>
          <w:szCs w:val="20"/>
        </w:rPr>
        <w:t xml:space="preserve">помимо указания на ДОГОВОР </w:t>
      </w:r>
      <w:r w:rsidRPr="00E44BBF">
        <w:rPr>
          <w:rFonts w:ascii="Times New Roman" w:eastAsia="Times New Roman" w:hAnsi="Times New Roman" w:cs="Times New Roman"/>
          <w:sz w:val="20"/>
          <w:szCs w:val="20"/>
        </w:rPr>
        <w:t xml:space="preserve">должны содержать номер </w:t>
      </w:r>
      <w:r w:rsidR="001C7F52" w:rsidRPr="00E44BBF">
        <w:rPr>
          <w:rFonts w:ascii="Times New Roman" w:eastAsia="Times New Roman" w:hAnsi="Times New Roman" w:cs="Times New Roman"/>
          <w:sz w:val="20"/>
          <w:szCs w:val="20"/>
        </w:rPr>
        <w:t xml:space="preserve">и дату </w:t>
      </w:r>
      <w:r w:rsidR="00673391" w:rsidRPr="00E44BBF">
        <w:rPr>
          <w:rFonts w:ascii="Times New Roman" w:eastAsia="Times New Roman" w:hAnsi="Times New Roman" w:cs="Times New Roman"/>
          <w:sz w:val="20"/>
          <w:szCs w:val="20"/>
        </w:rPr>
        <w:t>ЗАЯВКИ</w:t>
      </w:r>
      <w:r w:rsidR="00E620AE" w:rsidRPr="00E44BBF">
        <w:rPr>
          <w:rFonts w:ascii="Times New Roman" w:eastAsia="Times New Roman" w:hAnsi="Times New Roman" w:cs="Times New Roman"/>
          <w:sz w:val="20"/>
          <w:szCs w:val="20"/>
        </w:rPr>
        <w:t xml:space="preserve"> (</w:t>
      </w:r>
      <w:r w:rsidR="00DA144A" w:rsidRPr="00E44BBF">
        <w:rPr>
          <w:rFonts w:ascii="Times New Roman" w:eastAsia="Times New Roman" w:hAnsi="Times New Roman" w:cs="Times New Roman"/>
          <w:sz w:val="20"/>
          <w:szCs w:val="20"/>
        </w:rPr>
        <w:t>П</w:t>
      </w:r>
      <w:r w:rsidR="00E620AE" w:rsidRPr="00E44BBF">
        <w:rPr>
          <w:rFonts w:ascii="Times New Roman" w:eastAsia="Times New Roman" w:hAnsi="Times New Roman" w:cs="Times New Roman"/>
          <w:sz w:val="20"/>
          <w:szCs w:val="20"/>
        </w:rPr>
        <w:t xml:space="preserve">риложение № </w:t>
      </w:r>
      <w:r w:rsidR="00DA144A" w:rsidRPr="00E44BBF">
        <w:rPr>
          <w:rFonts w:ascii="Times New Roman" w:eastAsia="Times New Roman" w:hAnsi="Times New Roman" w:cs="Times New Roman"/>
          <w:sz w:val="20"/>
          <w:szCs w:val="20"/>
        </w:rPr>
        <w:t>5</w:t>
      </w:r>
      <w:r w:rsidR="00E620A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на оказание </w:t>
      </w:r>
      <w:r w:rsidR="001C7F52"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p>
    <w:p w14:paraId="2D2BDE61" w14:textId="77777777" w:rsidR="005C79F6" w:rsidRDefault="00A60AB2" w:rsidP="00376ACB">
      <w:pPr>
        <w:overflowPunct w:val="0"/>
        <w:autoSpaceDE w:val="0"/>
        <w:autoSpaceDN w:val="0"/>
        <w:adjustRightInd w:val="0"/>
        <w:spacing w:after="120" w:line="240" w:lineRule="auto"/>
        <w:ind w:left="510"/>
        <w:jc w:val="both"/>
        <w:rPr>
          <w:rFonts w:ascii="Times New Roman" w:eastAsia="Times New Roman" w:hAnsi="Times New Roman" w:cs="Times New Roman"/>
          <w:noProof/>
          <w:sz w:val="20"/>
          <w:szCs w:val="20"/>
        </w:rPr>
      </w:pPr>
      <w:r w:rsidRPr="00E44BBF">
        <w:rPr>
          <w:rFonts w:ascii="Times New Roman" w:eastAsia="Times New Roman" w:hAnsi="Times New Roman" w:cs="Times New Roman"/>
          <w:noProof/>
          <w:sz w:val="20"/>
          <w:szCs w:val="20"/>
        </w:rPr>
        <w:t>ИСПОЛНИТЕЛЬ</w:t>
      </w:r>
      <w:r w:rsidR="005C79F6" w:rsidRPr="00E44BBF">
        <w:rPr>
          <w:rFonts w:ascii="Times New Roman" w:eastAsia="Times New Roman" w:hAnsi="Times New Roman" w:cs="Times New Roman"/>
          <w:noProof/>
          <w:sz w:val="20"/>
          <w:szCs w:val="20"/>
        </w:rPr>
        <w:t xml:space="preserve"> предоставляет счета-фактуры не позднее </w:t>
      </w:r>
      <w:r w:rsidR="00606CBB" w:rsidRPr="00E44BBF">
        <w:rPr>
          <w:rFonts w:ascii="Times New Roman" w:eastAsia="Times New Roman" w:hAnsi="Times New Roman" w:cs="Times New Roman"/>
          <w:noProof/>
          <w:sz w:val="20"/>
          <w:szCs w:val="20"/>
        </w:rPr>
        <w:t>0</w:t>
      </w:r>
      <w:r w:rsidR="005C79F6" w:rsidRPr="00E44BBF">
        <w:rPr>
          <w:rFonts w:ascii="Times New Roman" w:eastAsia="Times New Roman" w:hAnsi="Times New Roman" w:cs="Times New Roman"/>
          <w:noProof/>
          <w:sz w:val="20"/>
          <w:szCs w:val="20"/>
        </w:rPr>
        <w:t>1 числа календарного месяца, следующего за календарн</w:t>
      </w:r>
      <w:r w:rsidR="0070266D">
        <w:rPr>
          <w:rFonts w:ascii="Times New Roman" w:eastAsia="Times New Roman" w:hAnsi="Times New Roman" w:cs="Times New Roman"/>
          <w:noProof/>
          <w:sz w:val="20"/>
          <w:szCs w:val="20"/>
        </w:rPr>
        <w:t>ы</w:t>
      </w:r>
      <w:r w:rsidR="005C79F6" w:rsidRPr="00E44BBF">
        <w:rPr>
          <w:rFonts w:ascii="Times New Roman" w:eastAsia="Times New Roman" w:hAnsi="Times New Roman" w:cs="Times New Roman"/>
          <w:noProof/>
          <w:sz w:val="20"/>
          <w:szCs w:val="20"/>
        </w:rPr>
        <w:t>м месяцем, в котором были оказаны УСЛУГИ/часть УСЛУГ (далее – отчетный период).</w:t>
      </w:r>
    </w:p>
    <w:p w14:paraId="06FF0ABB" w14:textId="77777777" w:rsidR="00554749" w:rsidRPr="00E44BBF" w:rsidRDefault="00554749" w:rsidP="00376ACB">
      <w:pPr>
        <w:overflowPunct w:val="0"/>
        <w:autoSpaceDE w:val="0"/>
        <w:autoSpaceDN w:val="0"/>
        <w:adjustRightInd w:val="0"/>
        <w:spacing w:after="120" w:line="240" w:lineRule="auto"/>
        <w:ind w:left="510"/>
        <w:jc w:val="both"/>
        <w:rPr>
          <w:rFonts w:ascii="Times New Roman" w:eastAsia="Times New Roman" w:hAnsi="Times New Roman" w:cs="Times New Roman"/>
          <w:noProof/>
          <w:sz w:val="20"/>
          <w:szCs w:val="20"/>
        </w:rPr>
      </w:pPr>
      <w:r w:rsidRPr="00554749">
        <w:rPr>
          <w:rFonts w:ascii="Times New Roman" w:eastAsia="Times New Roman" w:hAnsi="Times New Roman" w:cs="Times New Roman"/>
          <w:noProof/>
          <w:sz w:val="20"/>
          <w:szCs w:val="20"/>
        </w:rPr>
        <w:t>Отчетным периодом считается календарный месяц.</w:t>
      </w:r>
    </w:p>
    <w:p w14:paraId="014B5319" w14:textId="77777777" w:rsidR="005C79F6" w:rsidRPr="00E44BBF" w:rsidRDefault="005C79F6"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14:paraId="41BF8B2C" w14:textId="77777777" w:rsidR="00E620AE" w:rsidRDefault="00E620AE"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Время сметного содержания геофизической партии/ отряда за отчётный период включается в соответствующий этому периоду акт приёмки оказанных УСЛУГ (</w:t>
      </w:r>
      <w:r w:rsidR="00295C84" w:rsidRPr="00E44BBF">
        <w:rPr>
          <w:rFonts w:ascii="Times New Roman" w:eastAsia="Times New Roman" w:hAnsi="Times New Roman" w:cs="Times New Roman"/>
          <w:sz w:val="20"/>
          <w:szCs w:val="20"/>
        </w:rPr>
        <w:t>по форме Приложения №</w:t>
      </w:r>
      <w:r w:rsidR="004E52B6">
        <w:rPr>
          <w:rFonts w:ascii="Times New Roman" w:eastAsia="Times New Roman" w:hAnsi="Times New Roman" w:cs="Times New Roman"/>
          <w:sz w:val="20"/>
          <w:szCs w:val="20"/>
        </w:rPr>
        <w:t>14</w:t>
      </w:r>
      <w:r w:rsidR="00295C84" w:rsidRPr="00E44BBF">
        <w:rPr>
          <w:rFonts w:ascii="Times New Roman" w:eastAsia="Times New Roman" w:hAnsi="Times New Roman" w:cs="Times New Roman"/>
          <w:sz w:val="20"/>
          <w:szCs w:val="20"/>
        </w:rPr>
        <w:t xml:space="preserve"> к ДОГОВОРУ</w:t>
      </w:r>
      <w:r w:rsidRPr="00AA0E25">
        <w:rPr>
          <w:rFonts w:ascii="Times New Roman" w:eastAsia="Times New Roman" w:hAnsi="Times New Roman" w:cs="Times New Roman"/>
          <w:sz w:val="20"/>
          <w:szCs w:val="20"/>
        </w:rPr>
        <w:t>). Если по причинам, не зависящим от ИСПОЛНИТЕЛЯ, УСЛУГИ по ЗАЯВКАМ в этот период не выполнялись, акт-наряд не составляется, а акт приёмки оказанных УСЛУГ формируется по актам на сметное содержание геофизического отряда или актам на простой геофизического оборудования.</w:t>
      </w:r>
    </w:p>
    <w:p w14:paraId="6C4AED73" w14:textId="77777777" w:rsidR="00513359" w:rsidRPr="00E44BBF" w:rsidRDefault="00513359"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УСЛУГА</w:t>
      </w:r>
      <w:r w:rsidRPr="00E44BB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по ВСП скважины о</w:t>
      </w:r>
      <w:r w:rsidRPr="00E44BBF">
        <w:rPr>
          <w:rFonts w:ascii="Times New Roman" w:eastAsia="Times New Roman" w:hAnsi="Times New Roman" w:cs="Times New Roman"/>
          <w:sz w:val="20"/>
          <w:szCs w:val="20"/>
        </w:rPr>
        <w:t>плачивается за кажд</w:t>
      </w:r>
      <w:r>
        <w:rPr>
          <w:rFonts w:ascii="Times New Roman" w:eastAsia="Times New Roman" w:hAnsi="Times New Roman" w:cs="Times New Roman"/>
          <w:sz w:val="20"/>
          <w:szCs w:val="20"/>
        </w:rPr>
        <w:t xml:space="preserve">ую операцию </w:t>
      </w:r>
      <w:r w:rsidRPr="00E44BBF">
        <w:rPr>
          <w:rFonts w:ascii="Times New Roman" w:eastAsia="Times New Roman" w:hAnsi="Times New Roman" w:cs="Times New Roman"/>
          <w:sz w:val="20"/>
          <w:szCs w:val="20"/>
        </w:rPr>
        <w:t>согласно Приложению № 3 и включает в себя стоимость оказанных УСЛУГ с использованием ОБОРУДОВАНИЯ и ПЕРСОНАЛА ИСПОЛНИТЕЛЯ.</w:t>
      </w:r>
    </w:p>
    <w:p w14:paraId="1184519C" w14:textId="77777777" w:rsidR="0092139B" w:rsidRPr="00E44BBF" w:rsidRDefault="0092139B"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СУТОЧНАЯ СТАВКА выплачивается за каждые сутки оказания УСЛУГ (согласно </w:t>
      </w:r>
      <w:r w:rsidR="00295C84"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rPr>
        <w:t>риложению № 3) и включает в себя стоимость оказанных УСЛУГ с использованием ОБОРУДОВАНИЯ и ПЕРСОНАЛА ИСПОЛНИТЕЛЯ</w:t>
      </w:r>
      <w:r w:rsidR="00E31759" w:rsidRPr="00E44BBF">
        <w:rPr>
          <w:rFonts w:ascii="Times New Roman" w:eastAsia="Times New Roman" w:hAnsi="Times New Roman" w:cs="Times New Roman"/>
          <w:sz w:val="20"/>
          <w:szCs w:val="20"/>
        </w:rPr>
        <w:t>.</w:t>
      </w:r>
    </w:p>
    <w:p w14:paraId="1C3B98D4" w14:textId="77777777" w:rsidR="00E620AE" w:rsidRPr="00AA0E25" w:rsidRDefault="0072047D"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 xml:space="preserve">Заказчик оплачивает ИСПОЛНИТЕЛЮ стоимость простоев геофизической партии </w:t>
      </w:r>
      <w:r w:rsidR="00513359">
        <w:rPr>
          <w:rFonts w:ascii="Times New Roman" w:eastAsia="Times New Roman" w:hAnsi="Times New Roman" w:cs="Times New Roman"/>
          <w:sz w:val="20"/>
          <w:szCs w:val="20"/>
        </w:rPr>
        <w:t xml:space="preserve">и партии ВСП </w:t>
      </w:r>
      <w:r w:rsidRPr="00AA0E25">
        <w:rPr>
          <w:rFonts w:ascii="Times New Roman" w:eastAsia="Times New Roman" w:hAnsi="Times New Roman" w:cs="Times New Roman"/>
          <w:sz w:val="20"/>
          <w:szCs w:val="20"/>
        </w:rPr>
        <w:t xml:space="preserve">ИСПОЛНИТЕЛЯ по вине ЗАКАЗЧИКА, а также третьих лиц, имеющих прямые ДОГОВОРЫ с ЗАКАЗЧИКОМ, связанных с аварийными ситуациями, ожиданием подготовки или переподготовки скважин, в случаях дежурства или задержки геофизической партии ИСПОЛНИТЕЛЯ по требованию ЗАКАЗЧИКА. Оплата простоев производится по расценке «суточной ставки </w:t>
      </w:r>
      <w:r w:rsidR="00513359">
        <w:rPr>
          <w:rFonts w:ascii="Times New Roman" w:eastAsia="Times New Roman" w:hAnsi="Times New Roman" w:cs="Times New Roman"/>
          <w:sz w:val="20"/>
          <w:szCs w:val="20"/>
        </w:rPr>
        <w:t xml:space="preserve">простоя партии ГИС (или ВСП)» </w:t>
      </w:r>
      <w:r w:rsidRPr="00AA0E25">
        <w:rPr>
          <w:rFonts w:ascii="Times New Roman" w:eastAsia="Times New Roman" w:hAnsi="Times New Roman" w:cs="Times New Roman"/>
          <w:sz w:val="20"/>
          <w:szCs w:val="20"/>
        </w:rPr>
        <w:t>указанн</w:t>
      </w:r>
      <w:r w:rsidR="00513359">
        <w:rPr>
          <w:rFonts w:ascii="Times New Roman" w:eastAsia="Times New Roman" w:hAnsi="Times New Roman" w:cs="Times New Roman"/>
          <w:sz w:val="20"/>
          <w:szCs w:val="20"/>
        </w:rPr>
        <w:t xml:space="preserve">ых </w:t>
      </w:r>
      <w:r w:rsidRPr="00AA0E25">
        <w:rPr>
          <w:rFonts w:ascii="Times New Roman" w:eastAsia="Times New Roman" w:hAnsi="Times New Roman" w:cs="Times New Roman"/>
          <w:sz w:val="20"/>
          <w:szCs w:val="20"/>
        </w:rPr>
        <w:t xml:space="preserve">в Приложении № </w:t>
      </w:r>
      <w:r w:rsidR="00295C84" w:rsidRPr="00AA0E25">
        <w:rPr>
          <w:rFonts w:ascii="Times New Roman" w:eastAsia="Times New Roman" w:hAnsi="Times New Roman" w:cs="Times New Roman"/>
          <w:sz w:val="20"/>
          <w:szCs w:val="20"/>
        </w:rPr>
        <w:t>3</w:t>
      </w:r>
      <w:r w:rsidRPr="00AA0E25">
        <w:rPr>
          <w:rFonts w:ascii="Times New Roman" w:eastAsia="Times New Roman" w:hAnsi="Times New Roman" w:cs="Times New Roman"/>
          <w:sz w:val="20"/>
          <w:szCs w:val="20"/>
        </w:rPr>
        <w:t xml:space="preserve">, на основании подписанного Сторонами акта простоя в соответствии с Приложением № </w:t>
      </w:r>
      <w:r w:rsidR="00295C84" w:rsidRPr="00AA0E25">
        <w:rPr>
          <w:rFonts w:ascii="Times New Roman" w:eastAsia="Times New Roman" w:hAnsi="Times New Roman" w:cs="Times New Roman"/>
          <w:sz w:val="20"/>
          <w:szCs w:val="20"/>
        </w:rPr>
        <w:t xml:space="preserve">4 к Приложению № </w:t>
      </w:r>
      <w:r w:rsidR="00DB0D9C" w:rsidRPr="00AA0E25">
        <w:rPr>
          <w:rFonts w:ascii="Times New Roman" w:eastAsia="Times New Roman" w:hAnsi="Times New Roman" w:cs="Times New Roman"/>
          <w:sz w:val="20"/>
          <w:szCs w:val="20"/>
        </w:rPr>
        <w:t>9</w:t>
      </w:r>
      <w:r w:rsidR="00295C84" w:rsidRPr="00AA0E25">
        <w:rPr>
          <w:rFonts w:ascii="Times New Roman" w:eastAsia="Times New Roman" w:hAnsi="Times New Roman" w:cs="Times New Roman"/>
          <w:sz w:val="20"/>
          <w:szCs w:val="20"/>
        </w:rPr>
        <w:t xml:space="preserve"> к ДОГОВОРУ</w:t>
      </w:r>
      <w:r w:rsidRPr="00AA0E25">
        <w:rPr>
          <w:rFonts w:ascii="Times New Roman" w:eastAsia="Times New Roman" w:hAnsi="Times New Roman" w:cs="Times New Roman"/>
          <w:sz w:val="20"/>
          <w:szCs w:val="20"/>
        </w:rPr>
        <w:t xml:space="preserve"> составленного по завершению каждого такого случая и подписанными представителями С</w:t>
      </w:r>
      <w:r w:rsidR="0077287D" w:rsidRPr="00AA0E25">
        <w:rPr>
          <w:rFonts w:ascii="Times New Roman" w:eastAsia="Times New Roman" w:hAnsi="Times New Roman" w:cs="Times New Roman"/>
          <w:sz w:val="20"/>
          <w:szCs w:val="20"/>
        </w:rPr>
        <w:t>ТОРОН</w:t>
      </w:r>
      <w:r w:rsidR="00E620AE" w:rsidRPr="00AA0E25">
        <w:rPr>
          <w:rFonts w:ascii="Times New Roman" w:eastAsia="Times New Roman" w:hAnsi="Times New Roman" w:cs="Times New Roman"/>
          <w:sz w:val="20"/>
          <w:szCs w:val="20"/>
        </w:rPr>
        <w:t xml:space="preserve">. </w:t>
      </w:r>
    </w:p>
    <w:p w14:paraId="3562B79C" w14:textId="77777777" w:rsidR="001E7B1C" w:rsidRPr="00E44BBF" w:rsidRDefault="001E7B1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возмещает ЗАКАЗЧИКУ понесенные ЗАКАЗЧИКОМ убытки (включая его СУБИСПОЛНИТЕЙ) возникшие в результате простоев, возникшие в случаях опоздания прибытия геофизических партий ИСПОЛНИТЕЛЯ, длительного ремонта аппаратуры и оборудования, сверхнормативных затрат времени на производство ГИРС, непроизводительного времени (НПВ) по вине ИСПОЛНИТЕЛЯ, а также при возникновении аварий (инцидентов) в результате неисполнения или ненадлежащего исполнения ИСПОЛНИТЕЛЕМ (лицами, им привлеченными) своих обязательств по Договору, на основании   подписанного Сторонами акта простоя по форме, указанной в Приложении </w:t>
      </w:r>
      <w:r w:rsidR="00295C84" w:rsidRPr="00E44BBF">
        <w:rPr>
          <w:rFonts w:ascii="Times New Roman" w:hAnsi="Times New Roman" w:cs="Times New Roman"/>
          <w:sz w:val="20"/>
        </w:rPr>
        <w:t xml:space="preserve">№ 4 к Приложению № </w:t>
      </w:r>
      <w:r w:rsidR="00DB0D9C" w:rsidRPr="00E44BBF">
        <w:rPr>
          <w:rFonts w:ascii="Times New Roman" w:hAnsi="Times New Roman" w:cs="Times New Roman"/>
          <w:sz w:val="20"/>
        </w:rPr>
        <w:t>9</w:t>
      </w:r>
      <w:r w:rsidR="00295C84" w:rsidRPr="00E44BBF">
        <w:rPr>
          <w:rFonts w:ascii="Times New Roman" w:hAnsi="Times New Roman" w:cs="Times New Roman"/>
          <w:sz w:val="20"/>
        </w:rPr>
        <w:t xml:space="preserve"> к ДОГОВОРУ</w:t>
      </w:r>
      <w:r w:rsidR="00295C8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расчета стоимости НПВ по суточной ставке простоя бригады</w:t>
      </w:r>
      <w:r w:rsidR="00295C8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Кроме того, ИСПОЛНИТЕЛЬ компенсирует Заказчику все понесенные им убытки. Убытки подлежат взысканию в полном объеме, сверх суммы пени и штрафов.</w:t>
      </w:r>
    </w:p>
    <w:p w14:paraId="272AB72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606CBB" w:rsidRPr="00E44BBF">
        <w:rPr>
          <w:rFonts w:ascii="Times New Roman" w:eastAsia="Times New Roman" w:hAnsi="Times New Roman" w:cs="Times New Roman"/>
          <w:sz w:val="20"/>
          <w:szCs w:val="20"/>
        </w:rPr>
        <w:t xml:space="preserve"> РФ</w:t>
      </w:r>
      <w:r w:rsidRPr="00E44BBF">
        <w:rPr>
          <w:rFonts w:ascii="Times New Roman" w:eastAsia="Times New Roman" w:hAnsi="Times New Roman" w:cs="Times New Roman"/>
          <w:sz w:val="20"/>
          <w:szCs w:val="20"/>
        </w:rPr>
        <w:t>.</w:t>
      </w:r>
    </w:p>
    <w:p w14:paraId="2CC1716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1D11E8"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приемки оказанных услуг</w:t>
      </w:r>
      <w:r w:rsidR="001D11E8" w:rsidRPr="00E44BBF">
        <w:rPr>
          <w:rFonts w:ascii="Times New Roman" w:eastAsia="Times New Roman" w:hAnsi="Times New Roman" w:cs="Times New Roman"/>
          <w:sz w:val="20"/>
          <w:szCs w:val="20"/>
        </w:rPr>
        <w:t xml:space="preserve"> и</w:t>
      </w:r>
      <w:r w:rsidRPr="00E44BBF">
        <w:rPr>
          <w:rFonts w:ascii="Times New Roman" w:eastAsia="Times New Roman" w:hAnsi="Times New Roman" w:cs="Times New Roman"/>
          <w:sz w:val="20"/>
          <w:szCs w:val="20"/>
        </w:rPr>
        <w:t xml:space="preserve">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1428E154"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7F59039E"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14ECB5C5"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5805F34C"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7753954E"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5C93C459" w14:textId="77777777" w:rsidR="004444B4" w:rsidRPr="00E44BBF" w:rsidRDefault="004444B4"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r w:rsidR="001D11E8" w:rsidRPr="00E44BBF">
        <w:rPr>
          <w:rFonts w:ascii="Times New Roman" w:eastAsia="Times New Roman" w:hAnsi="Times New Roman" w:cs="Times New Roman"/>
          <w:sz w:val="20"/>
          <w:szCs w:val="20"/>
        </w:rPr>
        <w:t>. Вместе с оригиналами сче</w:t>
      </w:r>
      <w:r w:rsidR="001D11E8" w:rsidRPr="00AA0E25">
        <w:rPr>
          <w:rFonts w:ascii="Times New Roman" w:eastAsia="Times New Roman" w:hAnsi="Times New Roman" w:cs="Times New Roman"/>
          <w:sz w:val="20"/>
          <w:szCs w:val="20"/>
        </w:rPr>
        <w:t>тов-фактур направляются надлежащим образом заверенные копии документов</w:t>
      </w:r>
      <w:r w:rsidR="001D11E8" w:rsidRPr="00E44BBF">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r w:rsidRPr="00E44BBF">
        <w:rPr>
          <w:rFonts w:ascii="Times New Roman" w:eastAsia="Times New Roman" w:hAnsi="Times New Roman" w:cs="Times New Roman"/>
          <w:sz w:val="20"/>
          <w:szCs w:val="20"/>
        </w:rPr>
        <w:t>;</w:t>
      </w:r>
    </w:p>
    <w:p w14:paraId="2BE083A4"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5F270756" w14:textId="77777777" w:rsidR="005C79F6" w:rsidRPr="00E44BBF" w:rsidRDefault="005C79F6" w:rsidP="00247E2F">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7751697F" w14:textId="77777777" w:rsidR="005C79F6" w:rsidRPr="00E44BBF" w:rsidRDefault="005C79F6" w:rsidP="00247E2F">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90 (девяноста) дней, но не ранее </w:t>
      </w:r>
      <w:r w:rsidR="009309B6">
        <w:rPr>
          <w:rFonts w:ascii="Times New Roman" w:eastAsia="Times New Roman" w:hAnsi="Times New Roman" w:cs="Times New Roman"/>
          <w:sz w:val="20"/>
          <w:szCs w:val="20"/>
        </w:rPr>
        <w:t>7</w:t>
      </w:r>
      <w:r w:rsidRPr="00E44BBF">
        <w:rPr>
          <w:rFonts w:ascii="Times New Roman" w:eastAsia="Times New Roman" w:hAnsi="Times New Roman" w:cs="Times New Roman"/>
          <w:sz w:val="20"/>
          <w:szCs w:val="20"/>
        </w:rPr>
        <w:t>0 (</w:t>
      </w:r>
      <w:r w:rsidR="009309B6">
        <w:rPr>
          <w:rFonts w:ascii="Times New Roman" w:eastAsia="Times New Roman" w:hAnsi="Times New Roman" w:cs="Times New Roman"/>
          <w:sz w:val="20"/>
          <w:szCs w:val="20"/>
        </w:rPr>
        <w:t>семидесяти</w:t>
      </w:r>
      <w:r w:rsidRPr="00E44BBF">
        <w:rPr>
          <w:rFonts w:ascii="Times New Roman" w:eastAsia="Times New Roman" w:hAnsi="Times New Roman" w:cs="Times New Roman"/>
          <w:sz w:val="20"/>
          <w:szCs w:val="20"/>
        </w:rPr>
        <w:t>)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094925A0" w14:textId="77777777" w:rsidR="005C79F6" w:rsidRPr="00E44BBF" w:rsidRDefault="005C79F6" w:rsidP="00247E2F">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14:paraId="56352199" w14:textId="77777777" w:rsidR="004444B4" w:rsidRPr="00E44BBF" w:rsidRDefault="005C79F6" w:rsidP="00247E2F">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предоставляет Акты сверки расчётов в следующем порядке:</w:t>
      </w:r>
    </w:p>
    <w:p w14:paraId="4F56C672" w14:textId="77777777" w:rsidR="009561D9" w:rsidRPr="0070266D" w:rsidRDefault="009561D9" w:rsidP="00247E2F">
      <w:pPr>
        <w:pStyle w:val="afc"/>
        <w:numPr>
          <w:ilvl w:val="2"/>
          <w:numId w:val="55"/>
        </w:numPr>
        <w:overflowPunct w:val="0"/>
        <w:autoSpaceDE w:val="0"/>
        <w:autoSpaceDN w:val="0"/>
        <w:adjustRightInd w:val="0"/>
        <w:spacing w:after="120"/>
        <w:ind w:left="510" w:hanging="510"/>
        <w:jc w:val="both"/>
      </w:pPr>
      <w:r w:rsidRPr="0070266D">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w:t>
      </w:r>
      <w:r w:rsidRPr="0070266D">
        <w:lastRenderedPageBreak/>
        <w:t>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4F07D16A" w14:textId="77777777" w:rsidR="004444B4" w:rsidRPr="00E44BBF" w:rsidRDefault="004444B4" w:rsidP="00247E2F">
      <w:pPr>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w:t>
      </w:r>
      <w:r w:rsidR="00381BBD">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.1 РАЗДЕЛА 4 ДОГОВОРА.</w:t>
      </w:r>
    </w:p>
    <w:p w14:paraId="79F9ACB7" w14:textId="77777777" w:rsidR="004444B4" w:rsidRPr="00E44BBF" w:rsidRDefault="004444B4" w:rsidP="00247E2F">
      <w:pPr>
        <w:numPr>
          <w:ilvl w:val="1"/>
          <w:numId w:val="55"/>
        </w:numPr>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r w:rsidR="00607171" w:rsidRPr="00E44BBF">
        <w:rPr>
          <w:rFonts w:ascii="Times New Roman" w:eastAsia="Times New Roman" w:hAnsi="Times New Roman" w:cs="Times New Roman"/>
          <w:sz w:val="20"/>
          <w:szCs w:val="20"/>
        </w:rPr>
        <w:t>в соответствие</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с требованиями статьи</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9 Федерального</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закона от</w:t>
      </w:r>
      <w:r w:rsidRPr="00E44BBF">
        <w:rPr>
          <w:rFonts w:ascii="Times New Roman" w:eastAsia="Times New Roman" w:hAnsi="Times New Roman" w:cs="Times New Roman"/>
          <w:sz w:val="20"/>
          <w:szCs w:val="20"/>
        </w:rPr>
        <w:t xml:space="preserve"> 06.12.2011г. №402-ФЗ «О бухгалтерском учете</w:t>
      </w:r>
      <w:r w:rsidR="00607171" w:rsidRPr="00E44BBF">
        <w:rPr>
          <w:rFonts w:ascii="Times New Roman" w:eastAsia="Times New Roman" w:hAnsi="Times New Roman" w:cs="Times New Roman"/>
          <w:sz w:val="20"/>
          <w:szCs w:val="20"/>
        </w:rPr>
        <w:t>», должны</w:t>
      </w:r>
      <w:r w:rsidRPr="00E44BBF">
        <w:rPr>
          <w:rFonts w:ascii="Times New Roman" w:eastAsia="Times New Roman" w:hAnsi="Times New Roman" w:cs="Times New Roman"/>
          <w:sz w:val="20"/>
          <w:szCs w:val="20"/>
        </w:rPr>
        <w:t xml:space="preserve"> содержать следующие обязательные реквизиты:</w:t>
      </w:r>
    </w:p>
    <w:p w14:paraId="7A63E72E"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1) наименование документа;</w:t>
      </w:r>
    </w:p>
    <w:p w14:paraId="65A8D5E8"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2) дата составления документа;</w:t>
      </w:r>
    </w:p>
    <w:p w14:paraId="19230B69"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3) наименование экономического субъекта, составившего документ;</w:t>
      </w:r>
    </w:p>
    <w:p w14:paraId="707984B9"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4) содержание факта хозяйственной жизни;</w:t>
      </w:r>
    </w:p>
    <w:p w14:paraId="00E59549"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029CD08A"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4F8E865" w14:textId="77777777" w:rsidR="004444B4" w:rsidRPr="00E44BBF" w:rsidRDefault="004444B4"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6BF83ABF" w14:textId="77777777" w:rsidR="004444B4" w:rsidRPr="00E44BBF" w:rsidRDefault="004444B4"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w:t>
      </w:r>
      <w:r w:rsidR="00607171" w:rsidRPr="00E44BBF">
        <w:rPr>
          <w:rFonts w:ascii="Times New Roman" w:eastAsia="Times New Roman" w:hAnsi="Times New Roman" w:cs="Times New Roman"/>
          <w:sz w:val="20"/>
          <w:szCs w:val="20"/>
        </w:rPr>
        <w:t>вправе зарезервировать</w:t>
      </w:r>
      <w:r w:rsidRPr="00E44BBF">
        <w:rPr>
          <w:rFonts w:ascii="Times New Roman" w:eastAsia="Times New Roman" w:hAnsi="Times New Roman" w:cs="Times New Roman"/>
          <w:sz w:val="20"/>
          <w:szCs w:val="20"/>
        </w:rPr>
        <w:t xml:space="preserve">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w:t>
      </w:r>
      <w:r w:rsidR="00607171" w:rsidRPr="00E44BBF">
        <w:rPr>
          <w:rFonts w:ascii="Times New Roman" w:eastAsia="Times New Roman" w:hAnsi="Times New Roman" w:cs="Times New Roman"/>
          <w:sz w:val="20"/>
          <w:szCs w:val="20"/>
        </w:rPr>
        <w:t>дней после</w:t>
      </w:r>
      <w:r w:rsidRPr="00E44BBF">
        <w:rPr>
          <w:rFonts w:ascii="Times New Roman" w:eastAsia="Times New Roman" w:hAnsi="Times New Roman" w:cs="Times New Roman"/>
          <w:sz w:val="20"/>
          <w:szCs w:val="20"/>
        </w:rPr>
        <w:t xml:space="preserve">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2CF2B0FE" w14:textId="77777777" w:rsidR="004444B4" w:rsidRPr="00E44BBF" w:rsidRDefault="004444B4" w:rsidP="00150FDB">
      <w:pPr>
        <w:pStyle w:val="afc"/>
        <w:numPr>
          <w:ilvl w:val="3"/>
          <w:numId w:val="12"/>
        </w:numPr>
        <w:tabs>
          <w:tab w:val="clear" w:pos="3342"/>
          <w:tab w:val="num" w:pos="851"/>
        </w:tabs>
        <w:overflowPunct w:val="0"/>
        <w:autoSpaceDE w:val="0"/>
        <w:autoSpaceDN w:val="0"/>
        <w:adjustRightInd w:val="0"/>
        <w:spacing w:after="120"/>
        <w:ind w:left="510" w:hanging="510"/>
        <w:jc w:val="both"/>
      </w:pPr>
      <w:r w:rsidRPr="00E44BBF">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14:paraId="757CC0A2" w14:textId="77777777" w:rsidR="008459C4" w:rsidRPr="00E44BBF" w:rsidRDefault="004444B4" w:rsidP="00150FDB">
      <w:pPr>
        <w:pStyle w:val="afc"/>
        <w:numPr>
          <w:ilvl w:val="3"/>
          <w:numId w:val="12"/>
        </w:numPr>
        <w:tabs>
          <w:tab w:val="clear" w:pos="3342"/>
          <w:tab w:val="num" w:pos="851"/>
        </w:tabs>
        <w:overflowPunct w:val="0"/>
        <w:autoSpaceDE w:val="0"/>
        <w:autoSpaceDN w:val="0"/>
        <w:adjustRightInd w:val="0"/>
        <w:spacing w:after="120"/>
        <w:ind w:left="510" w:hanging="510"/>
        <w:jc w:val="both"/>
      </w:pPr>
      <w:r w:rsidRPr="00E44BBF">
        <w:t>налоговый орган по итогам камеральной проверки декларации</w:t>
      </w:r>
      <w:r w:rsidR="00554749">
        <w:t xml:space="preserve"> </w:t>
      </w:r>
      <w:r w:rsidR="00554749" w:rsidRPr="00554749">
        <w:t>проверки декларации ИСПОЛНИТЕЛЯ по НДС не отказал в вычете сумм НДС по соответствующим счетам-фактурам</w:t>
      </w:r>
      <w:r w:rsidRPr="00E44BBF">
        <w:t>.</w:t>
      </w:r>
    </w:p>
    <w:p w14:paraId="4DF7082D" w14:textId="77777777" w:rsidR="00F91606" w:rsidRPr="00E44BBF" w:rsidRDefault="00F91606"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w:t>
      </w:r>
      <w:r w:rsidR="00607171" w:rsidRPr="00E44BBF">
        <w:rPr>
          <w:rFonts w:ascii="Times New Roman" w:eastAsia="Times New Roman" w:hAnsi="Times New Roman" w:cs="Times New Roman"/>
          <w:sz w:val="20"/>
          <w:szCs w:val="20"/>
        </w:rPr>
        <w:t>случае письменного</w:t>
      </w:r>
      <w:r w:rsidRPr="00E44BBF">
        <w:rPr>
          <w:rFonts w:ascii="Times New Roman" w:eastAsia="Times New Roman" w:hAnsi="Times New Roman" w:cs="Times New Roman"/>
          <w:sz w:val="20"/>
          <w:szCs w:val="20"/>
        </w:rPr>
        <w:t xml:space="preserve"> обращения ИСПОЛНИТЕЛЯ по форме Приложения №</w:t>
      </w:r>
      <w:r w:rsidR="004D705D" w:rsidRPr="00E44BBF">
        <w:rPr>
          <w:rFonts w:ascii="Times New Roman" w:eastAsia="Times New Roman" w:hAnsi="Times New Roman" w:cs="Times New Roman"/>
          <w:sz w:val="20"/>
          <w:szCs w:val="20"/>
        </w:rPr>
        <w:t xml:space="preserve"> </w:t>
      </w:r>
      <w:r w:rsidR="004E52B6">
        <w:rPr>
          <w:rFonts w:ascii="Times New Roman" w:eastAsia="Times New Roman" w:hAnsi="Times New Roman" w:cs="Times New Roman"/>
          <w:sz w:val="20"/>
          <w:szCs w:val="20"/>
        </w:rPr>
        <w:t>20</w:t>
      </w:r>
      <w:r w:rsidRPr="00E44BBF">
        <w:rPr>
          <w:rFonts w:ascii="Times New Roman" w:eastAsia="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 43.1 настоящего Договора, на условиях встречной выплаты ИСПОЛНИТЕЛЕМ </w:t>
      </w:r>
      <w:r w:rsidR="00607171" w:rsidRPr="00E44BBF">
        <w:rPr>
          <w:rFonts w:ascii="Times New Roman" w:eastAsia="Times New Roman" w:hAnsi="Times New Roman" w:cs="Times New Roman"/>
          <w:sz w:val="20"/>
          <w:szCs w:val="20"/>
        </w:rPr>
        <w:t>ЗАКАЗЧИКУ денежного</w:t>
      </w:r>
      <w:r w:rsidRPr="00E44BBF">
        <w:rPr>
          <w:rFonts w:ascii="Times New Roman" w:eastAsia="Times New Roman" w:hAnsi="Times New Roman" w:cs="Times New Roman"/>
          <w:sz w:val="20"/>
          <w:szCs w:val="20"/>
        </w:rPr>
        <w:t xml:space="preserve"> вознаграждения, определяемого ИСПОЛНИТЕЛЕМ.</w:t>
      </w:r>
    </w:p>
    <w:p w14:paraId="190193F8" w14:textId="77777777" w:rsidR="00F91606" w:rsidRPr="00E44BBF" w:rsidRDefault="00F91606" w:rsidP="00A573C9">
      <w:pPr>
        <w:numPr>
          <w:ilvl w:val="1"/>
          <w:numId w:val="55"/>
        </w:numPr>
        <w:spacing w:after="120" w:line="240" w:lineRule="auto"/>
        <w:ind w:left="510" w:hanging="510"/>
        <w:jc w:val="both"/>
        <w:rPr>
          <w:rFonts w:ascii="Times New Roman" w:hAnsi="Times New Roman" w:cs="Times New Roman"/>
          <w:sz w:val="20"/>
          <w:szCs w:val="20"/>
        </w:rPr>
      </w:pPr>
      <w:r w:rsidRPr="00E44BBF">
        <w:rPr>
          <w:rFonts w:ascii="Times New Roman" w:eastAsia="Times New Roman" w:hAnsi="Times New Roman" w:cs="Times New Roman"/>
          <w:sz w:val="20"/>
          <w:szCs w:val="20"/>
        </w:rPr>
        <w:t>Указанное в п.43.1</w:t>
      </w:r>
      <w:r w:rsidR="009561D9" w:rsidRPr="00E44BBF">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 xml:space="preserve"> настоящего </w:t>
      </w:r>
      <w:r w:rsidR="00607171" w:rsidRPr="00E44BBF">
        <w:rPr>
          <w:rFonts w:ascii="Times New Roman" w:eastAsia="Times New Roman" w:hAnsi="Times New Roman" w:cs="Times New Roman"/>
          <w:sz w:val="20"/>
          <w:szCs w:val="20"/>
        </w:rPr>
        <w:t>ДОГОВОРА обращение</w:t>
      </w:r>
      <w:r w:rsidRPr="00E44BBF">
        <w:rPr>
          <w:rFonts w:ascii="Times New Roman" w:eastAsia="Times New Roman" w:hAnsi="Times New Roman" w:cs="Times New Roman"/>
          <w:sz w:val="20"/>
          <w:szCs w:val="20"/>
        </w:rPr>
        <w:t xml:space="preserve"> ИСПОЛНИТЕЛЯ должно быть получено ЗАКАЗЧИКОМ</w:t>
      </w:r>
      <w:r w:rsidRPr="00E44BBF">
        <w:rPr>
          <w:rFonts w:ascii="Times New Roman" w:hAnsi="Times New Roman" w:cs="Times New Roman"/>
          <w:sz w:val="20"/>
          <w:szCs w:val="20"/>
        </w:rPr>
        <w:t xml:space="preserve"> не менее чем за 10 рабочих дней до наступления предполагаемого ИСПОЛНИТЕЛЕМ дня оплаты оказанных УСЛУГ.</w:t>
      </w:r>
    </w:p>
    <w:p w14:paraId="6C9660F7" w14:textId="77777777" w:rsidR="00F91606" w:rsidRPr="00E44BBF" w:rsidRDefault="00F91606" w:rsidP="00376ACB">
      <w:pPr>
        <w:overflowPunct w:val="0"/>
        <w:autoSpaceDE w:val="0"/>
        <w:autoSpaceDN w:val="0"/>
        <w:spacing w:after="120" w:line="240" w:lineRule="auto"/>
        <w:ind w:left="510"/>
        <w:jc w:val="both"/>
        <w:rPr>
          <w:rFonts w:ascii="Times New Roman" w:hAnsi="Times New Roman" w:cs="Times New Roman"/>
          <w:sz w:val="20"/>
          <w:szCs w:val="20"/>
        </w:rPr>
      </w:pPr>
      <w:r w:rsidRPr="00E44BBF">
        <w:rPr>
          <w:rFonts w:ascii="Times New Roman" w:hAnsi="Times New Roman" w:cs="Times New Roman"/>
          <w:sz w:val="20"/>
          <w:szCs w:val="20"/>
        </w:rPr>
        <w:t>По результатам рассмотрения обращения ИСПОЛНИТЕЛЯ ЗАКАЗЧИК вправе:</w:t>
      </w:r>
    </w:p>
    <w:p w14:paraId="6012D5B2" w14:textId="77777777" w:rsidR="00F91606" w:rsidRPr="00E44BBF" w:rsidRDefault="00F91606" w:rsidP="00150FDB">
      <w:pPr>
        <w:pStyle w:val="afc"/>
        <w:numPr>
          <w:ilvl w:val="0"/>
          <w:numId w:val="33"/>
        </w:numPr>
        <w:overflowPunct w:val="0"/>
        <w:autoSpaceDE w:val="0"/>
        <w:autoSpaceDN w:val="0"/>
        <w:ind w:left="867" w:hanging="357"/>
        <w:contextualSpacing w:val="0"/>
        <w:jc w:val="both"/>
      </w:pPr>
      <w:r w:rsidRPr="00E44BBF">
        <w:lastRenderedPageBreak/>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w:t>
      </w:r>
      <w:r w:rsidR="00666F0D" w:rsidRPr="00E44BBF">
        <w:t xml:space="preserve"> </w:t>
      </w:r>
      <w:r w:rsidR="002E032E" w:rsidRPr="00E44BBF">
        <w:t>2</w:t>
      </w:r>
      <w:r w:rsidR="004E52B6">
        <w:t>1</w:t>
      </w:r>
      <w:r w:rsidR="008F2F39" w:rsidRPr="00E44BBF">
        <w:t>;</w:t>
      </w:r>
    </w:p>
    <w:p w14:paraId="4D9CF224" w14:textId="77777777" w:rsidR="00F91606" w:rsidRPr="00E44BBF" w:rsidRDefault="00F91606" w:rsidP="00150FDB">
      <w:pPr>
        <w:pStyle w:val="afc"/>
        <w:numPr>
          <w:ilvl w:val="0"/>
          <w:numId w:val="33"/>
        </w:numPr>
        <w:overflowPunct w:val="0"/>
        <w:autoSpaceDE w:val="0"/>
        <w:autoSpaceDN w:val="0"/>
        <w:spacing w:after="120"/>
        <w:ind w:left="867" w:hanging="357"/>
        <w:contextualSpacing w:val="0"/>
        <w:jc w:val="both"/>
      </w:pPr>
      <w:r w:rsidRPr="00E44BBF">
        <w:t>Отказать ИСПОЛНИТЕЛЮ в осуществлении досрочной оплаты оказанных услуг на основании локальных нормативных актов ЗАКАЗЧИКА.</w:t>
      </w:r>
    </w:p>
    <w:p w14:paraId="19023F2C" w14:textId="77777777" w:rsidR="00F91606" w:rsidRPr="00E44BBF" w:rsidRDefault="00F91606" w:rsidP="00A573C9">
      <w:pPr>
        <w:numPr>
          <w:ilvl w:val="1"/>
          <w:numId w:val="55"/>
        </w:numPr>
        <w:spacing w:after="120" w:line="240" w:lineRule="auto"/>
        <w:ind w:left="510" w:hanging="510"/>
        <w:jc w:val="both"/>
      </w:pPr>
      <w:r w:rsidRPr="00E44BBF">
        <w:rPr>
          <w:rFonts w:ascii="Times New Roman" w:hAnsi="Times New Roman" w:cs="Times New Roman"/>
          <w:sz w:val="20"/>
          <w:szCs w:val="20"/>
        </w:rPr>
        <w:t>В случае если предполагаемый ИСПОЛНИТЕЛЕМ</w:t>
      </w:r>
      <w:r w:rsidR="001D11E8" w:rsidRPr="00E44BBF">
        <w:rPr>
          <w:rFonts w:ascii="Times New Roman" w:hAnsi="Times New Roman" w:cs="Times New Roman"/>
          <w:sz w:val="20"/>
          <w:szCs w:val="20"/>
        </w:rPr>
        <w:t xml:space="preserve"> </w:t>
      </w:r>
      <w:r w:rsidRPr="00E44BBF">
        <w:rPr>
          <w:rFonts w:ascii="Times New Roman" w:hAnsi="Times New Roman" w:cs="Times New Roman"/>
          <w:sz w:val="20"/>
          <w:szCs w:val="20"/>
        </w:rPr>
        <w:t xml:space="preserve">день досрочной оплаты </w:t>
      </w:r>
      <w:r w:rsidR="001D11E8" w:rsidRPr="00E44BBF">
        <w:rPr>
          <w:rFonts w:ascii="Times New Roman" w:hAnsi="Times New Roman" w:cs="Times New Roman"/>
          <w:sz w:val="20"/>
          <w:szCs w:val="20"/>
        </w:rPr>
        <w:t xml:space="preserve">ОКАЗАННЫХ УСЛУГ </w:t>
      </w:r>
      <w:r w:rsidRPr="00E44BBF">
        <w:rPr>
          <w:rFonts w:ascii="Times New Roman" w:hAnsi="Times New Roman" w:cs="Times New Roman"/>
          <w:sz w:val="20"/>
          <w:szCs w:val="20"/>
        </w:rPr>
        <w:t>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43.1</w:t>
      </w:r>
      <w:r w:rsidR="009561D9" w:rsidRPr="00E44BBF">
        <w:rPr>
          <w:rFonts w:ascii="Times New Roman" w:hAnsi="Times New Roman" w:cs="Times New Roman"/>
          <w:sz w:val="20"/>
          <w:szCs w:val="20"/>
        </w:rPr>
        <w:t>7</w:t>
      </w:r>
      <w:r w:rsidRPr="00E44BBF">
        <w:rPr>
          <w:rFonts w:ascii="Times New Roman" w:hAnsi="Times New Roman" w:cs="Times New Roman"/>
          <w:sz w:val="20"/>
          <w:szCs w:val="20"/>
        </w:rPr>
        <w:t xml:space="preserve"> настоящего </w:t>
      </w:r>
      <w:r w:rsidR="00607171" w:rsidRPr="00E44BBF">
        <w:rPr>
          <w:rFonts w:ascii="Times New Roman" w:hAnsi="Times New Roman" w:cs="Times New Roman"/>
          <w:sz w:val="20"/>
          <w:szCs w:val="20"/>
        </w:rPr>
        <w:t>ДОГОВОРА осуществляется</w:t>
      </w:r>
      <w:r w:rsidRPr="00E44BBF">
        <w:rPr>
          <w:rFonts w:ascii="Times New Roman" w:hAnsi="Times New Roman" w:cs="Times New Roman"/>
          <w:sz w:val="20"/>
          <w:szCs w:val="20"/>
        </w:rPr>
        <w:t xml:space="preserve"> с применением дня оплаты, указанного в обращении ИСПОЛНИТЕЛЯ. Выплата денежного вознаграждения, предусмотренного п 43.1</w:t>
      </w:r>
      <w:r w:rsidR="009561D9" w:rsidRPr="00E44BBF">
        <w:rPr>
          <w:rFonts w:ascii="Times New Roman" w:hAnsi="Times New Roman" w:cs="Times New Roman"/>
          <w:sz w:val="20"/>
          <w:szCs w:val="20"/>
        </w:rPr>
        <w:t>7</w:t>
      </w:r>
      <w:r w:rsidRPr="00E44BBF">
        <w:rPr>
          <w:rFonts w:ascii="Times New Roman" w:hAnsi="Times New Roman" w:cs="Times New Roman"/>
          <w:sz w:val="20"/>
          <w:szCs w:val="20"/>
        </w:rPr>
        <w:t xml:space="preserve"> настоящего ДОГОВОРА, не изменяет стоимость </w:t>
      </w:r>
      <w:r w:rsidR="001D11E8" w:rsidRPr="00E44BBF">
        <w:rPr>
          <w:rFonts w:ascii="Times New Roman" w:hAnsi="Times New Roman" w:cs="Times New Roman"/>
          <w:sz w:val="20"/>
          <w:szCs w:val="20"/>
        </w:rPr>
        <w:t>ОКАЗАННЫХ УСЛУГ</w:t>
      </w:r>
      <w:r w:rsidRPr="00E44BBF">
        <w:rPr>
          <w:rFonts w:ascii="Times New Roman" w:hAnsi="Times New Roman" w:cs="Times New Roman"/>
          <w:sz w:val="20"/>
          <w:szCs w:val="20"/>
        </w:rPr>
        <w:t>.</w:t>
      </w:r>
    </w:p>
    <w:p w14:paraId="063E4AA3"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НАЛОГИ</w:t>
      </w:r>
    </w:p>
    <w:p w14:paraId="1EC205EA" w14:textId="77777777" w:rsidR="005C79F6" w:rsidRPr="00E44BBF" w:rsidRDefault="005C79F6" w:rsidP="00A573C9">
      <w:pPr>
        <w:numPr>
          <w:ilvl w:val="1"/>
          <w:numId w:val="55"/>
        </w:numPr>
        <w:spacing w:after="16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1469AC6A" w14:textId="77777777" w:rsidR="005C79F6" w:rsidRPr="00E44BBF" w:rsidRDefault="005C79F6" w:rsidP="00A573C9">
      <w:pPr>
        <w:numPr>
          <w:ilvl w:val="1"/>
          <w:numId w:val="55"/>
        </w:numPr>
        <w:spacing w:after="16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35082025" w14:textId="77777777" w:rsidR="005C79F6" w:rsidRPr="00E44BBF" w:rsidRDefault="005C79F6" w:rsidP="00150FDB">
      <w:pPr>
        <w:numPr>
          <w:ilvl w:val="0"/>
          <w:numId w:val="26"/>
        </w:numPr>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13C609C7" w14:textId="77777777" w:rsidR="005C79F6" w:rsidRPr="00E44BBF" w:rsidRDefault="005C79F6" w:rsidP="00150FDB">
      <w:pPr>
        <w:numPr>
          <w:ilvl w:val="0"/>
          <w:numId w:val="26"/>
        </w:numPr>
        <w:spacing w:after="16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w:t>
      </w:r>
      <w:r w:rsidR="003D7EB2" w:rsidRPr="00E44BBF">
        <w:rPr>
          <w:rFonts w:ascii="Times New Roman" w:eastAsia="Times New Roman" w:hAnsi="Times New Roman" w:cs="Times New Roman"/>
          <w:sz w:val="20"/>
          <w:szCs w:val="20"/>
        </w:rPr>
        <w:t>и сроки, установленные ДОГОВОРОМ</w:t>
      </w:r>
      <w:r w:rsidRPr="00E44BBF">
        <w:rPr>
          <w:rFonts w:ascii="Times New Roman" w:eastAsia="Times New Roman" w:hAnsi="Times New Roman" w:cs="Times New Roman"/>
          <w:sz w:val="20"/>
          <w:szCs w:val="20"/>
        </w:rPr>
        <w:t>.</w:t>
      </w:r>
    </w:p>
    <w:p w14:paraId="2F71E512"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КОМПЛЕКСНОСТЬ СТАВОК</w:t>
      </w:r>
    </w:p>
    <w:p w14:paraId="3F6DABD8" w14:textId="77777777" w:rsidR="005C79F6" w:rsidRPr="00E44BBF" w:rsidRDefault="005C79F6"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Ставки в настоящем РАЗДЕЛЕ 4, включая Приложения к ДОГОВОРУ, включают вознаграждение и </w:t>
      </w:r>
      <w:r w:rsidR="00607171" w:rsidRPr="00E44BBF">
        <w:rPr>
          <w:rFonts w:ascii="Times New Roman" w:eastAsia="Times New Roman" w:hAnsi="Times New Roman" w:cs="Times New Roman"/>
          <w:sz w:val="20"/>
          <w:szCs w:val="20"/>
        </w:rPr>
        <w:t>все затраты,</w:t>
      </w:r>
      <w:r w:rsidRPr="00E44BBF">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D66622C" w14:textId="77777777" w:rsidR="00DF25D9" w:rsidRPr="00E44BBF" w:rsidRDefault="00DF25D9" w:rsidP="00A573C9">
      <w:pPr>
        <w:numPr>
          <w:ilvl w:val="1"/>
          <w:numId w:val="55"/>
        </w:numPr>
        <w:spacing w:after="120" w:line="240" w:lineRule="auto"/>
        <w:ind w:left="510" w:hanging="510"/>
        <w:jc w:val="both"/>
        <w:rPr>
          <w:rFonts w:ascii="Times New Roman" w:eastAsia="Times New Roman" w:hAnsi="Times New Roman" w:cs="Times New Roman"/>
          <w:sz w:val="20"/>
          <w:szCs w:val="20"/>
        </w:rPr>
      </w:pPr>
      <w:bookmarkStart w:id="25" w:name="_Hlk112944011"/>
      <w:r w:rsidRPr="00E44BBF">
        <w:rPr>
          <w:rFonts w:ascii="Times New Roman" w:eastAsia="Times New Roman" w:hAnsi="Times New Roman" w:cs="Times New Roman"/>
          <w:sz w:val="20"/>
          <w:szCs w:val="20"/>
        </w:rPr>
        <w:t>Ставки за оказание ИСПОЛНИТЕЛЕМ УСЛУГ, согласованные СТОРОНАМИ в Приложении №3, включают в себя все расходы и затраты ИСПОЛНИТЕЛЯ, связанные с необходимостью оказания УСЛУГ и достижения запланированного РЕЗУЛЬТАТА, включая, но не ограничиваясь: проезд по платным участкам автодорог, простой техники, транспортных средств,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инфекци</w:t>
      </w:r>
      <w:r w:rsidR="00F635AC">
        <w:rPr>
          <w:rFonts w:ascii="Times New Roman" w:eastAsia="Times New Roman" w:hAnsi="Times New Roman" w:cs="Times New Roman"/>
          <w:sz w:val="20"/>
          <w:szCs w:val="20"/>
        </w:rPr>
        <w:t>й</w:t>
      </w:r>
      <w:r w:rsidRPr="00E44BBF">
        <w:rPr>
          <w:rFonts w:ascii="Times New Roman" w:eastAsia="Times New Roman" w:hAnsi="Times New Roman" w:cs="Times New Roman"/>
          <w:sz w:val="20"/>
          <w:szCs w:val="20"/>
        </w:rPr>
        <w:t xml:space="preserve"> и прочее</w:t>
      </w:r>
      <w:r w:rsidR="00805414" w:rsidRPr="00E44BBF">
        <w:rPr>
          <w:rFonts w:ascii="Times New Roman" w:eastAsia="Times New Roman" w:hAnsi="Times New Roman" w:cs="Times New Roman"/>
          <w:sz w:val="20"/>
          <w:szCs w:val="20"/>
        </w:rPr>
        <w:t>.</w:t>
      </w:r>
    </w:p>
    <w:bookmarkEnd w:id="25"/>
    <w:p w14:paraId="0BD1109F" w14:textId="77777777" w:rsidR="005C79F6" w:rsidRPr="00E44BBF" w:rsidRDefault="005C79F6"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ставки в ДОГОВОРЕ указаны без учёта НДС.</w:t>
      </w:r>
    </w:p>
    <w:p w14:paraId="6E77671F" w14:textId="77777777" w:rsidR="005C79F6" w:rsidRPr="00E44BBF" w:rsidRDefault="005C79F6" w:rsidP="00A573C9">
      <w:pPr>
        <w:numPr>
          <w:ilvl w:val="1"/>
          <w:numId w:val="55"/>
        </w:numPr>
        <w:spacing w:after="120" w:line="240" w:lineRule="auto"/>
        <w:ind w:left="510" w:hanging="510"/>
        <w:jc w:val="both"/>
        <w:rPr>
          <w:rFonts w:ascii="Times New Roman" w:hAnsi="Times New Roman" w:cs="Times New Roman"/>
        </w:rPr>
      </w:pPr>
      <w:r w:rsidRPr="00E44BBF">
        <w:rPr>
          <w:rFonts w:ascii="Times New Roman" w:eastAsia="Times New Roman" w:hAnsi="Times New Roman" w:cs="Times New Roman"/>
          <w:sz w:val="20"/>
          <w:szCs w:val="20"/>
          <w:lang w:eastAsia="ru-RU"/>
        </w:rPr>
        <w:t>ИСПОЛНИТЕЛЬ</w:t>
      </w:r>
      <w:r w:rsidRPr="00E44BBF">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E44BBF">
        <w:rPr>
          <w:rFonts w:ascii="Times New Roman" w:eastAsia="Times New Roman" w:hAnsi="Times New Roman" w:cs="Times New Roman"/>
          <w:caps/>
          <w:sz w:val="20"/>
          <w:szCs w:val="20"/>
        </w:rPr>
        <w:t>раздела</w:t>
      </w:r>
      <w:r w:rsidRPr="00E44BBF">
        <w:rPr>
          <w:rFonts w:ascii="Times New Roman" w:eastAsia="Times New Roman" w:hAnsi="Times New Roman" w:cs="Times New Roman"/>
          <w:sz w:val="20"/>
          <w:szCs w:val="20"/>
        </w:rPr>
        <w:t xml:space="preserve"> 1 настоящего </w:t>
      </w:r>
      <w:r w:rsidRPr="00E44BBF">
        <w:rPr>
          <w:rFonts w:ascii="Times New Roman" w:eastAsia="Times New Roman" w:hAnsi="Times New Roman" w:cs="Times New Roman"/>
          <w:caps/>
          <w:sz w:val="20"/>
          <w:szCs w:val="20"/>
        </w:rPr>
        <w:t>договора</w:t>
      </w:r>
      <w:r w:rsidRPr="00E44BBF">
        <w:rPr>
          <w:rFonts w:ascii="Times New Roman" w:eastAsia="Times New Roman" w:hAnsi="Times New Roman" w:cs="Times New Roman"/>
          <w:sz w:val="20"/>
          <w:szCs w:val="20"/>
        </w:rPr>
        <w:t xml:space="preserve">. </w:t>
      </w:r>
    </w:p>
    <w:p w14:paraId="75BBF569"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НЕИЗМЕННОСТЬ СТАВОК</w:t>
      </w:r>
    </w:p>
    <w:p w14:paraId="46C2C5BD" w14:textId="77777777" w:rsidR="005C79F6" w:rsidRPr="00E44BBF" w:rsidRDefault="005C79F6" w:rsidP="00A573C9">
      <w:pPr>
        <w:numPr>
          <w:ilvl w:val="1"/>
          <w:numId w:val="55"/>
        </w:numPr>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14:paraId="3928C298" w14:textId="77777777" w:rsidR="005C79F6" w:rsidRPr="00E44BBF" w:rsidRDefault="005C79F6" w:rsidP="00A573C9">
      <w:pPr>
        <w:pStyle w:val="afc"/>
        <w:numPr>
          <w:ilvl w:val="0"/>
          <w:numId w:val="55"/>
        </w:numPr>
        <w:tabs>
          <w:tab w:val="left" w:pos="513"/>
        </w:tabs>
        <w:overflowPunct w:val="0"/>
        <w:autoSpaceDE w:val="0"/>
        <w:autoSpaceDN w:val="0"/>
        <w:adjustRightInd w:val="0"/>
        <w:spacing w:after="120"/>
        <w:ind w:left="510" w:hanging="510"/>
        <w:contextualSpacing w:val="0"/>
        <w:jc w:val="both"/>
        <w:rPr>
          <w:b/>
        </w:rPr>
      </w:pPr>
      <w:r w:rsidRPr="00E44BBF">
        <w:rPr>
          <w:b/>
        </w:rPr>
        <w:t xml:space="preserve">ПРИЕМКА УСЛУГ </w:t>
      </w:r>
    </w:p>
    <w:p w14:paraId="6BBE2060" w14:textId="77777777" w:rsidR="005C79F6" w:rsidRPr="00E44BBF" w:rsidRDefault="005C79F6"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u w:val="single"/>
        </w:rPr>
        <w:t>Для ИСПОЛНИТЕЛЯ применяется следующий порядок сдачи-приемки</w:t>
      </w:r>
      <w:r w:rsidR="003E530C" w:rsidRPr="00E44BBF">
        <w:rPr>
          <w:rFonts w:ascii="Times New Roman" w:eastAsia="Times New Roman" w:hAnsi="Times New Roman" w:cs="Times New Roman"/>
          <w:sz w:val="20"/>
          <w:szCs w:val="20"/>
          <w:u w:val="single"/>
        </w:rPr>
        <w:t xml:space="preserve"> УСЛУГ</w:t>
      </w:r>
      <w:r w:rsidRPr="00E44BBF">
        <w:rPr>
          <w:rFonts w:ascii="Times New Roman" w:eastAsia="Times New Roman" w:hAnsi="Times New Roman" w:cs="Times New Roman"/>
          <w:sz w:val="20"/>
          <w:szCs w:val="20"/>
          <w:u w:val="single"/>
        </w:rPr>
        <w:t>:</w:t>
      </w:r>
    </w:p>
    <w:p w14:paraId="77ECF6F0" w14:textId="77777777" w:rsidR="005C79F6" w:rsidRPr="00E44BBF" w:rsidRDefault="005C79F6" w:rsidP="00376ACB">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napToGrid w:val="0"/>
          <w:sz w:val="20"/>
          <w:szCs w:val="20"/>
        </w:rPr>
        <w:t xml:space="preserve">в течение </w:t>
      </w:r>
      <w:r w:rsidR="00554749">
        <w:rPr>
          <w:rFonts w:ascii="Times New Roman" w:eastAsia="Times New Roman" w:hAnsi="Times New Roman" w:cs="Times New Roman"/>
          <w:noProof/>
          <w:snapToGrid w:val="0"/>
          <w:sz w:val="20"/>
          <w:szCs w:val="20"/>
        </w:rPr>
        <w:t>5</w:t>
      </w:r>
      <w:r w:rsidRPr="00E44BBF">
        <w:rPr>
          <w:rFonts w:ascii="Times New Roman" w:eastAsia="Times New Roman" w:hAnsi="Times New Roman" w:cs="Times New Roman"/>
          <w:noProof/>
          <w:snapToGrid w:val="0"/>
          <w:sz w:val="20"/>
          <w:szCs w:val="20"/>
        </w:rPr>
        <w:t xml:space="preserve"> (</w:t>
      </w:r>
      <w:r w:rsidR="00554749">
        <w:rPr>
          <w:rFonts w:ascii="Times New Roman" w:eastAsia="Times New Roman" w:hAnsi="Times New Roman" w:cs="Times New Roman"/>
          <w:noProof/>
          <w:snapToGrid w:val="0"/>
          <w:sz w:val="20"/>
          <w:szCs w:val="20"/>
        </w:rPr>
        <w:t>пя</w:t>
      </w:r>
      <w:r w:rsidRPr="00E44BBF">
        <w:rPr>
          <w:rFonts w:ascii="Times New Roman" w:eastAsia="Times New Roman" w:hAnsi="Times New Roman" w:cs="Times New Roman"/>
          <w:noProof/>
          <w:snapToGrid w:val="0"/>
          <w:sz w:val="20"/>
          <w:szCs w:val="20"/>
        </w:rPr>
        <w:t>ти) рабочих</w:t>
      </w:r>
      <w:r w:rsidRPr="00E44BBF">
        <w:rPr>
          <w:rFonts w:ascii="Times New Roman" w:eastAsia="Times New Roman" w:hAnsi="Times New Roman" w:cs="Times New Roman"/>
          <w:snapToGrid w:val="0"/>
          <w:sz w:val="20"/>
          <w:szCs w:val="20"/>
        </w:rPr>
        <w:t xml:space="preserve"> дней(я) после </w:t>
      </w:r>
      <w:r w:rsidR="00554749">
        <w:rPr>
          <w:rFonts w:ascii="Times New Roman" w:eastAsia="Times New Roman" w:hAnsi="Times New Roman" w:cs="Times New Roman"/>
          <w:snapToGrid w:val="0"/>
          <w:sz w:val="20"/>
          <w:szCs w:val="20"/>
        </w:rPr>
        <w:t xml:space="preserve">фактического </w:t>
      </w:r>
      <w:r w:rsidRPr="00E44BBF">
        <w:rPr>
          <w:rFonts w:ascii="Times New Roman" w:eastAsia="Times New Roman" w:hAnsi="Times New Roman" w:cs="Times New Roman"/>
          <w:snapToGrid w:val="0"/>
          <w:sz w:val="20"/>
          <w:szCs w:val="20"/>
        </w:rPr>
        <w:t xml:space="preserve">завершения оказания </w:t>
      </w:r>
      <w:r w:rsidR="00554749">
        <w:rPr>
          <w:rFonts w:ascii="Times New Roman" w:eastAsia="Times New Roman" w:hAnsi="Times New Roman" w:cs="Times New Roman"/>
          <w:snapToGrid w:val="0"/>
          <w:sz w:val="20"/>
          <w:szCs w:val="20"/>
        </w:rPr>
        <w:t xml:space="preserve">всего </w:t>
      </w:r>
      <w:r w:rsidR="000E7A32" w:rsidRPr="00E44BBF">
        <w:rPr>
          <w:rFonts w:ascii="Times New Roman" w:eastAsia="Times New Roman" w:hAnsi="Times New Roman" w:cs="Times New Roman"/>
          <w:snapToGrid w:val="0"/>
          <w:sz w:val="20"/>
          <w:szCs w:val="20"/>
        </w:rPr>
        <w:t xml:space="preserve">объема </w:t>
      </w:r>
      <w:r w:rsidR="0026392E" w:rsidRPr="00E44BBF">
        <w:rPr>
          <w:rFonts w:ascii="Times New Roman" w:eastAsia="Times New Roman" w:hAnsi="Times New Roman" w:cs="Times New Roman"/>
          <w:snapToGrid w:val="0"/>
          <w:sz w:val="20"/>
          <w:szCs w:val="20"/>
        </w:rPr>
        <w:t>УСЛУГ</w:t>
      </w:r>
      <w:r w:rsidR="00BC36D0" w:rsidRPr="00E44BBF">
        <w:rPr>
          <w:rFonts w:ascii="Times New Roman" w:eastAsia="Times New Roman" w:hAnsi="Times New Roman" w:cs="Times New Roman"/>
          <w:snapToGrid w:val="0"/>
          <w:sz w:val="20"/>
          <w:szCs w:val="20"/>
        </w:rPr>
        <w:t xml:space="preserve"> </w:t>
      </w:r>
      <w:r w:rsidR="00BC36D0" w:rsidRPr="00E44BBF">
        <w:rPr>
          <w:rFonts w:ascii="Times New Roman" w:eastAsia="Times New Roman" w:hAnsi="Times New Roman" w:cs="Times New Roman"/>
          <w:sz w:val="20"/>
          <w:szCs w:val="20"/>
        </w:rPr>
        <w:t xml:space="preserve">в соответствии с ЗАЯВКОЙ (Приложение № 5) </w:t>
      </w:r>
      <w:r w:rsidR="00DB24D9">
        <w:rPr>
          <w:rFonts w:ascii="Times New Roman" w:eastAsia="Times New Roman" w:hAnsi="Times New Roman" w:cs="Times New Roman"/>
          <w:sz w:val="20"/>
          <w:szCs w:val="20"/>
        </w:rPr>
        <w:t>предоставляет ЗАКАЗЧИКУ оригинал счет-фактуры,</w:t>
      </w:r>
      <w:r w:rsidR="00D41731">
        <w:rPr>
          <w:rFonts w:ascii="Times New Roman" w:eastAsia="Times New Roman" w:hAnsi="Times New Roman" w:cs="Times New Roman"/>
          <w:sz w:val="20"/>
          <w:szCs w:val="20"/>
        </w:rPr>
        <w:t xml:space="preserve"> </w:t>
      </w:r>
      <w:r w:rsidR="00D41731" w:rsidRPr="00832890">
        <w:rPr>
          <w:rFonts w:ascii="Times New Roman" w:eastAsia="Times New Roman" w:hAnsi="Times New Roman" w:cs="Times New Roman"/>
          <w:snapToGrid w:val="0"/>
          <w:sz w:val="20"/>
          <w:szCs w:val="20"/>
        </w:rPr>
        <w:t>подписанные уполномоченным представителем ИСПОЛНИТЕЛЯ и заверенные печатью ИСПОЛНИТЕЛЯ 2 (два) оригинала надлежащим образом оформленного</w:t>
      </w:r>
      <w:r w:rsidR="00D41731">
        <w:rPr>
          <w:rFonts w:ascii="Times New Roman" w:eastAsia="Times New Roman" w:hAnsi="Times New Roman" w:cs="Times New Roman"/>
          <w:sz w:val="20"/>
          <w:szCs w:val="20"/>
        </w:rPr>
        <w:t xml:space="preserve"> </w:t>
      </w:r>
      <w:r w:rsidR="00F13CB6">
        <w:rPr>
          <w:rFonts w:ascii="Times New Roman" w:eastAsia="Times New Roman" w:hAnsi="Times New Roman" w:cs="Times New Roman"/>
          <w:sz w:val="20"/>
          <w:szCs w:val="20"/>
        </w:rPr>
        <w:t>Итогового а</w:t>
      </w:r>
      <w:r w:rsidR="00D41731">
        <w:rPr>
          <w:rFonts w:ascii="Times New Roman" w:eastAsia="Times New Roman" w:hAnsi="Times New Roman" w:cs="Times New Roman"/>
          <w:sz w:val="20"/>
          <w:szCs w:val="20"/>
        </w:rPr>
        <w:t>кта приемки оказанных услуг по форме Приложения №</w:t>
      </w:r>
      <w:r w:rsidR="00F13CB6">
        <w:rPr>
          <w:rFonts w:ascii="Times New Roman" w:eastAsia="Times New Roman" w:hAnsi="Times New Roman" w:cs="Times New Roman"/>
          <w:sz w:val="20"/>
          <w:szCs w:val="20"/>
        </w:rPr>
        <w:t>2</w:t>
      </w:r>
      <w:r w:rsidR="004E52B6">
        <w:rPr>
          <w:rFonts w:ascii="Times New Roman" w:eastAsia="Times New Roman" w:hAnsi="Times New Roman" w:cs="Times New Roman"/>
          <w:sz w:val="20"/>
          <w:szCs w:val="20"/>
        </w:rPr>
        <w:t>4</w:t>
      </w:r>
      <w:r w:rsidR="00D41731">
        <w:rPr>
          <w:rFonts w:ascii="Times New Roman" w:eastAsia="Times New Roman" w:hAnsi="Times New Roman" w:cs="Times New Roman"/>
          <w:sz w:val="20"/>
          <w:szCs w:val="20"/>
        </w:rPr>
        <w:t xml:space="preserve"> к Договору (далее – Акт), </w:t>
      </w:r>
      <w:r w:rsidR="00D41731" w:rsidRPr="00E44BBF">
        <w:rPr>
          <w:rFonts w:ascii="Times New Roman" w:eastAsia="Times New Roman" w:hAnsi="Times New Roman" w:cs="Times New Roman"/>
          <w:sz w:val="20"/>
          <w:szCs w:val="20"/>
        </w:rPr>
        <w:t>обработанн</w:t>
      </w:r>
      <w:r w:rsidR="00D41731">
        <w:rPr>
          <w:rFonts w:ascii="Times New Roman" w:eastAsia="Times New Roman" w:hAnsi="Times New Roman" w:cs="Times New Roman"/>
          <w:sz w:val="20"/>
          <w:szCs w:val="20"/>
        </w:rPr>
        <w:t>ы</w:t>
      </w:r>
      <w:r w:rsidR="00D41731" w:rsidRPr="00E44BBF">
        <w:rPr>
          <w:rFonts w:ascii="Times New Roman" w:eastAsia="Times New Roman" w:hAnsi="Times New Roman" w:cs="Times New Roman"/>
          <w:sz w:val="20"/>
          <w:szCs w:val="20"/>
        </w:rPr>
        <w:t>е</w:t>
      </w:r>
      <w:r w:rsidR="00D41731">
        <w:rPr>
          <w:rFonts w:ascii="Times New Roman" w:eastAsia="Times New Roman" w:hAnsi="Times New Roman" w:cs="Times New Roman"/>
          <w:sz w:val="20"/>
          <w:szCs w:val="20"/>
        </w:rPr>
        <w:t xml:space="preserve"> и</w:t>
      </w:r>
      <w:r w:rsidR="00D41731" w:rsidRPr="00E44BBF">
        <w:rPr>
          <w:rFonts w:ascii="Times New Roman" w:eastAsia="Times New Roman" w:hAnsi="Times New Roman" w:cs="Times New Roman"/>
          <w:sz w:val="20"/>
          <w:szCs w:val="20"/>
        </w:rPr>
        <w:t xml:space="preserve"> интерпретированные</w:t>
      </w:r>
      <w:r w:rsidR="00D41731">
        <w:rPr>
          <w:rFonts w:ascii="Times New Roman" w:eastAsia="Times New Roman" w:hAnsi="Times New Roman" w:cs="Times New Roman"/>
          <w:sz w:val="20"/>
          <w:szCs w:val="20"/>
        </w:rPr>
        <w:t xml:space="preserve"> </w:t>
      </w:r>
      <w:r w:rsidR="00D41731" w:rsidRPr="00E44BBF">
        <w:rPr>
          <w:rFonts w:ascii="Times New Roman" w:eastAsia="Times New Roman" w:hAnsi="Times New Roman" w:cs="Times New Roman"/>
          <w:sz w:val="20"/>
          <w:szCs w:val="20"/>
        </w:rPr>
        <w:t>заключения ГИРС на цифровом и бумажном носителях</w:t>
      </w:r>
      <w:r w:rsidR="00BC36D0" w:rsidRPr="00E44BBF">
        <w:rPr>
          <w:rFonts w:ascii="Times New Roman" w:eastAsia="Times New Roman" w:hAnsi="Times New Roman" w:cs="Times New Roman"/>
          <w:sz w:val="20"/>
          <w:szCs w:val="20"/>
          <w:lang w:eastAsia="ru-RU"/>
        </w:rPr>
        <w:t>.</w:t>
      </w:r>
    </w:p>
    <w:p w14:paraId="58CA3CF6" w14:textId="77777777" w:rsidR="005C79F6" w:rsidRPr="00E44BBF" w:rsidRDefault="002E032E" w:rsidP="00376ACB">
      <w:pPr>
        <w:spacing w:after="120" w:line="240" w:lineRule="auto"/>
        <w:ind w:left="510"/>
        <w:jc w:val="both"/>
        <w:rPr>
          <w:rFonts w:ascii="Times New Roman" w:eastAsia="Times New Roman" w:hAnsi="Times New Roman" w:cs="Times New Roman"/>
          <w:snapToGrid w:val="0"/>
          <w:sz w:val="20"/>
          <w:szCs w:val="20"/>
        </w:rPr>
      </w:pPr>
      <w:r w:rsidRPr="00E44BBF">
        <w:rPr>
          <w:rFonts w:ascii="Times New Roman" w:eastAsia="Times New Roman" w:hAnsi="Times New Roman" w:cs="Times New Roman"/>
          <w:snapToGrid w:val="0"/>
          <w:sz w:val="20"/>
          <w:szCs w:val="20"/>
        </w:rPr>
        <w:lastRenderedPageBreak/>
        <w:t xml:space="preserve">ЗАКАЗЧИК обязан </w:t>
      </w:r>
      <w:r w:rsidR="00DB24D9" w:rsidRPr="00F83487">
        <w:rPr>
          <w:rFonts w:ascii="Times New Roman" w:eastAsia="Times New Roman" w:hAnsi="Times New Roman" w:cs="Times New Roman"/>
          <w:sz w:val="20"/>
          <w:szCs w:val="20"/>
        </w:rPr>
        <w:t>в течение 10 (десяти) рабочих дней</w:t>
      </w:r>
      <w:r w:rsidR="00DB24D9" w:rsidRPr="00E44BBF">
        <w:rPr>
          <w:rFonts w:ascii="Times New Roman" w:eastAsia="Times New Roman" w:hAnsi="Times New Roman" w:cs="Times New Roman"/>
          <w:snapToGrid w:val="0"/>
          <w:sz w:val="20"/>
          <w:szCs w:val="20"/>
        </w:rPr>
        <w:t xml:space="preserve"> </w:t>
      </w:r>
      <w:r w:rsidRPr="00E44BBF">
        <w:rPr>
          <w:rFonts w:ascii="Times New Roman" w:eastAsia="Times New Roman" w:hAnsi="Times New Roman" w:cs="Times New Roman"/>
          <w:sz w:val="20"/>
          <w:szCs w:val="20"/>
        </w:rPr>
        <w:t>рассмотреть</w:t>
      </w:r>
      <w:r w:rsidRPr="00E44BBF">
        <w:rPr>
          <w:rFonts w:ascii="Times New Roman" w:eastAsia="Times New Roman" w:hAnsi="Times New Roman" w:cs="Times New Roman"/>
          <w:snapToGrid w:val="0"/>
          <w:sz w:val="20"/>
          <w:szCs w:val="20"/>
        </w:rPr>
        <w:t xml:space="preserve"> оригиналы </w:t>
      </w:r>
      <w:r w:rsidR="00D41731">
        <w:rPr>
          <w:rFonts w:ascii="Times New Roman" w:eastAsia="Times New Roman" w:hAnsi="Times New Roman" w:cs="Times New Roman"/>
          <w:snapToGrid w:val="0"/>
          <w:sz w:val="20"/>
          <w:szCs w:val="20"/>
        </w:rPr>
        <w:t>предоставленных документов</w:t>
      </w:r>
      <w:r w:rsidRPr="00E44BBF">
        <w:rPr>
          <w:rFonts w:ascii="Times New Roman" w:eastAsia="Times New Roman" w:hAnsi="Times New Roman" w:cs="Times New Roman"/>
          <w:snapToGrid w:val="0"/>
          <w:sz w:val="20"/>
          <w:szCs w:val="20"/>
        </w:rPr>
        <w:t xml:space="preserve"> и направить ИСПОЛНИТЕЛЮ подписанны</w:t>
      </w:r>
      <w:r w:rsidR="00DB24D9">
        <w:rPr>
          <w:rFonts w:ascii="Times New Roman" w:eastAsia="Times New Roman" w:hAnsi="Times New Roman" w:cs="Times New Roman"/>
          <w:snapToGrid w:val="0"/>
          <w:sz w:val="20"/>
          <w:szCs w:val="20"/>
        </w:rPr>
        <w:t>й</w:t>
      </w:r>
      <w:r w:rsidRPr="00E44BBF">
        <w:rPr>
          <w:rFonts w:ascii="Times New Roman" w:eastAsia="Times New Roman" w:hAnsi="Times New Roman" w:cs="Times New Roman"/>
          <w:snapToGrid w:val="0"/>
          <w:sz w:val="20"/>
          <w:szCs w:val="20"/>
        </w:rPr>
        <w:t xml:space="preserve"> Акт, либо мотивированный отказ от его/их подписания с указанием необходимых доработок и разумного срока устранения НЕДОСТАТКОВ оказанных УСЛУГ.</w:t>
      </w:r>
      <w:r w:rsidR="005C79F6" w:rsidRPr="00E44BBF">
        <w:rPr>
          <w:rFonts w:ascii="Times New Roman" w:eastAsia="Times New Roman" w:hAnsi="Times New Roman" w:cs="Times New Roman"/>
          <w:snapToGrid w:val="0"/>
          <w:sz w:val="20"/>
          <w:szCs w:val="20"/>
        </w:rPr>
        <w:t xml:space="preserve">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proofErr w:type="spellStart"/>
      <w:r w:rsidR="005C79F6" w:rsidRPr="00E44BBF">
        <w:rPr>
          <w:rFonts w:ascii="Times New Roman" w:eastAsia="Times New Roman" w:hAnsi="Times New Roman" w:cs="Times New Roman"/>
          <w:snapToGrid w:val="0"/>
          <w:sz w:val="20"/>
          <w:szCs w:val="20"/>
        </w:rPr>
        <w:t>ые</w:t>
      </w:r>
      <w:proofErr w:type="spellEnd"/>
      <w:r w:rsidR="005C79F6" w:rsidRPr="00E44BBF">
        <w:rPr>
          <w:rFonts w:ascii="Times New Roman" w:eastAsia="Times New Roman" w:hAnsi="Times New Roman" w:cs="Times New Roman"/>
          <w:snapToGrid w:val="0"/>
          <w:sz w:val="20"/>
          <w:szCs w:val="20"/>
        </w:rPr>
        <w:t>) Акты</w:t>
      </w:r>
      <w:r w:rsidR="00D41731">
        <w:rPr>
          <w:rFonts w:ascii="Times New Roman" w:eastAsia="Times New Roman" w:hAnsi="Times New Roman" w:cs="Times New Roman"/>
          <w:snapToGrid w:val="0"/>
          <w:sz w:val="20"/>
          <w:szCs w:val="20"/>
        </w:rPr>
        <w:t xml:space="preserve"> </w:t>
      </w:r>
      <w:r w:rsidR="00D41731" w:rsidRPr="00F83487">
        <w:rPr>
          <w:rFonts w:ascii="Times New Roman" w:eastAsia="Times New Roman" w:hAnsi="Times New Roman" w:cs="Times New Roman"/>
          <w:sz w:val="20"/>
          <w:szCs w:val="20"/>
        </w:rPr>
        <w:t xml:space="preserve">в течение </w:t>
      </w:r>
      <w:r w:rsidR="00D41731" w:rsidRPr="003B73AA">
        <w:rPr>
          <w:rFonts w:ascii="Times New Roman" w:eastAsia="Times New Roman" w:hAnsi="Times New Roman" w:cs="Times New Roman"/>
          <w:sz w:val="20"/>
          <w:szCs w:val="20"/>
        </w:rPr>
        <w:t>5</w:t>
      </w:r>
      <w:r w:rsidR="00D41731" w:rsidRPr="00F83487">
        <w:rPr>
          <w:rFonts w:ascii="Times New Roman" w:eastAsia="Times New Roman" w:hAnsi="Times New Roman" w:cs="Times New Roman"/>
          <w:sz w:val="20"/>
          <w:szCs w:val="20"/>
        </w:rPr>
        <w:t xml:space="preserve"> (</w:t>
      </w:r>
      <w:r w:rsidR="00D41731">
        <w:rPr>
          <w:rFonts w:ascii="Times New Roman" w:eastAsia="Times New Roman" w:hAnsi="Times New Roman" w:cs="Times New Roman"/>
          <w:sz w:val="20"/>
          <w:szCs w:val="20"/>
        </w:rPr>
        <w:t>пяти</w:t>
      </w:r>
      <w:r w:rsidR="00D41731" w:rsidRPr="00F83487">
        <w:rPr>
          <w:rFonts w:ascii="Times New Roman" w:eastAsia="Times New Roman" w:hAnsi="Times New Roman" w:cs="Times New Roman"/>
          <w:sz w:val="20"/>
          <w:szCs w:val="20"/>
        </w:rPr>
        <w:t>) рабочих</w:t>
      </w:r>
      <w:r w:rsidR="00D41731">
        <w:rPr>
          <w:rFonts w:ascii="Times New Roman" w:eastAsia="Times New Roman" w:hAnsi="Times New Roman" w:cs="Times New Roman"/>
          <w:sz w:val="20"/>
          <w:szCs w:val="20"/>
        </w:rPr>
        <w:t xml:space="preserve"> дней</w:t>
      </w:r>
      <w:r w:rsidR="005C79F6" w:rsidRPr="00E44BBF">
        <w:rPr>
          <w:rFonts w:ascii="Times New Roman" w:eastAsia="Times New Roman" w:hAnsi="Times New Roman" w:cs="Times New Roman"/>
          <w:snapToGrid w:val="0"/>
          <w:sz w:val="20"/>
          <w:szCs w:val="20"/>
        </w:rPr>
        <w:t xml:space="preserve">.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w:t>
      </w:r>
      <w:r w:rsidR="00D41731">
        <w:rPr>
          <w:rFonts w:ascii="Times New Roman" w:eastAsia="Times New Roman" w:hAnsi="Times New Roman" w:cs="Times New Roman"/>
          <w:snapToGrid w:val="0"/>
          <w:sz w:val="20"/>
          <w:szCs w:val="20"/>
        </w:rPr>
        <w:t>5</w:t>
      </w:r>
      <w:r w:rsidR="005C79F6" w:rsidRPr="00E44BBF">
        <w:rPr>
          <w:rFonts w:ascii="Times New Roman" w:eastAsia="Times New Roman" w:hAnsi="Times New Roman" w:cs="Times New Roman"/>
          <w:snapToGrid w:val="0"/>
          <w:sz w:val="20"/>
          <w:szCs w:val="20"/>
        </w:rPr>
        <w:t xml:space="preserve"> (</w:t>
      </w:r>
      <w:r w:rsidR="00D41731">
        <w:rPr>
          <w:rFonts w:ascii="Times New Roman" w:eastAsia="Times New Roman" w:hAnsi="Times New Roman" w:cs="Times New Roman"/>
          <w:snapToGrid w:val="0"/>
          <w:sz w:val="20"/>
          <w:szCs w:val="20"/>
        </w:rPr>
        <w:t>пят</w:t>
      </w:r>
      <w:r w:rsidR="005C79F6" w:rsidRPr="00E44BBF">
        <w:rPr>
          <w:rFonts w:ascii="Times New Roman" w:eastAsia="Times New Roman" w:hAnsi="Times New Roman" w:cs="Times New Roman"/>
          <w:snapToGrid w:val="0"/>
          <w:sz w:val="20"/>
          <w:szCs w:val="20"/>
        </w:rPr>
        <w:t>и) рабочих дней с даты получения.</w:t>
      </w:r>
    </w:p>
    <w:p w14:paraId="6191993C" w14:textId="77777777" w:rsidR="005C79F6" w:rsidRPr="00E44BBF" w:rsidRDefault="005C79F6" w:rsidP="00376ACB">
      <w:pPr>
        <w:spacing w:after="120" w:line="240" w:lineRule="auto"/>
        <w:ind w:left="510"/>
        <w:jc w:val="both"/>
        <w:rPr>
          <w:rFonts w:ascii="Times New Roman" w:eastAsia="Times New Roman" w:hAnsi="Times New Roman" w:cs="Times New Roman"/>
          <w:snapToGrid w:val="0"/>
          <w:sz w:val="20"/>
          <w:szCs w:val="20"/>
        </w:rPr>
      </w:pPr>
      <w:r w:rsidRPr="00E44BBF">
        <w:rPr>
          <w:rFonts w:ascii="Times New Roman" w:eastAsia="Times New Roman" w:hAnsi="Times New Roman" w:cs="Times New Roman"/>
          <w:snapToGrid w:val="0"/>
          <w:sz w:val="20"/>
          <w:szCs w:val="20"/>
        </w:rPr>
        <w:t>УСЛУГИ считаются надлежащим образом оказанными и принятыми ЗАКАЗЧИКОМ с момента подписания Акта СТОРОНАМИ.</w:t>
      </w:r>
    </w:p>
    <w:p w14:paraId="29B073E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ЦЕНООБРАЗОВАНИЕ</w:t>
      </w:r>
    </w:p>
    <w:p w14:paraId="715B4E57" w14:textId="77777777" w:rsidR="005C79F6" w:rsidRPr="00E44BBF" w:rsidRDefault="003E530C"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ДОГОВОРЕ ставкам. </w:t>
      </w:r>
      <w:r w:rsidR="005C79F6" w:rsidRPr="00E44BBF">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14:paraId="56D94F3F" w14:textId="77777777" w:rsidR="005C79F6" w:rsidRPr="00E44BBF" w:rsidRDefault="005C79F6" w:rsidP="00376ACB">
      <w:pPr>
        <w:widowControl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69C2169A" w14:textId="77777777" w:rsidR="005C79F6" w:rsidRDefault="005C79F6"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w:t>
      </w:r>
      <w:r w:rsidR="008F2F39"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w:t>
      </w:r>
      <w:r w:rsidR="004D705D" w:rsidRPr="00E44BBF">
        <w:rPr>
          <w:rFonts w:ascii="Times New Roman" w:eastAsia="Times New Roman" w:hAnsi="Times New Roman" w:cs="Times New Roman"/>
          <w:sz w:val="20"/>
          <w:szCs w:val="20"/>
        </w:rPr>
        <w:t>4</w:t>
      </w:r>
      <w:r w:rsidR="00DB24D9" w:rsidRPr="00DB24D9">
        <w:rPr>
          <w:rFonts w:ascii="Times New Roman" w:eastAsia="Times New Roman" w:hAnsi="Times New Roman" w:cs="Times New Roman"/>
          <w:sz w:val="20"/>
          <w:szCs w:val="20"/>
        </w:rPr>
        <w:t xml:space="preserve"> </w:t>
      </w:r>
      <w:r w:rsidR="00DB24D9" w:rsidRPr="00832890">
        <w:rPr>
          <w:rFonts w:ascii="Times New Roman" w:eastAsia="Times New Roman" w:hAnsi="Times New Roman" w:cs="Times New Roman"/>
          <w:sz w:val="20"/>
          <w:szCs w:val="20"/>
        </w:rPr>
        <w:t>к ДОГОВОРУ</w:t>
      </w:r>
      <w:r w:rsidRPr="00E44BBF">
        <w:rPr>
          <w:rFonts w:ascii="Times New Roman" w:eastAsia="Times New Roman" w:hAnsi="Times New Roman" w:cs="Times New Roman"/>
          <w:sz w:val="20"/>
          <w:szCs w:val="20"/>
        </w:rPr>
        <w:t>.</w:t>
      </w:r>
    </w:p>
    <w:p w14:paraId="55E9EF4E" w14:textId="77777777" w:rsidR="00DB24D9" w:rsidRDefault="00DB24D9"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6E478C">
        <w:rPr>
          <w:rFonts w:ascii="Times New Roman" w:eastAsia="Times New Roman" w:hAnsi="Times New Roman" w:cs="Times New Roman"/>
          <w:sz w:val="20"/>
          <w:szCs w:val="20"/>
        </w:rPr>
        <w:t xml:space="preserve">Порядок расчета ставок приведен в Приложении </w:t>
      </w:r>
      <w:r>
        <w:rPr>
          <w:rFonts w:ascii="Times New Roman" w:eastAsia="Times New Roman" w:hAnsi="Times New Roman" w:cs="Times New Roman"/>
          <w:sz w:val="20"/>
          <w:szCs w:val="20"/>
        </w:rPr>
        <w:t>№3</w:t>
      </w:r>
      <w:r w:rsidR="004E52B6">
        <w:rPr>
          <w:rFonts w:ascii="Times New Roman" w:eastAsia="Times New Roman" w:hAnsi="Times New Roman" w:cs="Times New Roman"/>
          <w:sz w:val="20"/>
          <w:szCs w:val="20"/>
        </w:rPr>
        <w:t xml:space="preserve"> </w:t>
      </w:r>
      <w:r w:rsidRPr="006E478C">
        <w:rPr>
          <w:rFonts w:ascii="Times New Roman" w:eastAsia="Times New Roman" w:hAnsi="Times New Roman" w:cs="Times New Roman"/>
          <w:sz w:val="20"/>
          <w:szCs w:val="20"/>
        </w:rPr>
        <w:t xml:space="preserve">к ДОГОВОРУ, размеры ставок согласованы СТОРОНАМИ в Приложении </w:t>
      </w:r>
      <w:r>
        <w:rPr>
          <w:rFonts w:ascii="Times New Roman" w:eastAsia="Times New Roman" w:hAnsi="Times New Roman" w:cs="Times New Roman"/>
          <w:sz w:val="20"/>
          <w:szCs w:val="20"/>
        </w:rPr>
        <w:t>№3</w:t>
      </w:r>
      <w:r w:rsidRPr="006E478C">
        <w:rPr>
          <w:rFonts w:ascii="Times New Roman" w:eastAsia="Times New Roman" w:hAnsi="Times New Roman" w:cs="Times New Roman"/>
          <w:sz w:val="20"/>
          <w:szCs w:val="20"/>
        </w:rPr>
        <w:t xml:space="preserve"> к ДОГОВОРУ соответственно</w:t>
      </w:r>
      <w:r>
        <w:rPr>
          <w:rFonts w:ascii="Times New Roman" w:eastAsia="Times New Roman" w:hAnsi="Times New Roman" w:cs="Times New Roman"/>
          <w:sz w:val="20"/>
          <w:szCs w:val="20"/>
        </w:rPr>
        <w:t>.</w:t>
      </w:r>
    </w:p>
    <w:p w14:paraId="0A8E699E" w14:textId="77777777" w:rsidR="00DB24D9" w:rsidRPr="00E44BBF" w:rsidRDefault="00DB24D9" w:rsidP="00DB24D9">
      <w:pPr>
        <w:widowControl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14:paraId="1476838E" w14:textId="77777777" w:rsidR="00DB24D9" w:rsidRDefault="005C79F6"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Итоговая стоимость </w:t>
      </w:r>
      <w:r w:rsidR="00DB24D9" w:rsidRPr="00832890">
        <w:rPr>
          <w:rFonts w:ascii="Times New Roman" w:eastAsia="Times New Roman" w:hAnsi="Times New Roman" w:cs="Times New Roman"/>
          <w:sz w:val="20"/>
          <w:szCs w:val="20"/>
        </w:rPr>
        <w:t xml:space="preserve">УСЛУГ за отчетный период рассчитывается с учётом коэффициентов качества согласно формуле, приведенной в </w:t>
      </w:r>
      <w:r w:rsidR="00DB24D9" w:rsidRPr="00556432">
        <w:rPr>
          <w:rFonts w:ascii="Times New Roman" w:eastAsia="Times New Roman" w:hAnsi="Times New Roman" w:cs="Times New Roman"/>
          <w:sz w:val="20"/>
          <w:szCs w:val="20"/>
        </w:rPr>
        <w:t>Приложении №6 ДОГОВОРА, а также с учётом положений Приложения №8 ДОГОВОРА.</w:t>
      </w:r>
    </w:p>
    <w:p w14:paraId="21A1980F" w14:textId="77777777" w:rsidR="00AA0E25" w:rsidRPr="00217FB7" w:rsidRDefault="00DB24D9" w:rsidP="00FB28E8">
      <w:pPr>
        <w:pStyle w:val="3"/>
        <w:numPr>
          <w:ilvl w:val="0"/>
          <w:numId w:val="55"/>
        </w:numPr>
        <w:ind w:left="426" w:hanging="426"/>
        <w:rPr>
          <w:rFonts w:ascii="Times New Roman" w:hAnsi="Times New Roman" w:cs="Times New Roman"/>
          <w:sz w:val="20"/>
          <w:szCs w:val="20"/>
          <w:lang w:val="ru-RU"/>
        </w:rPr>
      </w:pPr>
      <w:r w:rsidRPr="00217FB7">
        <w:rPr>
          <w:rFonts w:ascii="Times New Roman" w:hAnsi="Times New Roman" w:cs="Times New Roman"/>
          <w:sz w:val="20"/>
          <w:szCs w:val="20"/>
          <w:lang w:val="ru-RU"/>
        </w:rPr>
        <w:t>ИСПОЛЬЗОВАНИЕ ДЛЯ ОСУЩЕСТВЛЕНИЯ РАСЧЕТОВ СЧЕТОВ, ОТКРЫТЫХ В АО «ВБРР»</w:t>
      </w:r>
    </w:p>
    <w:p w14:paraId="4F533723" w14:textId="77777777" w:rsidR="00DB24D9" w:rsidRPr="00AA0E25" w:rsidRDefault="00DB24D9"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hyperlink r:id="rId12" w:history="1">
        <w:r w:rsidRPr="00AA0E25">
          <w:rPr>
            <w:rFonts w:ascii="Times New Roman" w:eastAsia="Times New Roman" w:hAnsi="Times New Roman" w:cs="Times New Roman"/>
            <w:sz w:val="20"/>
            <w:szCs w:val="20"/>
          </w:rPr>
          <w:t>www.vbrr.ru</w:t>
        </w:r>
      </w:hyperlink>
      <w:r w:rsidRPr="00AA0E25">
        <w:rPr>
          <w:rFonts w:ascii="Times New Roman" w:eastAsia="Times New Roman" w:hAnsi="Times New Roman" w:cs="Times New Roman"/>
          <w:sz w:val="20"/>
          <w:szCs w:val="20"/>
        </w:rPr>
        <w:t xml:space="preserve"> (либо в любом территориальном подразделении вышеуказанного Банка) АО «ВБРР».</w:t>
      </w:r>
    </w:p>
    <w:p w14:paraId="467722B0" w14:textId="77777777" w:rsidR="00DB24D9" w:rsidRPr="00690075" w:rsidRDefault="00DB24D9" w:rsidP="00A573C9">
      <w:pPr>
        <w:pStyle w:val="afc"/>
        <w:widowControl w:val="0"/>
        <w:numPr>
          <w:ilvl w:val="1"/>
          <w:numId w:val="55"/>
        </w:numPr>
        <w:tabs>
          <w:tab w:val="left" w:pos="567"/>
        </w:tabs>
        <w:spacing w:after="120"/>
        <w:ind w:left="567" w:hanging="567"/>
        <w:contextualSpacing w:val="0"/>
        <w:jc w:val="both"/>
        <w:rPr>
          <w:b/>
        </w:rPr>
      </w:pPr>
      <w:r w:rsidRPr="00DB24D9">
        <w:t>В случае,</w:t>
      </w:r>
      <w:r w:rsidRPr="00DB24D9">
        <w:rPr>
          <w:b/>
        </w:rPr>
        <w:t xml:space="preserve"> </w:t>
      </w:r>
      <w:r w:rsidRPr="00DB24D9">
        <w:rPr>
          <w:lang w:eastAsia="en-US"/>
        </w:rPr>
        <w:t>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w:t>
      </w:r>
      <w:r w:rsidRPr="00690075">
        <w:rPr>
          <w:lang w:eastAsia="en-US"/>
        </w:rPr>
        <w:t xml:space="preserve">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Договору</w:t>
      </w:r>
      <w:r>
        <w:rPr>
          <w:lang w:eastAsia="en-US"/>
        </w:rPr>
        <w:t>.</w:t>
      </w:r>
    </w:p>
    <w:p w14:paraId="637AA622"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sidRPr="00690075">
        <w:rPr>
          <w:lang w:eastAsia="en-US"/>
        </w:rPr>
        <w:t xml:space="preserve">Стороны договорились, что в целях настоящей статьи под </w:t>
      </w:r>
      <w:r>
        <w:rPr>
          <w:lang w:eastAsia="en-US"/>
        </w:rPr>
        <w:t>ИСПОЛНИТЕЛЕМ</w:t>
      </w:r>
      <w:r w:rsidRPr="00690075">
        <w:rPr>
          <w:lang w:eastAsia="en-US"/>
        </w:rPr>
        <w:t xml:space="preserve"> понимаются непосредственно </w:t>
      </w:r>
      <w:r>
        <w:rPr>
          <w:lang w:eastAsia="en-US"/>
        </w:rPr>
        <w:t>ИСПОЛНИТЕЛЬ</w:t>
      </w:r>
      <w:r w:rsidRPr="00690075">
        <w:rPr>
          <w:lang w:eastAsia="en-US"/>
        </w:rPr>
        <w:t xml:space="preserve"> и </w:t>
      </w:r>
      <w:r>
        <w:rPr>
          <w:lang w:eastAsia="en-US"/>
        </w:rPr>
        <w:t>ИСПОЛНИТЕЛИ</w:t>
      </w:r>
      <w:r w:rsidRPr="00690075">
        <w:rPr>
          <w:lang w:eastAsia="en-US"/>
        </w:rPr>
        <w:t xml:space="preserve"> </w:t>
      </w:r>
      <w:r>
        <w:rPr>
          <w:lang w:eastAsia="en-US"/>
        </w:rPr>
        <w:t>ИСПОЛНИТЕЛЯ</w:t>
      </w:r>
      <w:r w:rsidRPr="00690075">
        <w:rPr>
          <w:lang w:eastAsia="en-US"/>
        </w:rPr>
        <w:t xml:space="preserve"> (</w:t>
      </w:r>
      <w:r>
        <w:rPr>
          <w:lang w:eastAsia="en-US"/>
        </w:rPr>
        <w:t>СУБИСПОЛНИТЕЛИ</w:t>
      </w:r>
      <w:r w:rsidRPr="00690075">
        <w:rPr>
          <w:lang w:eastAsia="en-US"/>
        </w:rPr>
        <w:t xml:space="preserve"> 1 уровня), а также СУБ</w:t>
      </w:r>
      <w:r>
        <w:rPr>
          <w:lang w:eastAsia="en-US"/>
        </w:rPr>
        <w:t>ИСПОЛНИТЕЛИ</w:t>
      </w:r>
      <w:r w:rsidRPr="00690075">
        <w:rPr>
          <w:lang w:eastAsia="en-US"/>
        </w:rPr>
        <w:t xml:space="preserve"> СУБ</w:t>
      </w:r>
      <w:r>
        <w:rPr>
          <w:lang w:eastAsia="en-US"/>
        </w:rPr>
        <w:t>ИСПОЛНИТЕЛЯ</w:t>
      </w:r>
      <w:r w:rsidRPr="00690075">
        <w:rPr>
          <w:lang w:eastAsia="en-US"/>
        </w:rPr>
        <w:t xml:space="preserve"> 1 уровня (СУБ</w:t>
      </w:r>
      <w:r>
        <w:rPr>
          <w:lang w:eastAsia="en-US"/>
        </w:rPr>
        <w:t>ИСПОЛНИТЕЛИ</w:t>
      </w:r>
      <w:r w:rsidRPr="00690075">
        <w:rPr>
          <w:lang w:eastAsia="en-US"/>
        </w:rPr>
        <w:t xml:space="preserve"> 2 уровня) и СУБ</w:t>
      </w:r>
      <w:r>
        <w:rPr>
          <w:lang w:eastAsia="en-US"/>
        </w:rPr>
        <w:t>ИСПОЛНИТЕЛИ</w:t>
      </w:r>
      <w:r w:rsidRPr="00690075">
        <w:rPr>
          <w:lang w:eastAsia="en-US"/>
        </w:rPr>
        <w:t xml:space="preserve"> СУБ</w:t>
      </w:r>
      <w:r>
        <w:rPr>
          <w:lang w:eastAsia="en-US"/>
        </w:rPr>
        <w:t>ИСПОЛНИТЕЛЯ</w:t>
      </w:r>
      <w:r w:rsidRPr="00690075">
        <w:rPr>
          <w:lang w:eastAsia="en-US"/>
        </w:rPr>
        <w:t xml:space="preserve"> 2 уровня (СУБ</w:t>
      </w:r>
      <w:r>
        <w:rPr>
          <w:lang w:eastAsia="en-US"/>
        </w:rPr>
        <w:t>ИСПОЛНИТЕЛИ</w:t>
      </w:r>
      <w:r w:rsidRPr="00690075">
        <w:rPr>
          <w:lang w:eastAsia="en-US"/>
        </w:rPr>
        <w:t xml:space="preserve"> 3 уровня)</w:t>
      </w:r>
      <w:r>
        <w:rPr>
          <w:lang w:eastAsia="en-US"/>
        </w:rPr>
        <w:t>.</w:t>
      </w:r>
    </w:p>
    <w:p w14:paraId="73444B47"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Стороны договорились, что </w:t>
      </w:r>
    </w:p>
    <w:p w14:paraId="1E08D656"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по Договору между ЗАКАЗЧИКОМ и </w:t>
      </w:r>
      <w:r>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w:t>
      </w:r>
    </w:p>
    <w:p w14:paraId="54135850"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между </w:t>
      </w:r>
      <w:r>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 xml:space="preserve"> и привлеченными им СУБ</w:t>
      </w:r>
      <w:r>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w:t>
      </w:r>
    </w:p>
    <w:p w14:paraId="052FE250"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расчеты между СУБ</w:t>
      </w:r>
      <w:r>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 xml:space="preserve"> любого уровня;</w:t>
      </w:r>
    </w:p>
    <w:p w14:paraId="1909C419"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платежи, осуществляемые ЗАКАЗЧИКОМ в адрес любого СУБ</w:t>
      </w:r>
      <w:r>
        <w:rPr>
          <w:rFonts w:ascii="Times New Roman" w:eastAsia="Times New Roman" w:hAnsi="Times New Roman" w:cs="Times New Roman"/>
          <w:sz w:val="20"/>
          <w:szCs w:val="20"/>
        </w:rPr>
        <w:t>ИСПОЛНИТЕЛЯ</w:t>
      </w:r>
      <w:r w:rsidRPr="00690075">
        <w:rPr>
          <w:rFonts w:ascii="Times New Roman" w:eastAsia="Times New Roman" w:hAnsi="Times New Roman" w:cs="Times New Roman"/>
          <w:sz w:val="20"/>
          <w:szCs w:val="20"/>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26B4ACEE"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ИСПОЛНИТЕЛЬ </w:t>
      </w:r>
      <w:r w:rsidRPr="00690075">
        <w:rPr>
          <w:lang w:eastAsia="en-US"/>
        </w:rPr>
        <w:t>обязуется включить условие об осуществлении расчетов с использованием счетов, открытых в АО «ВБРР», в договоры со всеми СУБ</w:t>
      </w:r>
      <w:r>
        <w:rPr>
          <w:lang w:eastAsia="en-US"/>
        </w:rPr>
        <w:t>ИСПОЛНИТЕЛЯМИ</w:t>
      </w:r>
      <w:r w:rsidRPr="00690075">
        <w:rPr>
          <w:lang w:eastAsia="en-US"/>
        </w:rPr>
        <w:t xml:space="preserve">, привлекаемыми </w:t>
      </w:r>
      <w:r>
        <w:rPr>
          <w:lang w:eastAsia="en-US"/>
        </w:rPr>
        <w:t>ИСПОЛНИТЕ</w:t>
      </w:r>
      <w:r>
        <w:rPr>
          <w:lang w:eastAsia="en-US"/>
        </w:rPr>
        <w:lastRenderedPageBreak/>
        <w:t>ЛЕМ</w:t>
      </w:r>
      <w:r w:rsidRPr="00690075">
        <w:rPr>
          <w:lang w:eastAsia="en-US"/>
        </w:rPr>
        <w:t xml:space="preserve"> для исполнения обязательств по Договору, а также обеспечить включение такого условия в договоры между СУБ</w:t>
      </w:r>
      <w:r>
        <w:rPr>
          <w:lang w:eastAsia="en-US"/>
        </w:rPr>
        <w:t>ИСПОЛНИТЕЛЯ</w:t>
      </w:r>
      <w:r w:rsidRPr="00690075">
        <w:rPr>
          <w:lang w:eastAsia="en-US"/>
        </w:rPr>
        <w:t>МИ всех уровней</w:t>
      </w:r>
      <w:r>
        <w:rPr>
          <w:lang w:eastAsia="en-US"/>
        </w:rPr>
        <w:t>.</w:t>
      </w:r>
    </w:p>
    <w:p w14:paraId="7C5AE2A0"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При запросе </w:t>
      </w:r>
      <w:r w:rsidRPr="00690075">
        <w:rPr>
          <w:lang w:eastAsia="en-US"/>
        </w:rPr>
        <w:t>предварительного письменного согласия на привлечение конкретного СУБ</w:t>
      </w:r>
      <w:r>
        <w:rPr>
          <w:lang w:eastAsia="en-US"/>
        </w:rPr>
        <w:t>ИСПОЛНИТЕЛЯ</w:t>
      </w:r>
      <w:r w:rsidRPr="00690075">
        <w:rPr>
          <w:lang w:eastAsia="en-US"/>
        </w:rPr>
        <w:t xml:space="preserve"> </w:t>
      </w:r>
      <w:r>
        <w:rPr>
          <w:lang w:eastAsia="en-US"/>
        </w:rPr>
        <w:t>ИСПОЛНИТЕЛЬ</w:t>
      </w:r>
      <w:r w:rsidRPr="00690075">
        <w:rPr>
          <w:lang w:eastAsia="en-US"/>
        </w:rPr>
        <w:t xml:space="preserve"> обязуется в составе информации о проекте договора, планируемом к заключению с СУБ</w:t>
      </w:r>
      <w:r>
        <w:rPr>
          <w:lang w:eastAsia="en-US"/>
        </w:rPr>
        <w:t>ИСПОЛНИТЕЛЯМИ</w:t>
      </w:r>
      <w:r w:rsidRPr="00690075">
        <w:rPr>
          <w:lang w:eastAsia="en-US"/>
        </w:rPr>
        <w:t xml:space="preserve"> предоставить информацию о наличии у СУБ</w:t>
      </w:r>
      <w:r>
        <w:rPr>
          <w:lang w:eastAsia="en-US"/>
        </w:rPr>
        <w:t>ИСПОЛНИТЕЛЯ</w:t>
      </w:r>
      <w:r w:rsidRPr="00690075">
        <w:rPr>
          <w:lang w:eastAsia="en-US"/>
        </w:rPr>
        <w:t xml:space="preserve"> счета в АО «ВБРР», а также подтверждение наличия в проекте договора с СУБ</w:t>
      </w:r>
      <w:r>
        <w:rPr>
          <w:lang w:eastAsia="en-US"/>
        </w:rPr>
        <w:t>ИСПОЛНИТЕЛЕМ</w:t>
      </w:r>
      <w:r w:rsidRPr="00690075">
        <w:rPr>
          <w:lang w:eastAsia="en-US"/>
        </w:rPr>
        <w:t xml:space="preserve"> условий об осуществлении взаиморасчетов с использованием счетов, открытых в АО «ВБРР»</w:t>
      </w:r>
      <w:r>
        <w:rPr>
          <w:lang w:eastAsia="en-US"/>
        </w:rPr>
        <w:t>.</w:t>
      </w:r>
    </w:p>
    <w:p w14:paraId="45B50EDC"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В случае, </w:t>
      </w:r>
      <w:r w:rsidRPr="00690075">
        <w:rPr>
          <w:lang w:eastAsia="en-US"/>
        </w:rPr>
        <w:t xml:space="preserve">если к моменту наступления срока осуществления любого из платежей по Договору у </w:t>
      </w:r>
      <w:r>
        <w:rPr>
          <w:lang w:eastAsia="en-US"/>
        </w:rPr>
        <w:t>ИСПОЛНИТЕЛЯ</w:t>
      </w:r>
      <w:r w:rsidRPr="00690075">
        <w:rPr>
          <w:lang w:eastAsia="en-US"/>
        </w:rPr>
        <w:t xml:space="preserve"> отсутствует подтверждение наличия у любого из привлеченных СУБ</w:t>
      </w:r>
      <w:r>
        <w:rPr>
          <w:lang w:eastAsia="en-US"/>
        </w:rPr>
        <w:t>ИСПОЛНИТЕЛЕЙ</w:t>
      </w:r>
      <w:r w:rsidRPr="00690075">
        <w:rPr>
          <w:lang w:eastAsia="en-US"/>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w:t>
      </w:r>
      <w:r>
        <w:rPr>
          <w:lang w:eastAsia="en-US"/>
        </w:rPr>
        <w:t>у.</w:t>
      </w:r>
    </w:p>
    <w:p w14:paraId="4E07D5C7"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В </w:t>
      </w:r>
      <w:r w:rsidRPr="00690075">
        <w:rPr>
          <w:lang w:eastAsia="en-US"/>
        </w:rPr>
        <w:t xml:space="preserve">случае невыполнения </w:t>
      </w:r>
      <w:r>
        <w:rPr>
          <w:lang w:eastAsia="en-US"/>
        </w:rPr>
        <w:t>ИСПОЛНИТЕЛЕМ</w:t>
      </w:r>
      <w:r w:rsidRPr="00690075">
        <w:rPr>
          <w:lang w:eastAsia="en-US"/>
        </w:rPr>
        <w:t xml:space="preserve"> обязанности по обеспечению наличия в договорах с/между СУБ</w:t>
      </w:r>
      <w:r>
        <w:rPr>
          <w:lang w:eastAsia="en-US"/>
        </w:rPr>
        <w:t>ИСПОЛНИТЕЛЯМИ</w:t>
      </w:r>
      <w:r w:rsidRPr="00690075">
        <w:rPr>
          <w:lang w:eastAsia="en-US"/>
        </w:rPr>
        <w:t xml:space="preserve"> условия об осуществлении расчетов с использованием счетов, открытых в АО «ВБРР», </w:t>
      </w:r>
      <w:r>
        <w:rPr>
          <w:lang w:eastAsia="en-US"/>
        </w:rPr>
        <w:t>ИСПОЛНИТЕЛЬ</w:t>
      </w:r>
      <w:r w:rsidRPr="00690075">
        <w:rPr>
          <w:lang w:eastAsia="en-US"/>
        </w:rPr>
        <w:t xml:space="preserve"> выплачивает ЗАКАЗЧИКУ штраф в размере 100 000,00 рублей за каждый такой факт</w:t>
      </w:r>
      <w:r>
        <w:rPr>
          <w:lang w:eastAsia="en-US"/>
        </w:rPr>
        <w:t>.</w:t>
      </w:r>
    </w:p>
    <w:p w14:paraId="1DA1148D" w14:textId="77777777" w:rsidR="005C79F6" w:rsidRP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t xml:space="preserve">Условие </w:t>
      </w:r>
      <w:r w:rsidRPr="00690075">
        <w:t xml:space="preserve">об осуществлении расчетов с использованием счетов, открытых в АО «ВБРР», является существенным условием Договора. В случае невыполнения </w:t>
      </w:r>
      <w:r>
        <w:t>ИСПОЛНИТЕЛЕМ</w:t>
      </w:r>
      <w:r w:rsidRPr="00690075">
        <w:t xml:space="preserve"> любого из обязательств, перечисленных выше, в том числе обязательства по наличию счета в АО «ВБРР» у</w:t>
      </w:r>
      <w:r w:rsidRPr="006D749D">
        <w:rPr>
          <w:sz w:val="22"/>
          <w:szCs w:val="22"/>
        </w:rPr>
        <w:t xml:space="preserve"> </w:t>
      </w:r>
      <w:r>
        <w:t>ИСПОЛНИТЕЛЯ</w:t>
      </w:r>
      <w:r w:rsidRPr="00690075">
        <w:t>/СУБ</w:t>
      </w:r>
      <w:r>
        <w:t>ИСПОЛНИТЕЛЕЙ</w:t>
      </w:r>
      <w:r w:rsidRPr="00690075">
        <w:t xml:space="preserve">, ЗАКАЗЧИК имеет право в одностороннем порядке отказаться от исполнения Договора без возмещения убытков </w:t>
      </w:r>
      <w:r>
        <w:t>ИСПОЛНИТЕЛЯ</w:t>
      </w:r>
      <w:r w:rsidRPr="00690075">
        <w:t>, причиненных прекращением Договора</w:t>
      </w:r>
      <w:r w:rsidR="005C79F6" w:rsidRPr="00DB24D9">
        <w:t xml:space="preserve"> </w:t>
      </w:r>
    </w:p>
    <w:p w14:paraId="479E3638" w14:textId="77777777" w:rsidR="005C79F6" w:rsidRPr="00E44BBF" w:rsidRDefault="005C79F6" w:rsidP="005C79F6">
      <w:pPr>
        <w:spacing w:after="0" w:line="240" w:lineRule="auto"/>
        <w:ind w:left="513"/>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Конец РАЗДЕЛА 4. </w:t>
      </w:r>
    </w:p>
    <w:p w14:paraId="1B92E9BF" w14:textId="77777777" w:rsidR="00E47913" w:rsidRPr="00E47913" w:rsidRDefault="005C79F6" w:rsidP="00E47913">
      <w:pPr>
        <w:spacing w:after="0" w:line="240" w:lineRule="auto"/>
        <w:ind w:left="513"/>
        <w:rPr>
          <w:rFonts w:ascii="Times New Roman" w:eastAsia="Times New Roman" w:hAnsi="Times New Roman" w:cs="Times New Roman"/>
          <w:b/>
          <w:bCs/>
          <w:sz w:val="20"/>
          <w:szCs w:val="20"/>
        </w:rPr>
        <w:sectPr w:rsidR="00E47913" w:rsidRPr="00E47913" w:rsidSect="00AF4320">
          <w:headerReference w:type="even" r:id="rId13"/>
          <w:headerReference w:type="default" r:id="rId14"/>
          <w:footerReference w:type="even" r:id="rId15"/>
          <w:footerReference w:type="default" r:id="rId16"/>
          <w:headerReference w:type="first" r:id="rId17"/>
          <w:footerReference w:type="first" r:id="rId18"/>
          <w:pgSz w:w="11906" w:h="16838"/>
          <w:pgMar w:top="1276" w:right="991" w:bottom="1440" w:left="1276" w:header="567" w:footer="210" w:gutter="0"/>
          <w:cols w:space="720"/>
          <w:docGrid w:linePitch="299"/>
        </w:sectPr>
      </w:pPr>
      <w:r w:rsidRPr="00E44BBF">
        <w:rPr>
          <w:rFonts w:ascii="Times New Roman" w:eastAsia="Times New Roman" w:hAnsi="Times New Roman" w:cs="Times New Roman"/>
          <w:b/>
          <w:bCs/>
          <w:sz w:val="20"/>
          <w:szCs w:val="20"/>
        </w:rPr>
        <w:t>РАЗДЕЛ 5 начинается со следующей страницы.</w:t>
      </w:r>
    </w:p>
    <w:p w14:paraId="6E1E1156" w14:textId="77777777" w:rsidR="00F760EB" w:rsidRPr="00217FB7" w:rsidRDefault="00F760EB" w:rsidP="008B7638">
      <w:pPr>
        <w:pStyle w:val="3"/>
        <w:spacing w:after="120"/>
        <w:ind w:left="567" w:hanging="567"/>
        <w:rPr>
          <w:rFonts w:ascii="Times New Roman" w:hAnsi="Times New Roman" w:cs="Times New Roman"/>
          <w:sz w:val="20"/>
          <w:szCs w:val="20"/>
          <w:lang w:val="ru-RU"/>
        </w:rPr>
      </w:pPr>
      <w:r w:rsidRPr="00054751">
        <w:rPr>
          <w:rFonts w:ascii="Times New Roman" w:hAnsi="Times New Roman" w:cs="Times New Roman"/>
          <w:sz w:val="20"/>
          <w:szCs w:val="20"/>
          <w:lang w:val="ru-RU"/>
        </w:rPr>
        <w:lastRenderedPageBreak/>
        <w:t xml:space="preserve">50 </w:t>
      </w:r>
      <w:r w:rsidRPr="00217FB7">
        <w:rPr>
          <w:rFonts w:ascii="Times New Roman" w:hAnsi="Times New Roman" w:cs="Times New Roman"/>
          <w:sz w:val="20"/>
          <w:szCs w:val="20"/>
          <w:lang w:val="ru-RU"/>
        </w:rPr>
        <w:t>ОБЯЗАТЕЛЬСТВА ИСПОЛНИТЕЛЯ В ОБЛАСТИ ПБОТОС</w:t>
      </w:r>
    </w:p>
    <w:p w14:paraId="128BFEFD" w14:textId="77777777" w:rsidR="00F760EB" w:rsidRPr="00054751" w:rsidRDefault="00F760EB" w:rsidP="008B7638">
      <w:pPr>
        <w:spacing w:after="120"/>
        <w:ind w:left="567" w:hanging="567"/>
        <w:rPr>
          <w:rFonts w:ascii="Times New Roman" w:hAnsi="Times New Roman" w:cs="Times New Roman"/>
          <w:b/>
          <w:sz w:val="20"/>
          <w:szCs w:val="20"/>
        </w:rPr>
      </w:pPr>
      <w:r w:rsidRPr="00054751">
        <w:rPr>
          <w:rFonts w:ascii="Times New Roman" w:hAnsi="Times New Roman" w:cs="Times New Roman"/>
          <w:b/>
          <w:sz w:val="20"/>
          <w:szCs w:val="20"/>
        </w:rPr>
        <w:t>В ходе оказания УСЛУГ по Договору ИСПОЛНИТЕЛЬ обязуется:</w:t>
      </w:r>
    </w:p>
    <w:p w14:paraId="1FC1F55F" w14:textId="77777777" w:rsidR="00F760EB" w:rsidRPr="00054751" w:rsidRDefault="00F760EB" w:rsidP="008B7638">
      <w:pPr>
        <w:pStyle w:val="afc"/>
        <w:numPr>
          <w:ilvl w:val="1"/>
          <w:numId w:val="57"/>
        </w:numPr>
        <w:spacing w:after="120"/>
        <w:ind w:left="567" w:hanging="567"/>
        <w:jc w:val="both"/>
        <w:rPr>
          <w:bCs/>
        </w:rPr>
      </w:pPr>
      <w:r w:rsidRPr="00054751">
        <w:rPr>
          <w:bCs/>
        </w:rPr>
        <w:t>Согласовать с Заказчиком схему расположения мест базирования своего ОБОРУДОВАНИЯ и ПЕРСОНАЛА, а также способы подключения к коммуникациям.</w:t>
      </w:r>
    </w:p>
    <w:p w14:paraId="6EEEFF99" w14:textId="77777777" w:rsidR="00F760EB" w:rsidRPr="00537C36" w:rsidRDefault="00F760EB" w:rsidP="008B7638">
      <w:pPr>
        <w:pStyle w:val="afc"/>
        <w:numPr>
          <w:ilvl w:val="1"/>
          <w:numId w:val="57"/>
        </w:numPr>
        <w:spacing w:after="120"/>
        <w:ind w:left="567" w:hanging="567"/>
        <w:jc w:val="both"/>
        <w:rPr>
          <w:bCs/>
        </w:rPr>
      </w:pPr>
      <w:r w:rsidRPr="00537C36">
        <w:rPr>
          <w:bCs/>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61D0725D"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4C03547"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CC88FF4"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25474F18"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3BB22230"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BD65671"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28BF0013"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ИСПОЛНИТЕЛЬ самостоятельно несет ответственность за допущенные им при оказаниях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42729645"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0FBA5D7"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вправе применить штрафы в соответствии с Приложением № 8.</w:t>
      </w:r>
    </w:p>
    <w:p w14:paraId="1115FB9B" w14:textId="77777777" w:rsidR="00F760EB" w:rsidRPr="00537C36" w:rsidRDefault="00F760EB" w:rsidP="008B7638">
      <w:pPr>
        <w:spacing w:after="120" w:line="240" w:lineRule="auto"/>
        <w:ind w:left="567" w:hanging="567"/>
        <w:jc w:val="both"/>
        <w:rPr>
          <w:rFonts w:ascii="Times New Roman" w:eastAsia="Times New Roman" w:hAnsi="Times New Roman" w:cs="Times New Roman"/>
          <w:b/>
          <w:bCs/>
          <w:sz w:val="20"/>
          <w:szCs w:val="20"/>
        </w:rPr>
      </w:pPr>
      <w:r w:rsidRPr="00537C36">
        <w:rPr>
          <w:rFonts w:ascii="Times New Roman" w:eastAsia="Times New Roman" w:hAnsi="Times New Roman" w:cs="Times New Roman"/>
          <w:b/>
          <w:sz w:val="20"/>
          <w:szCs w:val="20"/>
        </w:rPr>
        <w:t>ЗАКАЗЧИК имеет право:</w:t>
      </w:r>
      <w:r w:rsidRPr="00537C36">
        <w:rPr>
          <w:rFonts w:ascii="Times New Roman" w:eastAsia="Times New Roman" w:hAnsi="Times New Roman" w:cs="Times New Roman"/>
          <w:b/>
          <w:bCs/>
          <w:sz w:val="20"/>
          <w:szCs w:val="20"/>
        </w:rPr>
        <w:t xml:space="preserve"> </w:t>
      </w:r>
    </w:p>
    <w:p w14:paraId="13621C43"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35E2FD99"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ЗАКАЗЧИК оставляет за собой право отклонить любую кандидатуру работника, представленного ИСПОЛНИТЕЛЕМ для согласования.</w:t>
      </w:r>
    </w:p>
    <w:p w14:paraId="6027A674"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6C29A21B" w14:textId="77777777" w:rsidR="00537C36" w:rsidRDefault="008B7638" w:rsidP="008B7638">
      <w:pPr>
        <w:keepLines/>
        <w:overflowPunct w:val="0"/>
        <w:autoSpaceDE w:val="0"/>
        <w:autoSpaceDN w:val="0"/>
        <w:adjustRightInd w:val="0"/>
        <w:spacing w:after="0" w:line="240" w:lineRule="auto"/>
        <w:ind w:left="567" w:hanging="567"/>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lastRenderedPageBreak/>
        <w:t xml:space="preserve">50.15 </w:t>
      </w:r>
      <w:r w:rsidR="00F760EB" w:rsidRPr="00054751">
        <w:rPr>
          <w:rFonts w:ascii="Times New Roman" w:eastAsia="Times New Roman" w:hAnsi="Times New Roman" w:cs="Times New Roman"/>
          <w:bCs/>
          <w:sz w:val="20"/>
          <w:szCs w:val="20"/>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p w14:paraId="143CCA37" w14:textId="77777777" w:rsidR="00537C36" w:rsidRPr="008B7638" w:rsidRDefault="008B7638" w:rsidP="008B7638">
      <w:pPr>
        <w:pStyle w:val="3"/>
        <w:spacing w:after="120"/>
        <w:ind w:left="567" w:hanging="567"/>
        <w:rPr>
          <w:rFonts w:ascii="Times New Roman" w:hAnsi="Times New Roman" w:cs="Times New Roman"/>
          <w:sz w:val="20"/>
          <w:szCs w:val="20"/>
          <w:lang w:val="ru-RU"/>
        </w:rPr>
      </w:pPr>
      <w:r>
        <w:rPr>
          <w:rFonts w:ascii="Times New Roman" w:hAnsi="Times New Roman" w:cs="Times New Roman"/>
          <w:sz w:val="20"/>
          <w:szCs w:val="20"/>
          <w:lang w:val="ru-RU"/>
        </w:rPr>
        <w:t xml:space="preserve">51 </w:t>
      </w:r>
      <w:r w:rsidR="00537C36" w:rsidRPr="008B7638">
        <w:rPr>
          <w:rFonts w:ascii="Times New Roman" w:hAnsi="Times New Roman" w:cs="Times New Roman"/>
          <w:sz w:val="20"/>
          <w:szCs w:val="20"/>
          <w:lang w:val="ru-RU"/>
        </w:rPr>
        <w:t>ПЕРЕЧЕНЬ ПРИЛОЖЕНИЙ</w:t>
      </w:r>
    </w:p>
    <w:p w14:paraId="7B2662BD"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Техническое задание </w:t>
      </w:r>
      <w:r>
        <w:rPr>
          <w:rFonts w:ascii="Times New Roman" w:eastAsia="Times New Roman" w:hAnsi="Times New Roman" w:cs="Times New Roman"/>
          <w:sz w:val="20"/>
          <w:szCs w:val="20"/>
        </w:rPr>
        <w:t>по ГИС</w:t>
      </w:r>
    </w:p>
    <w:p w14:paraId="0AA6E6CC"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1.2 Техническое задание по ВСП</w:t>
      </w:r>
    </w:p>
    <w:p w14:paraId="3FF0D695"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2 </w:t>
      </w:r>
      <w:r>
        <w:rPr>
          <w:rFonts w:ascii="Times New Roman" w:eastAsia="Times New Roman" w:hAnsi="Times New Roman" w:cs="Times New Roman"/>
          <w:sz w:val="20"/>
          <w:szCs w:val="20"/>
        </w:rPr>
        <w:t>Ориентировочный г</w:t>
      </w:r>
      <w:r w:rsidRPr="00E44BBF">
        <w:rPr>
          <w:rFonts w:ascii="Times New Roman" w:eastAsia="Times New Roman" w:hAnsi="Times New Roman" w:cs="Times New Roman"/>
          <w:sz w:val="20"/>
          <w:szCs w:val="20"/>
        </w:rPr>
        <w:t>рафик оказания услуг</w:t>
      </w:r>
    </w:p>
    <w:p w14:paraId="1564EDFE"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3 Ориентировочная стоимость работ</w:t>
      </w:r>
    </w:p>
    <w:p w14:paraId="5C0AF746"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4 Матрица распределения ответственности </w:t>
      </w:r>
    </w:p>
    <w:p w14:paraId="2BBD15A4"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5 Форма заявка на ГИС</w:t>
      </w:r>
    </w:p>
    <w:p w14:paraId="0FF40CEC"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6 Перечень критериев по снижению стоимости</w:t>
      </w:r>
    </w:p>
    <w:p w14:paraId="20A07322"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7 Регламент взаимодействия</w:t>
      </w:r>
    </w:p>
    <w:p w14:paraId="466D9812"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8 Общие штрафы (штрафные санкции)</w:t>
      </w:r>
    </w:p>
    <w:p w14:paraId="756FD7A2"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9 Регламент взаимоотношения при ГИРС. Общие положения.</w:t>
      </w:r>
    </w:p>
    <w:p w14:paraId="5EB04DAC"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10 Регламент взаимоотношений при ГИРС в открытом стволе</w:t>
      </w:r>
    </w:p>
    <w:p w14:paraId="2CA0A803"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11 Регламент взаимоотношений при ПГИ</w:t>
      </w:r>
    </w:p>
    <w:p w14:paraId="2A5A3D7A"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12 Регламент взаимоотношений при ПВР</w:t>
      </w:r>
    </w:p>
    <w:p w14:paraId="62F5489C"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13 Регламент взаимоотношений при авариях</w:t>
      </w:r>
    </w:p>
    <w:p w14:paraId="76EF79F6"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14 </w:t>
      </w:r>
      <w:r>
        <w:rPr>
          <w:rFonts w:ascii="Times New Roman" w:eastAsia="Times New Roman" w:hAnsi="Times New Roman" w:cs="Times New Roman"/>
          <w:sz w:val="20"/>
          <w:szCs w:val="20"/>
        </w:rPr>
        <w:t>Акт приемки оказанных услуг</w:t>
      </w:r>
    </w:p>
    <w:p w14:paraId="5C26C4C8"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15 </w:t>
      </w:r>
      <w:r w:rsidRPr="00E44BBF">
        <w:rPr>
          <w:rFonts w:ascii="Times New Roman" w:eastAsia="Times New Roman" w:hAnsi="Times New Roman" w:cs="Times New Roman"/>
          <w:sz w:val="20"/>
          <w:szCs w:val="20"/>
        </w:rPr>
        <w:t>Информация о цепочке собственников</w:t>
      </w:r>
    </w:p>
    <w:p w14:paraId="56581495"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w:t>
      </w:r>
      <w:r>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w:t>
      </w:r>
      <w:r>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0C1A6F80"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.2 Форма согласия физического лица на обработку персональных данных</w:t>
      </w:r>
    </w:p>
    <w:p w14:paraId="6D342D08"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7</w:t>
      </w:r>
      <w:r w:rsidRPr="00E44BBF">
        <w:rPr>
          <w:rFonts w:ascii="Times New Roman" w:eastAsia="Times New Roman" w:hAnsi="Times New Roman" w:cs="Times New Roman"/>
          <w:sz w:val="20"/>
          <w:szCs w:val="20"/>
        </w:rPr>
        <w:t xml:space="preserve"> Акт приема-передачи ЛНД</w:t>
      </w:r>
    </w:p>
    <w:p w14:paraId="05B07A34"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 xml:space="preserve"> Процедура допуска подрядных организаций на объекты производства работ</w:t>
      </w:r>
    </w:p>
    <w:p w14:paraId="5E4CDEC0"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9</w:t>
      </w:r>
      <w:r w:rsidRPr="00E44BBF">
        <w:rPr>
          <w:rFonts w:ascii="Times New Roman" w:eastAsia="Times New Roman" w:hAnsi="Times New Roman" w:cs="Times New Roman"/>
          <w:sz w:val="20"/>
          <w:szCs w:val="20"/>
        </w:rPr>
        <w:t xml:space="preserve"> Акт входного контроля о готовности оказания услуг</w:t>
      </w:r>
    </w:p>
    <w:p w14:paraId="460A5EFD"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Pr>
          <w:rFonts w:ascii="Times New Roman" w:eastAsia="Times New Roman" w:hAnsi="Times New Roman" w:cs="Times New Roman"/>
          <w:sz w:val="20"/>
          <w:szCs w:val="20"/>
        </w:rPr>
        <w:t>20</w:t>
      </w:r>
      <w:r w:rsidRPr="00E44BBF">
        <w:rPr>
          <w:rFonts w:ascii="Times New Roman" w:eastAsia="Times New Roman" w:hAnsi="Times New Roman" w:cs="Times New Roman"/>
          <w:sz w:val="20"/>
          <w:szCs w:val="20"/>
        </w:rPr>
        <w:t xml:space="preserve"> Форма обращения Исполнителя об оплате услуг</w:t>
      </w:r>
    </w:p>
    <w:p w14:paraId="16EAF7B0"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2</w:t>
      </w:r>
      <w:r>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Согласие на обращение Исполнителя</w:t>
      </w:r>
    </w:p>
    <w:p w14:paraId="4F2CE45E"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2</w:t>
      </w:r>
      <w:r>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Инструкция компании </w:t>
      </w:r>
      <w:r w:rsidRPr="00E44BBF">
        <w:rPr>
          <w:rFonts w:ascii="Times New Roman" w:eastAsia="Times New Roman" w:hAnsi="Times New Roman" w:cs="Times New Roman"/>
          <w:sz w:val="20"/>
          <w:szCs w:val="20"/>
        </w:rPr>
        <w:t>По</w:t>
      </w:r>
      <w:r>
        <w:rPr>
          <w:rFonts w:ascii="Times New Roman" w:eastAsia="Times New Roman" w:hAnsi="Times New Roman" w:cs="Times New Roman"/>
          <w:sz w:val="20"/>
          <w:szCs w:val="20"/>
        </w:rPr>
        <w:t>дготовка и форматы предоставления цифровых массивов.</w:t>
      </w:r>
    </w:p>
    <w:p w14:paraId="0841C44A"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23 Положение компании Организация работ при сборе цифровых массивов</w:t>
      </w:r>
    </w:p>
    <w:p w14:paraId="5E141210"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24 Итоговый акт приемки оказанных услуг</w:t>
      </w:r>
    </w:p>
    <w:p w14:paraId="4305DF15"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25</w:t>
      </w:r>
      <w:r w:rsidRPr="00227410">
        <w:rPr>
          <w:rFonts w:ascii="Times New Roman" w:eastAsia="Times New Roman" w:hAnsi="Times New Roman" w:cs="Times New Roman"/>
          <w:sz w:val="20"/>
          <w:szCs w:val="20"/>
        </w:rPr>
        <w:t xml:space="preserve"> Производство скважинных сейсморазведочных работ на суше</w:t>
      </w:r>
    </w:p>
    <w:p w14:paraId="534BF85A"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26</w:t>
      </w:r>
      <w:r>
        <w:t xml:space="preserve"> </w:t>
      </w:r>
      <w:r w:rsidRPr="00227410">
        <w:rPr>
          <w:rFonts w:ascii="Times New Roman" w:eastAsia="Times New Roman" w:hAnsi="Times New Roman" w:cs="Times New Roman"/>
          <w:sz w:val="20"/>
          <w:szCs w:val="20"/>
        </w:rPr>
        <w:t>Требования к форматам сейсмических данных</w:t>
      </w:r>
    </w:p>
    <w:p w14:paraId="248378BA" w14:textId="77777777" w:rsidR="005C79F6" w:rsidRDefault="00537C36" w:rsidP="008B7638">
      <w:pPr>
        <w:spacing w:after="0" w:line="240" w:lineRule="auto"/>
        <w:ind w:left="1134" w:hanging="1134"/>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27 Акт оказанных услуг по ВСП</w:t>
      </w:r>
    </w:p>
    <w:p w14:paraId="62BB3DDA" w14:textId="77777777" w:rsidR="00BC0C86" w:rsidRPr="00BC0C86" w:rsidRDefault="00BC0C86" w:rsidP="00BC0C86">
      <w:pPr>
        <w:pStyle w:val="3"/>
        <w:spacing w:after="120"/>
        <w:ind w:left="567" w:hanging="567"/>
        <w:rPr>
          <w:rFonts w:ascii="Times New Roman" w:hAnsi="Times New Roman" w:cs="Times New Roman"/>
          <w:sz w:val="20"/>
          <w:szCs w:val="20"/>
          <w:lang w:val="ru-RU"/>
        </w:rPr>
      </w:pPr>
      <w:r w:rsidRPr="00BC0C86">
        <w:rPr>
          <w:rFonts w:ascii="Times New Roman" w:hAnsi="Times New Roman" w:cs="Times New Roman"/>
          <w:sz w:val="20"/>
          <w:szCs w:val="20"/>
          <w:lang w:val="ru-RU"/>
        </w:rPr>
        <w:t>52 РЕКВИЗИТЫ И ПОДПИСИ СТОРОН</w:t>
      </w:r>
    </w:p>
    <w:tbl>
      <w:tblPr>
        <w:tblW w:w="5166" w:type="pct"/>
        <w:tblInd w:w="-567" w:type="dxa"/>
        <w:tblLook w:val="01E0" w:firstRow="1" w:lastRow="1" w:firstColumn="1" w:lastColumn="1" w:noHBand="0" w:noVBand="0"/>
      </w:tblPr>
      <w:tblGrid>
        <w:gridCol w:w="4831"/>
        <w:gridCol w:w="5497"/>
      </w:tblGrid>
      <w:tr w:rsidR="00B00CC2" w:rsidRPr="00E44BBF" w14:paraId="442D15BB" w14:textId="77777777" w:rsidTr="00F760EB">
        <w:trPr>
          <w:trHeight w:val="303"/>
        </w:trPr>
        <w:tc>
          <w:tcPr>
            <w:tcW w:w="2339" w:type="pct"/>
            <w:hideMark/>
          </w:tcPr>
          <w:p w14:paraId="4440BC92" w14:textId="77777777" w:rsidR="00832890" w:rsidRPr="00E44BBF" w:rsidRDefault="002A008E" w:rsidP="002A008E">
            <w:pPr>
              <w:keepLines/>
              <w:widowControl w:val="0"/>
              <w:autoSpaceDE w:val="0"/>
              <w:spacing w:after="0" w:line="240" w:lineRule="auto"/>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          </w:t>
            </w:r>
            <w:r w:rsidR="00832890" w:rsidRPr="00E44BBF">
              <w:rPr>
                <w:rFonts w:ascii="Times New Roman" w:eastAsia="Times New Roman" w:hAnsi="Times New Roman" w:cs="Times New Roman"/>
                <w:b/>
                <w:sz w:val="20"/>
                <w:szCs w:val="20"/>
              </w:rPr>
              <w:t>ИСПОЛНИТЕЛЬ</w:t>
            </w:r>
          </w:p>
        </w:tc>
        <w:tc>
          <w:tcPr>
            <w:tcW w:w="2661" w:type="pct"/>
            <w:hideMark/>
          </w:tcPr>
          <w:p w14:paraId="028F07DB" w14:textId="77777777" w:rsidR="00832890" w:rsidRPr="00E44BBF" w:rsidRDefault="00832890" w:rsidP="002A008E">
            <w:pPr>
              <w:keepLines/>
              <w:widowControl w:val="0"/>
              <w:autoSpaceDE w:val="0"/>
              <w:spacing w:after="0" w:line="240" w:lineRule="auto"/>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ЗАКАЗЧИК</w:t>
            </w:r>
          </w:p>
        </w:tc>
      </w:tr>
      <w:tr w:rsidR="00B00CC2" w:rsidRPr="00E44BBF" w14:paraId="71F3E81A" w14:textId="77777777" w:rsidTr="00F760EB">
        <w:trPr>
          <w:trHeight w:val="3645"/>
        </w:trPr>
        <w:tc>
          <w:tcPr>
            <w:tcW w:w="2339" w:type="pct"/>
            <w:hideMark/>
          </w:tcPr>
          <w:p w14:paraId="10A7711E" w14:textId="77777777" w:rsidR="00832890" w:rsidRPr="00E44BBF" w:rsidRDefault="00D138F0" w:rsidP="002A008E">
            <w:pPr>
              <w:spacing w:after="0" w:line="240" w:lineRule="auto"/>
              <w:ind w:left="510" w:right="-1327"/>
              <w:rPr>
                <w:rFonts w:ascii="Times New Roman" w:eastAsia="Times New Roman" w:hAnsi="Times New Roman" w:cs="Times New Roman"/>
                <w:b/>
                <w:sz w:val="20"/>
                <w:szCs w:val="20"/>
                <w:lang w:eastAsia="ru-RU"/>
              </w:rPr>
            </w:pPr>
            <w:bookmarkStart w:id="26" w:name="Флажо䎤"/>
            <w:bookmarkStart w:id="27" w:name="Флажок4"/>
            <w:bookmarkStart w:id="28" w:name="Флажо䎣"/>
            <w:bookmarkStart w:id="29" w:name="Флажок3"/>
            <w:bookmarkStart w:id="30" w:name="ТекстовоеПоле858"/>
            <w:bookmarkStart w:id="31" w:name="ТекстовоеПоле756"/>
            <w:bookmarkStart w:id="32" w:name="ТекстовоеПоле860"/>
            <w:bookmarkStart w:id="33" w:name="ТекстовоеПоле852"/>
            <w:bookmarkStart w:id="34" w:name="ТекстовоеПоле871"/>
            <w:bookmarkStart w:id="35" w:name="ТекстовоеПоле857"/>
            <w:bookmarkStart w:id="36" w:name="ТекстовоеПоле846"/>
            <w:bookmarkStart w:id="37" w:name="ТекстовоеПоле947"/>
            <w:bookmarkStart w:id="38" w:name="ТекстовоеПоле845"/>
            <w:bookmarkStart w:id="39" w:name="ТекстовоеПоле945"/>
            <w:bookmarkStart w:id="40" w:name="ТекстовоеПоле943"/>
            <w:bookmarkStart w:id="41" w:name="ТекстовоеПоле940"/>
            <w:bookmarkStart w:id="42" w:name="ТекстовоеПоле939"/>
            <w:bookmarkStart w:id="43" w:name="ТекстовоеПоле743"/>
            <w:bookmarkStart w:id="44" w:name="ТекстовоеПоле739"/>
            <w:bookmarkStart w:id="45" w:name="ТекстовоеПоле866"/>
            <w:bookmarkStart w:id="46" w:name="ТекстовоеПоле855"/>
            <w:bookmarkStart w:id="47" w:name="ТекстовоеПоле854"/>
            <w:bookmarkStart w:id="48" w:name="ТекстовоеПоле928"/>
            <w:bookmarkStart w:id="49" w:name="ТекстовоеПоле920"/>
            <w:bookmarkStart w:id="50" w:name="ТекстовоеПоле862"/>
            <w:bookmarkStart w:id="51" w:name="ТекстовоеПоле851"/>
            <w:bookmarkStart w:id="52" w:name="ТекстовоеПоле440"/>
            <w:bookmarkStart w:id="53" w:name="ТекстовоеПоле125"/>
            <w:bookmarkStart w:id="54" w:name="ТекстовоеПоле124"/>
            <w:bookmarkStart w:id="55" w:name="ТекстовоеПоле123"/>
            <w:bookmarkStart w:id="56" w:name="ТекстовоеПоле122"/>
            <w:bookmarkStart w:id="57" w:name="ТекстовоеПоле121"/>
            <w:bookmarkStart w:id="58" w:name="ТекстовоеПоле120"/>
            <w:bookmarkStart w:id="59" w:name="ТекстовоеПоле119"/>
            <w:bookmarkStart w:id="60" w:name="ТекстовоеПоле118"/>
            <w:bookmarkStart w:id="61" w:name="ТекстовоеПоле737"/>
            <w:bookmarkStart w:id="62" w:name="ТекстовоеПоле736"/>
            <w:bookmarkStart w:id="63" w:name="ТекстовоеПоле735"/>
            <w:bookmarkStart w:id="64" w:name="ТекстовоеПоле728"/>
            <w:bookmarkStart w:id="65" w:name="ТекстовоеПоле731"/>
            <w:bookmarkStart w:id="66" w:name="ТекстовоеПоле849"/>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E44BBF">
              <w:rPr>
                <w:rFonts w:ascii="Times New Roman" w:eastAsia="Times New Roman" w:hAnsi="Times New Roman" w:cs="Times New Roman"/>
                <w:b/>
                <w:sz w:val="20"/>
                <w:szCs w:val="20"/>
                <w:lang w:eastAsia="ru-RU"/>
              </w:rPr>
              <w:t>……………………………….</w:t>
            </w:r>
          </w:p>
          <w:p w14:paraId="02AB4FA3"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ОГРН </w:t>
            </w:r>
          </w:p>
          <w:p w14:paraId="011ADB7D" w14:textId="77777777" w:rsidR="00832890" w:rsidRPr="00E44BBF" w:rsidRDefault="00832890" w:rsidP="002A008E">
            <w:pPr>
              <w:spacing w:after="0" w:line="240" w:lineRule="auto"/>
              <w:ind w:left="510" w:right="-1327"/>
              <w:rPr>
                <w:rFonts w:ascii="Times New Roman" w:hAnsi="Times New Roman" w:cs="Times New Roman"/>
                <w:sz w:val="20"/>
                <w:szCs w:val="20"/>
              </w:rPr>
            </w:pPr>
            <w:r w:rsidRPr="00E44BBF">
              <w:rPr>
                <w:rFonts w:ascii="Times New Roman" w:eastAsia="Times New Roman" w:hAnsi="Times New Roman" w:cs="Times New Roman"/>
                <w:sz w:val="20"/>
                <w:szCs w:val="20"/>
                <w:lang w:eastAsia="ru-RU"/>
              </w:rPr>
              <w:t xml:space="preserve">ИНН </w:t>
            </w:r>
          </w:p>
          <w:p w14:paraId="7E62F186"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hAnsi="Times New Roman" w:cs="Times New Roman"/>
                <w:sz w:val="20"/>
                <w:szCs w:val="20"/>
              </w:rPr>
              <w:t xml:space="preserve">КПП </w:t>
            </w:r>
          </w:p>
          <w:p w14:paraId="34D88B79"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ОКПО </w:t>
            </w:r>
          </w:p>
          <w:p w14:paraId="726B7A0B"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ОКВЭД </w:t>
            </w:r>
          </w:p>
          <w:p w14:paraId="2035F714"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Адрес (местонахождение):</w:t>
            </w:r>
          </w:p>
          <w:p w14:paraId="51547023" w14:textId="77777777" w:rsidR="00D07693" w:rsidRPr="00E44BBF" w:rsidRDefault="00D07693" w:rsidP="002A008E">
            <w:pPr>
              <w:spacing w:after="0" w:line="240" w:lineRule="auto"/>
              <w:ind w:left="510"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b/>
                <w:sz w:val="20"/>
                <w:szCs w:val="20"/>
                <w:lang w:eastAsia="ru-RU"/>
              </w:rPr>
              <w:t>Электронный адрес:</w:t>
            </w:r>
          </w:p>
          <w:p w14:paraId="2F5EDF8F"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Почтовый адрес:</w:t>
            </w:r>
          </w:p>
          <w:p w14:paraId="27B3D6CD"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bookmarkStart w:id="67" w:name="_GoBack"/>
            <w:bookmarkEnd w:id="67"/>
            <w:r w:rsidRPr="00E44BBF">
              <w:rPr>
                <w:rFonts w:ascii="Times New Roman" w:eastAsia="Times New Roman" w:hAnsi="Times New Roman" w:cs="Times New Roman"/>
                <w:b/>
                <w:sz w:val="20"/>
                <w:szCs w:val="20"/>
                <w:lang w:eastAsia="ru-RU"/>
              </w:rPr>
              <w:t>Банковские реквизиты:</w:t>
            </w:r>
          </w:p>
          <w:p w14:paraId="394444A0"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р/с № </w:t>
            </w:r>
          </w:p>
          <w:p w14:paraId="0B0972EA"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Банк к/с </w:t>
            </w:r>
          </w:p>
          <w:p w14:paraId="048A24BF"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sz w:val="20"/>
                <w:szCs w:val="20"/>
                <w:lang w:eastAsia="ru-RU"/>
              </w:rPr>
              <w:t xml:space="preserve">БИК </w:t>
            </w:r>
          </w:p>
        </w:tc>
        <w:tc>
          <w:tcPr>
            <w:tcW w:w="2661" w:type="pct"/>
          </w:tcPr>
          <w:p w14:paraId="42B06D88"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ООО «БНГРЭ»</w:t>
            </w:r>
          </w:p>
          <w:p w14:paraId="0566D273"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ОГРН 1038800003990</w:t>
            </w:r>
          </w:p>
          <w:p w14:paraId="54A449A9"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ИНН 801011908</w:t>
            </w:r>
          </w:p>
          <w:p w14:paraId="3DAAC7F7"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КПП 246501001</w:t>
            </w:r>
          </w:p>
          <w:p w14:paraId="5BC613F6"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ОКПО 47833210</w:t>
            </w:r>
          </w:p>
          <w:p w14:paraId="58F8BE46" w14:textId="77777777" w:rsidR="00B26EA3" w:rsidRPr="00E44BBF" w:rsidRDefault="00B26EA3" w:rsidP="002A008E">
            <w:pPr>
              <w:spacing w:after="0" w:line="240" w:lineRule="auto"/>
              <w:ind w:right="316"/>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Адрес (местонахождение):</w:t>
            </w:r>
          </w:p>
          <w:p w14:paraId="59A87193" w14:textId="77777777" w:rsidR="00832890" w:rsidRPr="00E44BBF" w:rsidRDefault="00832890" w:rsidP="002A008E">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Российская Федерация, 660135, г. Красноярск, ул. Весны, д. 3а, 13 этаж</w:t>
            </w:r>
          </w:p>
          <w:p w14:paraId="2E19EEB1"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Почтовый адрес:</w:t>
            </w:r>
          </w:p>
          <w:p w14:paraId="33E6D16C" w14:textId="77777777" w:rsidR="00832890" w:rsidRPr="00E44BBF" w:rsidRDefault="00832890" w:rsidP="002A008E">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Российская Федерация, 660135, г. Красноярск, ул. Весны, д. 3а, 13 этаж</w:t>
            </w:r>
          </w:p>
          <w:p w14:paraId="38FCDCE6"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Банковские реквизиты:</w:t>
            </w:r>
          </w:p>
          <w:p w14:paraId="57B33407"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р/с 40702810500000005949</w:t>
            </w:r>
          </w:p>
          <w:p w14:paraId="10DFCD88"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Банк «</w:t>
            </w:r>
            <w:proofErr w:type="spellStart"/>
            <w:r w:rsidRPr="00E44BBF">
              <w:rPr>
                <w:rFonts w:ascii="Times New Roman" w:eastAsia="Times New Roman" w:hAnsi="Times New Roman" w:cs="Times New Roman"/>
                <w:sz w:val="20"/>
                <w:szCs w:val="20"/>
                <w:lang w:eastAsia="ru-RU"/>
              </w:rPr>
              <w:t>ВбРР</w:t>
            </w:r>
            <w:proofErr w:type="spellEnd"/>
            <w:r w:rsidRPr="00E44BBF">
              <w:rPr>
                <w:rFonts w:ascii="Times New Roman" w:eastAsia="Times New Roman" w:hAnsi="Times New Roman" w:cs="Times New Roman"/>
                <w:sz w:val="20"/>
                <w:szCs w:val="20"/>
                <w:lang w:eastAsia="ru-RU"/>
              </w:rPr>
              <w:t>» (АО) г. Москва</w:t>
            </w:r>
          </w:p>
          <w:p w14:paraId="74DC9DD7"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к/с 30101810900000000880</w:t>
            </w:r>
          </w:p>
          <w:p w14:paraId="4EA02D3A" w14:textId="77777777" w:rsidR="00B26EA3" w:rsidRPr="00E44BBF" w:rsidRDefault="00832890" w:rsidP="00D71B01">
            <w:pPr>
              <w:spacing w:after="0" w:line="240" w:lineRule="auto"/>
              <w:ind w:right="-1327"/>
              <w:rPr>
                <w:rFonts w:ascii="Times New Roman" w:eastAsia="Times New Roman" w:hAnsi="Times New Roman" w:cs="Times New Roman"/>
                <w:b/>
                <w:sz w:val="20"/>
                <w:szCs w:val="20"/>
                <w:lang w:val="en-US" w:eastAsia="ru-RU"/>
              </w:rPr>
            </w:pPr>
            <w:r w:rsidRPr="00E44BBF">
              <w:rPr>
                <w:rFonts w:ascii="Times New Roman" w:eastAsia="Times New Roman" w:hAnsi="Times New Roman" w:cs="Times New Roman"/>
                <w:sz w:val="20"/>
                <w:szCs w:val="20"/>
                <w:lang w:eastAsia="ru-RU"/>
              </w:rPr>
              <w:t>БИК 044525880</w:t>
            </w:r>
          </w:p>
        </w:tc>
      </w:tr>
      <w:tr w:rsidR="00BF4877" w:rsidRPr="00E44BBF" w14:paraId="38012007" w14:textId="77777777" w:rsidTr="00F760EB">
        <w:trPr>
          <w:trHeight w:val="1008"/>
        </w:trPr>
        <w:tc>
          <w:tcPr>
            <w:tcW w:w="2339" w:type="pct"/>
            <w:hideMark/>
          </w:tcPr>
          <w:p w14:paraId="351C2C13"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noProof/>
                <w:sz w:val="20"/>
                <w:szCs w:val="20"/>
              </w:rPr>
            </w:pPr>
            <w:r w:rsidRPr="00E44BBF">
              <w:rPr>
                <w:rFonts w:ascii="Times New Roman" w:eastAsia="Times New Roman" w:hAnsi="Times New Roman" w:cs="Times New Roman"/>
                <w:b/>
                <w:noProof/>
                <w:sz w:val="20"/>
                <w:szCs w:val="20"/>
              </w:rPr>
              <w:lastRenderedPageBreak/>
              <w:t>От ИСПОЛНИТЕЛЯ</w:t>
            </w:r>
          </w:p>
          <w:p w14:paraId="14D3ADD8"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Генеральный директор</w:t>
            </w:r>
          </w:p>
          <w:p w14:paraId="17C10240"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p>
        </w:tc>
        <w:tc>
          <w:tcPr>
            <w:tcW w:w="2661" w:type="pct"/>
            <w:hideMark/>
          </w:tcPr>
          <w:p w14:paraId="62800F5D"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noProof/>
                <w:sz w:val="20"/>
                <w:szCs w:val="20"/>
              </w:rPr>
            </w:pPr>
            <w:r w:rsidRPr="00E44BBF">
              <w:rPr>
                <w:rFonts w:ascii="Times New Roman" w:eastAsia="Times New Roman" w:hAnsi="Times New Roman" w:cs="Times New Roman"/>
                <w:b/>
                <w:noProof/>
                <w:sz w:val="20"/>
                <w:szCs w:val="20"/>
              </w:rPr>
              <w:t>От ЗАКАЗЧИКА</w:t>
            </w:r>
          </w:p>
          <w:p w14:paraId="65DA52E0"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Генеральный директор </w:t>
            </w:r>
          </w:p>
          <w:p w14:paraId="03AA5164"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ООО «БНГРЭ»</w:t>
            </w:r>
          </w:p>
        </w:tc>
      </w:tr>
      <w:tr w:rsidR="00BF4877" w14:paraId="404F3458" w14:textId="77777777" w:rsidTr="00F760EB">
        <w:trPr>
          <w:trHeight w:val="481"/>
        </w:trPr>
        <w:tc>
          <w:tcPr>
            <w:tcW w:w="2339" w:type="pct"/>
            <w:vAlign w:val="bottom"/>
            <w:hideMark/>
          </w:tcPr>
          <w:p w14:paraId="1E3676F3" w14:textId="77777777" w:rsidR="00BF4877" w:rsidRPr="00E44BBF" w:rsidRDefault="00BF4877" w:rsidP="00BF4877">
            <w:pPr>
              <w:keepLines/>
              <w:overflowPunct w:val="0"/>
              <w:autoSpaceDE w:val="0"/>
              <w:autoSpaceDN w:val="0"/>
              <w:adjustRightInd w:val="0"/>
              <w:spacing w:after="120" w:line="240" w:lineRule="auto"/>
              <w:ind w:left="510"/>
              <w:rPr>
                <w:rFonts w:ascii="Times New Roman" w:eastAsia="Times New Roman" w:hAnsi="Times New Roman" w:cs="Times New Roman"/>
                <w:b/>
                <w:sz w:val="20"/>
                <w:szCs w:val="20"/>
                <w:lang w:val="en-US"/>
              </w:rPr>
            </w:pPr>
            <w:r w:rsidRPr="00E44BBF">
              <w:rPr>
                <w:rFonts w:ascii="Times New Roman" w:eastAsia="Times New Roman" w:hAnsi="Times New Roman" w:cs="Times New Roman"/>
                <w:b/>
                <w:sz w:val="20"/>
                <w:szCs w:val="20"/>
              </w:rPr>
              <w:t>__________________/</w:t>
            </w:r>
          </w:p>
        </w:tc>
        <w:tc>
          <w:tcPr>
            <w:tcW w:w="2661" w:type="pct"/>
            <w:vAlign w:val="bottom"/>
            <w:hideMark/>
          </w:tcPr>
          <w:p w14:paraId="2A7E09EB" w14:textId="77777777" w:rsidR="00BF4877" w:rsidRDefault="00BF4877" w:rsidP="00BF4877">
            <w:pPr>
              <w:keepLines/>
              <w:overflowPunct w:val="0"/>
              <w:autoSpaceDE w:val="0"/>
              <w:autoSpaceDN w:val="0"/>
              <w:adjustRightInd w:val="0"/>
              <w:spacing w:after="120" w:line="240" w:lineRule="auto"/>
              <w:ind w:left="52" w:firstLine="6"/>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__________________/ Н.Ф. Ганиев</w:t>
            </w:r>
          </w:p>
        </w:tc>
      </w:tr>
    </w:tbl>
    <w:p w14:paraId="3997E1BF" w14:textId="77777777" w:rsidR="00CA2BD6" w:rsidRPr="006B3D66" w:rsidRDefault="003A31CB" w:rsidP="003A31CB">
      <w:pPr>
        <w:tabs>
          <w:tab w:val="left" w:pos="8225"/>
        </w:tabs>
        <w:rPr>
          <w:rFonts w:ascii="Times New Roman" w:hAnsi="Times New Roman" w:cs="Times New Roman"/>
        </w:rPr>
      </w:pPr>
      <w:r>
        <w:rPr>
          <w:rFonts w:ascii="Times New Roman" w:hAnsi="Times New Roman" w:cs="Times New Roman"/>
        </w:rPr>
        <w:tab/>
      </w:r>
    </w:p>
    <w:sectPr w:rsidR="00CA2BD6" w:rsidRPr="006B3D66" w:rsidSect="008B7638">
      <w:headerReference w:type="default" r:id="rId19"/>
      <w:pgSz w:w="11906" w:h="16838"/>
      <w:pgMar w:top="1134" w:right="850" w:bottom="1134" w:left="1276" w:header="708"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91B4C" w14:textId="77777777" w:rsidR="00600C18" w:rsidRDefault="00600C18" w:rsidP="009830FA">
      <w:pPr>
        <w:spacing w:after="0" w:line="240" w:lineRule="auto"/>
      </w:pPr>
      <w:r>
        <w:separator/>
      </w:r>
    </w:p>
  </w:endnote>
  <w:endnote w:type="continuationSeparator" w:id="0">
    <w:p w14:paraId="46F2BF8C" w14:textId="77777777" w:rsidR="00600C18" w:rsidRDefault="00600C18"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F6149" w14:textId="77777777" w:rsidR="004A2BCF" w:rsidRPr="00EF2381" w:rsidRDefault="004A2BCF" w:rsidP="006E7DB2">
    <w:pPr>
      <w:pBdr>
        <w:top w:val="single" w:sz="4" w:space="1" w:color="000000"/>
      </w:pBdr>
      <w:spacing w:line="240" w:lineRule="atLeast"/>
      <w:ind w:left="336" w:right="-22"/>
      <w:jc w:val="right"/>
      <w:rPr>
        <w:rFonts w:ascii="Times New Roman" w:hAnsi="Times New Roman" w:cs="Times New Roman"/>
        <w:sz w:val="18"/>
        <w:szCs w:val="18"/>
      </w:rPr>
    </w:pPr>
    <w:r w:rsidRPr="00EF2381">
      <w:rPr>
        <w:rFonts w:ascii="Times New Roman" w:hAnsi="Times New Roman" w:cs="Times New Roman"/>
        <w:sz w:val="18"/>
        <w:szCs w:val="18"/>
      </w:rPr>
      <w:t>Стр</w:t>
    </w:r>
    <w:r>
      <w:rPr>
        <w:rFonts w:ascii="Times New Roman" w:hAnsi="Times New Roman" w:cs="Times New Roman"/>
        <w:sz w:val="18"/>
        <w:szCs w:val="18"/>
      </w:rPr>
      <w:t xml:space="preserve">.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PAGE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3</w:t>
    </w:r>
    <w:r w:rsidRPr="00EF2381">
      <w:rPr>
        <w:rFonts w:ascii="Times New Roman" w:hAnsi="Times New Roman" w:cs="Times New Roman"/>
        <w:sz w:val="18"/>
        <w:szCs w:val="18"/>
      </w:rPr>
      <w:fldChar w:fldCharType="end"/>
    </w:r>
    <w:r w:rsidRPr="00EF2381">
      <w:rPr>
        <w:rFonts w:ascii="Times New Roman" w:hAnsi="Times New Roman" w:cs="Times New Roman"/>
        <w:sz w:val="18"/>
        <w:szCs w:val="18"/>
      </w:rPr>
      <w:t xml:space="preserve"> из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NUMPAGES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47</w:t>
    </w:r>
    <w:r w:rsidRPr="00EF2381">
      <w:rPr>
        <w:rFonts w:ascii="Times New Roman" w:hAnsi="Times New Roman" w:cs="Times New Roman"/>
        <w:sz w:val="18"/>
        <w:szCs w:val="18"/>
      </w:rPr>
      <w:fldChar w:fldCharType="end"/>
    </w:r>
  </w:p>
  <w:p w14:paraId="7EB3FF30" w14:textId="77777777" w:rsidR="004A2BCF" w:rsidRDefault="004A2BC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82A0B" w14:textId="77777777" w:rsidR="004A2BCF" w:rsidRDefault="004A2BCF">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883785">
      <w:fldChar w:fldCharType="begin"/>
    </w:r>
    <w:r w:rsidR="00883785">
      <w:instrText xml:space="preserve"> NUMPAGES </w:instrText>
    </w:r>
    <w:r w:rsidR="00883785">
      <w:fldChar w:fldCharType="separate"/>
    </w:r>
    <w:r>
      <w:rPr>
        <w:noProof/>
      </w:rPr>
      <w:t>47</w:t>
    </w:r>
    <w:r w:rsidR="00883785">
      <w:rPr>
        <w:noProof/>
      </w:rPr>
      <w:fldChar w:fldCharType="end"/>
    </w:r>
  </w:p>
  <w:p w14:paraId="30019CE6" w14:textId="77777777" w:rsidR="004A2BCF" w:rsidRDefault="004A2B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0CFCD" w14:textId="77777777" w:rsidR="004A2BCF" w:rsidRPr="00AD076F" w:rsidRDefault="004A2BCF">
    <w:pPr>
      <w:pBdr>
        <w:top w:val="single" w:sz="4" w:space="1" w:color="000000"/>
      </w:pBdr>
      <w:spacing w:line="240" w:lineRule="atLeast"/>
      <w:ind w:left="336" w:right="-22"/>
      <w:jc w:val="right"/>
      <w:rPr>
        <w:rFonts w:ascii="Times New Roman" w:hAnsi="Times New Roman" w:cs="Times New Roman"/>
        <w:sz w:val="20"/>
        <w:szCs w:val="20"/>
      </w:rPr>
    </w:pPr>
    <w:r w:rsidRPr="00AD076F">
      <w:rPr>
        <w:rFonts w:ascii="Times New Roman" w:hAnsi="Times New Roman" w:cs="Times New Roman"/>
        <w:sz w:val="20"/>
        <w:szCs w:val="20"/>
      </w:rPr>
      <w:t>Стр</w:t>
    </w:r>
    <w:r w:rsidR="003A31CB">
      <w:rPr>
        <w:rFonts w:ascii="Times New Roman" w:hAnsi="Times New Roman" w:cs="Times New Roman"/>
        <w:sz w:val="20"/>
        <w:szCs w:val="20"/>
      </w:rPr>
      <w:t>.</w:t>
    </w:r>
    <w:r w:rsidRPr="00AD076F">
      <w:rPr>
        <w:rFonts w:ascii="Times New Roman" w:hAnsi="Times New Roman" w:cs="Times New Roman"/>
        <w:sz w:val="20"/>
        <w:szCs w:val="20"/>
      </w:rPr>
      <w:t xml:space="preserve"> </w:t>
    </w:r>
    <w:r w:rsidRPr="00AD076F">
      <w:rPr>
        <w:rFonts w:ascii="Times New Roman" w:hAnsi="Times New Roman" w:cs="Times New Roman"/>
        <w:sz w:val="20"/>
        <w:szCs w:val="20"/>
      </w:rPr>
      <w:fldChar w:fldCharType="begin"/>
    </w:r>
    <w:r w:rsidRPr="00AD076F">
      <w:rPr>
        <w:rFonts w:ascii="Times New Roman" w:hAnsi="Times New Roman" w:cs="Times New Roman"/>
        <w:sz w:val="20"/>
        <w:szCs w:val="20"/>
      </w:rPr>
      <w:instrText xml:space="preserve"> PAGE </w:instrText>
    </w:r>
    <w:r w:rsidRPr="00AD076F">
      <w:rPr>
        <w:rFonts w:ascii="Times New Roman" w:hAnsi="Times New Roman" w:cs="Times New Roman"/>
        <w:sz w:val="20"/>
        <w:szCs w:val="20"/>
      </w:rPr>
      <w:fldChar w:fldCharType="separate"/>
    </w:r>
    <w:r w:rsidRPr="00AD076F">
      <w:rPr>
        <w:rFonts w:ascii="Times New Roman" w:hAnsi="Times New Roman" w:cs="Times New Roman"/>
        <w:noProof/>
        <w:sz w:val="20"/>
        <w:szCs w:val="20"/>
      </w:rPr>
      <w:t>46</w:t>
    </w:r>
    <w:r w:rsidRPr="00AD076F">
      <w:rPr>
        <w:rFonts w:ascii="Times New Roman" w:hAnsi="Times New Roman" w:cs="Times New Roman"/>
        <w:noProof/>
        <w:sz w:val="20"/>
        <w:szCs w:val="20"/>
      </w:rPr>
      <w:fldChar w:fldCharType="end"/>
    </w:r>
    <w:r w:rsidRPr="00AD076F">
      <w:rPr>
        <w:rFonts w:ascii="Times New Roman" w:hAnsi="Times New Roman" w:cs="Times New Roman"/>
        <w:sz w:val="20"/>
        <w:szCs w:val="20"/>
      </w:rPr>
      <w:t xml:space="preserve"> из </w:t>
    </w:r>
    <w:r w:rsidRPr="00AD076F">
      <w:rPr>
        <w:rFonts w:ascii="Times New Roman" w:hAnsi="Times New Roman" w:cs="Times New Roman"/>
        <w:sz w:val="20"/>
        <w:szCs w:val="20"/>
      </w:rPr>
      <w:fldChar w:fldCharType="begin"/>
    </w:r>
    <w:r w:rsidRPr="00AD076F">
      <w:rPr>
        <w:rFonts w:ascii="Times New Roman" w:hAnsi="Times New Roman" w:cs="Times New Roman"/>
        <w:sz w:val="20"/>
        <w:szCs w:val="20"/>
      </w:rPr>
      <w:instrText xml:space="preserve"> NUMPAGES </w:instrText>
    </w:r>
    <w:r w:rsidRPr="00AD076F">
      <w:rPr>
        <w:rFonts w:ascii="Times New Roman" w:hAnsi="Times New Roman" w:cs="Times New Roman"/>
        <w:sz w:val="20"/>
        <w:szCs w:val="20"/>
      </w:rPr>
      <w:fldChar w:fldCharType="separate"/>
    </w:r>
    <w:r w:rsidRPr="00AD076F">
      <w:rPr>
        <w:rFonts w:ascii="Times New Roman" w:hAnsi="Times New Roman" w:cs="Times New Roman"/>
        <w:noProof/>
        <w:sz w:val="20"/>
        <w:szCs w:val="20"/>
      </w:rPr>
      <w:t>47</w:t>
    </w:r>
    <w:r w:rsidRPr="00AD076F">
      <w:rPr>
        <w:rFonts w:ascii="Times New Roman" w:hAnsi="Times New Roman" w:cs="Times New Roman"/>
        <w:noProof/>
        <w:sz w:val="20"/>
        <w:szCs w:val="20"/>
      </w:rPr>
      <w:fldChar w:fldCharType="end"/>
    </w:r>
  </w:p>
  <w:p w14:paraId="1710C0D2" w14:textId="77777777" w:rsidR="004A2BCF" w:rsidRDefault="004A2BC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8FABD" w14:textId="77777777" w:rsidR="004A2BCF" w:rsidRDefault="004A2B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35B30" w14:textId="77777777" w:rsidR="00600C18" w:rsidRDefault="00600C18" w:rsidP="009830FA">
      <w:pPr>
        <w:spacing w:after="0" w:line="240" w:lineRule="auto"/>
      </w:pPr>
      <w:r>
        <w:separator/>
      </w:r>
    </w:p>
  </w:footnote>
  <w:footnote w:type="continuationSeparator" w:id="0">
    <w:p w14:paraId="40D9765B" w14:textId="77777777" w:rsidR="00600C18" w:rsidRDefault="00600C18" w:rsidP="009830FA">
      <w:pPr>
        <w:spacing w:after="0" w:line="240" w:lineRule="auto"/>
      </w:pPr>
      <w:r>
        <w:continuationSeparator/>
      </w:r>
    </w:p>
  </w:footnote>
  <w:footnote w:id="1">
    <w:p w14:paraId="28898AAB" w14:textId="77777777" w:rsidR="004A2BCF" w:rsidRPr="00DF1EE7" w:rsidRDefault="004A2BCF" w:rsidP="004444B4">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 w:id="2">
    <w:p w14:paraId="3F998927" w14:textId="77777777" w:rsidR="00E87E7A" w:rsidRPr="00E87E7A" w:rsidRDefault="00E87E7A">
      <w:pPr>
        <w:pStyle w:val="aff2"/>
        <w:rPr>
          <w:sz w:val="18"/>
          <w:szCs w:val="18"/>
          <w:lang w:val="ru-RU"/>
        </w:rPr>
      </w:pPr>
      <w:r>
        <w:rPr>
          <w:rStyle w:val="aff4"/>
        </w:rPr>
        <w:footnoteRef/>
      </w:r>
      <w:r w:rsidRPr="00E87E7A">
        <w:rPr>
          <w:lang w:val="ru-RU"/>
        </w:rPr>
        <w:t xml:space="preserve"> </w:t>
      </w:r>
      <w:r w:rsidRPr="00E87E7A">
        <w:rPr>
          <w:sz w:val="18"/>
          <w:szCs w:val="18"/>
          <w:lang w:val="ru-RU"/>
        </w:rPr>
        <w:t>Демобилизация автотранспортом производится в период действия зимних автодорог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62A1B" w14:textId="77777777" w:rsidR="004A2BCF" w:rsidRPr="00396393" w:rsidRDefault="004A2BCF">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F0B7A" w14:textId="77777777" w:rsidR="004A2BCF" w:rsidRPr="00396393" w:rsidRDefault="004A2BCF"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C66A3" w14:textId="77777777" w:rsidR="00D3049A" w:rsidRPr="00357CC9" w:rsidRDefault="00D3049A" w:rsidP="00357CC9">
    <w:pPr>
      <w:spacing w:after="0" w:line="240" w:lineRule="auto"/>
      <w:rPr>
        <w:rFonts w:ascii="Arial" w:eastAsia="Times New Roman" w:hAnsi="Arial" w:cs="Arial"/>
        <w:b/>
        <w:bCs/>
      </w:rPr>
    </w:pPr>
    <w:r w:rsidRPr="00357CC9">
      <w:rPr>
        <w:rFonts w:ascii="Arial" w:eastAsia="Times New Roman" w:hAnsi="Arial" w:cs="Arial"/>
        <w:b/>
        <w:bCs/>
      </w:rPr>
      <w:t>РАЗДЕЛ 3 – СОСТАВ УСЛУГ</w:t>
    </w:r>
  </w:p>
  <w:p w14:paraId="77FA3847" w14:textId="77777777" w:rsidR="00D3049A" w:rsidRPr="007A5A6C" w:rsidRDefault="00D3049A"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FD501" w14:textId="77777777" w:rsidR="004A2BCF" w:rsidRDefault="004A2BCF">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ИСПОЛНИТЕЛЬА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62737" w14:textId="77777777" w:rsidR="004A2BCF" w:rsidRPr="00AF4320" w:rsidRDefault="004A2BCF" w:rsidP="00AF4320">
    <w:pPr>
      <w:spacing w:after="120" w:line="240" w:lineRule="auto"/>
      <w:rPr>
        <w:rFonts w:ascii="Arial" w:eastAsia="Times New Roman" w:hAnsi="Arial" w:cs="Arial"/>
        <w:b/>
      </w:rPr>
    </w:pPr>
    <w:r w:rsidRPr="00AF4320">
      <w:rPr>
        <w:rFonts w:ascii="Arial" w:eastAsia="Times New Roman" w:hAnsi="Arial" w:cs="Arial"/>
        <w:b/>
        <w:bCs/>
      </w:rPr>
      <w:t>РАЗДЕЛ 4 – ОПЛАТА И ВЫСТАВЛЕНИЕ СЧЕТОВ</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AB73F" w14:textId="77777777" w:rsidR="004A2BCF" w:rsidRDefault="004A2BC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69411" w14:textId="77777777" w:rsidR="004A2BCF" w:rsidRPr="00B2635D" w:rsidRDefault="004A2BCF"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522B3CE5" w14:textId="77777777" w:rsidR="004A2BCF" w:rsidRPr="00396393" w:rsidRDefault="004A2BCF"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0747E15"/>
    <w:multiLevelType w:val="hybridMultilevel"/>
    <w:tmpl w:val="A984D128"/>
    <w:lvl w:ilvl="0" w:tplc="04190019">
      <w:start w:val="1"/>
      <w:numFmt w:val="bullet"/>
      <w:lvlText w:val="-"/>
      <w:lvlJc w:val="left"/>
      <w:pPr>
        <w:ind w:left="1663" w:hanging="360"/>
      </w:pPr>
      <w:rPr>
        <w:rFonts w:ascii="Times New Roman" w:hAnsi="Times New Roman" w:cs="Times New Roman"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3" w15:restartNumberingAfterBreak="0">
    <w:nsid w:val="021C1DB7"/>
    <w:multiLevelType w:val="hybridMultilevel"/>
    <w:tmpl w:val="C4023678"/>
    <w:lvl w:ilvl="0" w:tplc="F8347074">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5B17B9"/>
    <w:multiLevelType w:val="multilevel"/>
    <w:tmpl w:val="534E5FC0"/>
    <w:lvl w:ilvl="0">
      <w:start w:val="1"/>
      <w:numFmt w:val="decimal"/>
      <w:lvlText w:val="%1"/>
      <w:lvlJc w:val="left"/>
      <w:pPr>
        <w:ind w:left="644" w:hanging="360"/>
      </w:pPr>
      <w:rPr>
        <w:rFonts w:hint="default"/>
      </w:rPr>
    </w:lvl>
    <w:lvl w:ilvl="1">
      <w:start w:val="1"/>
      <w:numFmt w:val="decimal"/>
      <w:isLgl/>
      <w:lvlText w:val="%1.%2"/>
      <w:lvlJc w:val="left"/>
      <w:pPr>
        <w:ind w:left="873" w:hanging="360"/>
      </w:pPr>
      <w:rPr>
        <w:rFonts w:ascii="Times New Roman" w:hAnsi="Times New Roman" w:cs="Times New Roman" w:hint="default"/>
        <w:b w:val="0"/>
        <w:sz w:val="20"/>
        <w:szCs w:val="20"/>
      </w:rPr>
    </w:lvl>
    <w:lvl w:ilvl="2">
      <w:start w:val="1"/>
      <w:numFmt w:val="decimal"/>
      <w:isLgl/>
      <w:lvlText w:val="%1.%2.%3"/>
      <w:lvlJc w:val="left"/>
      <w:pPr>
        <w:ind w:left="1462" w:hanging="720"/>
      </w:pPr>
      <w:rPr>
        <w:rFonts w:hint="default"/>
      </w:rPr>
    </w:lvl>
    <w:lvl w:ilvl="3">
      <w:start w:val="1"/>
      <w:numFmt w:val="decimal"/>
      <w:isLgl/>
      <w:lvlText w:val="%1.%2.%3.%4"/>
      <w:lvlJc w:val="left"/>
      <w:pPr>
        <w:ind w:left="1691" w:hanging="720"/>
      </w:pPr>
      <w:rPr>
        <w:rFonts w:hint="default"/>
      </w:rPr>
    </w:lvl>
    <w:lvl w:ilvl="4">
      <w:start w:val="1"/>
      <w:numFmt w:val="decimal"/>
      <w:isLgl/>
      <w:lvlText w:val="%1.%2.%3.%4.%5"/>
      <w:lvlJc w:val="left"/>
      <w:pPr>
        <w:ind w:left="1920" w:hanging="72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738" w:hanging="1080"/>
      </w:pPr>
      <w:rPr>
        <w:rFonts w:hint="default"/>
      </w:rPr>
    </w:lvl>
    <w:lvl w:ilvl="7">
      <w:start w:val="1"/>
      <w:numFmt w:val="decimal"/>
      <w:isLgl/>
      <w:lvlText w:val="%1.%2.%3.%4.%5.%6.%7.%8"/>
      <w:lvlJc w:val="left"/>
      <w:pPr>
        <w:ind w:left="3327" w:hanging="1440"/>
      </w:pPr>
      <w:rPr>
        <w:rFonts w:hint="default"/>
      </w:rPr>
    </w:lvl>
    <w:lvl w:ilvl="8">
      <w:start w:val="1"/>
      <w:numFmt w:val="decimal"/>
      <w:isLgl/>
      <w:lvlText w:val="%1.%2.%3.%4.%5.%6.%7.%8.%9"/>
      <w:lvlJc w:val="left"/>
      <w:pPr>
        <w:ind w:left="3556" w:hanging="1440"/>
      </w:pPr>
      <w:rPr>
        <w:rFonts w:hint="default"/>
      </w:rPr>
    </w:lvl>
  </w:abstractNum>
  <w:abstractNum w:abstractNumId="6" w15:restartNumberingAfterBreak="0">
    <w:nsid w:val="09A3578E"/>
    <w:multiLevelType w:val="multilevel"/>
    <w:tmpl w:val="629A0BB0"/>
    <w:lvl w:ilvl="0">
      <w:start w:val="50"/>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0AD70517"/>
    <w:multiLevelType w:val="multilevel"/>
    <w:tmpl w:val="06542A80"/>
    <w:lvl w:ilvl="0">
      <w:start w:val="16"/>
      <w:numFmt w:val="decimal"/>
      <w:lvlText w:val="%1"/>
      <w:lvlJc w:val="left"/>
      <w:pPr>
        <w:ind w:left="510" w:hanging="510"/>
      </w:pPr>
      <w:rPr>
        <w:rFonts w:hint="default"/>
      </w:rPr>
    </w:lvl>
    <w:lvl w:ilvl="1">
      <w:start w:val="2"/>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0F2A9E"/>
    <w:multiLevelType w:val="hybridMultilevel"/>
    <w:tmpl w:val="5BB0EDB8"/>
    <w:lvl w:ilvl="0" w:tplc="04190019">
      <w:start w:val="1"/>
      <w:numFmt w:val="bullet"/>
      <w:lvlText w:val="-"/>
      <w:lvlJc w:val="left"/>
      <w:pPr>
        <w:ind w:left="1647" w:hanging="360"/>
      </w:pPr>
      <w:rPr>
        <w:rFonts w:ascii="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11" w15:restartNumberingAfterBreak="0">
    <w:nsid w:val="140956AB"/>
    <w:multiLevelType w:val="multilevel"/>
    <w:tmpl w:val="70781C9C"/>
    <w:lvl w:ilvl="0">
      <w:start w:val="5"/>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12" w15:restartNumberingAfterBreak="0">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3" w15:restartNumberingAfterBreak="0">
    <w:nsid w:val="1FA067D8"/>
    <w:multiLevelType w:val="multilevel"/>
    <w:tmpl w:val="07CC6526"/>
    <w:lvl w:ilvl="0">
      <w:start w:val="51"/>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14"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5" w15:restartNumberingAfterBreak="0">
    <w:nsid w:val="1FE95949"/>
    <w:multiLevelType w:val="hybridMultilevel"/>
    <w:tmpl w:val="40AC7C28"/>
    <w:lvl w:ilvl="0" w:tplc="C70A5CCA">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6"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7" w15:restartNumberingAfterBreak="0">
    <w:nsid w:val="22B81A4F"/>
    <w:multiLevelType w:val="hybridMultilevel"/>
    <w:tmpl w:val="F1DC13DA"/>
    <w:lvl w:ilvl="0" w:tplc="04190001">
      <w:start w:val="1"/>
      <w:numFmt w:val="bullet"/>
      <w:lvlText w:val=""/>
      <w:lvlJc w:val="left"/>
      <w:pPr>
        <w:ind w:left="303" w:hanging="360"/>
      </w:pPr>
      <w:rPr>
        <w:rFonts w:ascii="Symbol" w:hAnsi="Symbol" w:hint="default"/>
      </w:rPr>
    </w:lvl>
    <w:lvl w:ilvl="1" w:tplc="04190003">
      <w:start w:val="1"/>
      <w:numFmt w:val="bullet"/>
      <w:lvlText w:val="o"/>
      <w:lvlJc w:val="left"/>
      <w:pPr>
        <w:ind w:left="1023" w:hanging="360"/>
      </w:pPr>
      <w:rPr>
        <w:rFonts w:ascii="Courier New" w:hAnsi="Courier New" w:cs="Courier New" w:hint="default"/>
      </w:rPr>
    </w:lvl>
    <w:lvl w:ilvl="2" w:tplc="04190005" w:tentative="1">
      <w:start w:val="1"/>
      <w:numFmt w:val="bullet"/>
      <w:lvlText w:val=""/>
      <w:lvlJc w:val="left"/>
      <w:pPr>
        <w:ind w:left="1743" w:hanging="360"/>
      </w:pPr>
      <w:rPr>
        <w:rFonts w:ascii="Wingdings" w:hAnsi="Wingdings" w:hint="default"/>
      </w:rPr>
    </w:lvl>
    <w:lvl w:ilvl="3" w:tplc="04190001" w:tentative="1">
      <w:start w:val="1"/>
      <w:numFmt w:val="bullet"/>
      <w:lvlText w:val=""/>
      <w:lvlJc w:val="left"/>
      <w:pPr>
        <w:ind w:left="2463" w:hanging="360"/>
      </w:pPr>
      <w:rPr>
        <w:rFonts w:ascii="Symbol" w:hAnsi="Symbol" w:hint="default"/>
      </w:rPr>
    </w:lvl>
    <w:lvl w:ilvl="4" w:tplc="04190003" w:tentative="1">
      <w:start w:val="1"/>
      <w:numFmt w:val="bullet"/>
      <w:lvlText w:val="o"/>
      <w:lvlJc w:val="left"/>
      <w:pPr>
        <w:ind w:left="3183" w:hanging="360"/>
      </w:pPr>
      <w:rPr>
        <w:rFonts w:ascii="Courier New" w:hAnsi="Courier New" w:cs="Courier New" w:hint="default"/>
      </w:rPr>
    </w:lvl>
    <w:lvl w:ilvl="5" w:tplc="04190005" w:tentative="1">
      <w:start w:val="1"/>
      <w:numFmt w:val="bullet"/>
      <w:lvlText w:val=""/>
      <w:lvlJc w:val="left"/>
      <w:pPr>
        <w:ind w:left="3903" w:hanging="360"/>
      </w:pPr>
      <w:rPr>
        <w:rFonts w:ascii="Wingdings" w:hAnsi="Wingdings" w:hint="default"/>
      </w:rPr>
    </w:lvl>
    <w:lvl w:ilvl="6" w:tplc="04190001" w:tentative="1">
      <w:start w:val="1"/>
      <w:numFmt w:val="bullet"/>
      <w:lvlText w:val=""/>
      <w:lvlJc w:val="left"/>
      <w:pPr>
        <w:ind w:left="4623" w:hanging="360"/>
      </w:pPr>
      <w:rPr>
        <w:rFonts w:ascii="Symbol" w:hAnsi="Symbol" w:hint="default"/>
      </w:rPr>
    </w:lvl>
    <w:lvl w:ilvl="7" w:tplc="04190003" w:tentative="1">
      <w:start w:val="1"/>
      <w:numFmt w:val="bullet"/>
      <w:lvlText w:val="o"/>
      <w:lvlJc w:val="left"/>
      <w:pPr>
        <w:ind w:left="5343" w:hanging="360"/>
      </w:pPr>
      <w:rPr>
        <w:rFonts w:ascii="Courier New" w:hAnsi="Courier New" w:cs="Courier New" w:hint="default"/>
      </w:rPr>
    </w:lvl>
    <w:lvl w:ilvl="8" w:tplc="04190005" w:tentative="1">
      <w:start w:val="1"/>
      <w:numFmt w:val="bullet"/>
      <w:lvlText w:val=""/>
      <w:lvlJc w:val="left"/>
      <w:pPr>
        <w:ind w:left="6063" w:hanging="360"/>
      </w:pPr>
      <w:rPr>
        <w:rFonts w:ascii="Wingdings" w:hAnsi="Wingdings" w:hint="default"/>
      </w:rPr>
    </w:lvl>
  </w:abstractNum>
  <w:abstractNum w:abstractNumId="18" w15:restartNumberingAfterBreak="0">
    <w:nsid w:val="23010786"/>
    <w:multiLevelType w:val="hybridMultilevel"/>
    <w:tmpl w:val="FAF4FE38"/>
    <w:lvl w:ilvl="0" w:tplc="98C41170">
      <w:start w:val="1"/>
      <w:numFmt w:val="lowerLetter"/>
      <w:lvlText w:val="(%1)"/>
      <w:lvlJc w:val="left"/>
      <w:pPr>
        <w:tabs>
          <w:tab w:val="num" w:pos="303"/>
        </w:tabs>
        <w:ind w:left="303" w:hanging="360"/>
      </w:pPr>
    </w:lvl>
    <w:lvl w:ilvl="1" w:tplc="5BBA7B4E">
      <w:start w:val="1"/>
      <w:numFmt w:val="lowerLetter"/>
      <w:lvlText w:val="%2."/>
      <w:lvlJc w:val="left"/>
      <w:pPr>
        <w:tabs>
          <w:tab w:val="num" w:pos="1023"/>
        </w:tabs>
        <w:ind w:left="1023" w:hanging="360"/>
      </w:pPr>
    </w:lvl>
    <w:lvl w:ilvl="2" w:tplc="C210530C">
      <w:start w:val="1"/>
      <w:numFmt w:val="lowerRoman"/>
      <w:lvlText w:val="%3."/>
      <w:lvlJc w:val="right"/>
      <w:pPr>
        <w:tabs>
          <w:tab w:val="num" w:pos="1743"/>
        </w:tabs>
        <w:ind w:left="1743" w:hanging="180"/>
      </w:pPr>
    </w:lvl>
    <w:lvl w:ilvl="3" w:tplc="61429F84">
      <w:start w:val="1"/>
      <w:numFmt w:val="decimal"/>
      <w:lvlText w:val="%4."/>
      <w:lvlJc w:val="left"/>
      <w:pPr>
        <w:tabs>
          <w:tab w:val="num" w:pos="2463"/>
        </w:tabs>
        <w:ind w:left="2463" w:hanging="360"/>
      </w:pPr>
    </w:lvl>
    <w:lvl w:ilvl="4" w:tplc="11960D5C">
      <w:start w:val="1"/>
      <w:numFmt w:val="lowerLetter"/>
      <w:lvlText w:val="%5."/>
      <w:lvlJc w:val="left"/>
      <w:pPr>
        <w:tabs>
          <w:tab w:val="num" w:pos="3183"/>
        </w:tabs>
        <w:ind w:left="3183" w:hanging="360"/>
      </w:pPr>
    </w:lvl>
    <w:lvl w:ilvl="5" w:tplc="FA0073D8">
      <w:start w:val="1"/>
      <w:numFmt w:val="lowerRoman"/>
      <w:lvlText w:val="%6."/>
      <w:lvlJc w:val="right"/>
      <w:pPr>
        <w:tabs>
          <w:tab w:val="num" w:pos="3903"/>
        </w:tabs>
        <w:ind w:left="3903" w:hanging="180"/>
      </w:pPr>
    </w:lvl>
    <w:lvl w:ilvl="6" w:tplc="BB42567E">
      <w:start w:val="1"/>
      <w:numFmt w:val="decimal"/>
      <w:lvlText w:val="%7."/>
      <w:lvlJc w:val="left"/>
      <w:pPr>
        <w:tabs>
          <w:tab w:val="num" w:pos="4623"/>
        </w:tabs>
        <w:ind w:left="4623" w:hanging="360"/>
      </w:pPr>
    </w:lvl>
    <w:lvl w:ilvl="7" w:tplc="AC9C9148">
      <w:start w:val="1"/>
      <w:numFmt w:val="lowerLetter"/>
      <w:lvlText w:val="%8."/>
      <w:lvlJc w:val="left"/>
      <w:pPr>
        <w:tabs>
          <w:tab w:val="num" w:pos="5343"/>
        </w:tabs>
        <w:ind w:left="5343" w:hanging="360"/>
      </w:pPr>
    </w:lvl>
    <w:lvl w:ilvl="8" w:tplc="E81659BA">
      <w:start w:val="1"/>
      <w:numFmt w:val="lowerRoman"/>
      <w:lvlText w:val="%9."/>
      <w:lvlJc w:val="right"/>
      <w:pPr>
        <w:tabs>
          <w:tab w:val="num" w:pos="6063"/>
        </w:tabs>
        <w:ind w:left="6063" w:hanging="180"/>
      </w:pPr>
    </w:lvl>
  </w:abstractNum>
  <w:abstractNum w:abstractNumId="19" w15:restartNumberingAfterBreak="0">
    <w:nsid w:val="25AC650D"/>
    <w:multiLevelType w:val="hybridMultilevel"/>
    <w:tmpl w:val="707E0B3A"/>
    <w:lvl w:ilvl="0" w:tplc="F6105F8A">
      <w:start w:val="1"/>
      <w:numFmt w:val="lowerLetter"/>
      <w:lvlText w:val="(%1)"/>
      <w:lvlJc w:val="left"/>
      <w:pPr>
        <w:ind w:left="1429" w:hanging="360"/>
      </w:pPr>
      <w:rPr>
        <w:rFonts w:ascii="Times New Roman" w:eastAsiaTheme="minorHAnsi" w:hAnsi="Times New Roman" w:cs="Times New Roman" w:hint="default"/>
      </w:rPr>
    </w:lvl>
    <w:lvl w:ilvl="1" w:tplc="272AF8A2" w:tentative="1">
      <w:start w:val="1"/>
      <w:numFmt w:val="bullet"/>
      <w:lvlText w:val="o"/>
      <w:lvlJc w:val="left"/>
      <w:pPr>
        <w:ind w:left="2149" w:hanging="360"/>
      </w:pPr>
      <w:rPr>
        <w:rFonts w:ascii="Courier New" w:hAnsi="Courier New" w:cs="Courier New" w:hint="default"/>
      </w:rPr>
    </w:lvl>
    <w:lvl w:ilvl="2" w:tplc="150E13C6" w:tentative="1">
      <w:start w:val="1"/>
      <w:numFmt w:val="bullet"/>
      <w:lvlText w:val=""/>
      <w:lvlJc w:val="left"/>
      <w:pPr>
        <w:ind w:left="2869" w:hanging="360"/>
      </w:pPr>
      <w:rPr>
        <w:rFonts w:ascii="Wingdings" w:hAnsi="Wingdings" w:hint="default"/>
      </w:rPr>
    </w:lvl>
    <w:lvl w:ilvl="3" w:tplc="E90C0620" w:tentative="1">
      <w:start w:val="1"/>
      <w:numFmt w:val="bullet"/>
      <w:lvlText w:val=""/>
      <w:lvlJc w:val="left"/>
      <w:pPr>
        <w:ind w:left="3589" w:hanging="360"/>
      </w:pPr>
      <w:rPr>
        <w:rFonts w:ascii="Symbol" w:hAnsi="Symbol" w:hint="default"/>
      </w:rPr>
    </w:lvl>
    <w:lvl w:ilvl="4" w:tplc="4156CFCA" w:tentative="1">
      <w:start w:val="1"/>
      <w:numFmt w:val="bullet"/>
      <w:lvlText w:val="o"/>
      <w:lvlJc w:val="left"/>
      <w:pPr>
        <w:ind w:left="4309" w:hanging="360"/>
      </w:pPr>
      <w:rPr>
        <w:rFonts w:ascii="Courier New" w:hAnsi="Courier New" w:cs="Courier New" w:hint="default"/>
      </w:rPr>
    </w:lvl>
    <w:lvl w:ilvl="5" w:tplc="067AC204" w:tentative="1">
      <w:start w:val="1"/>
      <w:numFmt w:val="bullet"/>
      <w:lvlText w:val=""/>
      <w:lvlJc w:val="left"/>
      <w:pPr>
        <w:ind w:left="5029" w:hanging="360"/>
      </w:pPr>
      <w:rPr>
        <w:rFonts w:ascii="Wingdings" w:hAnsi="Wingdings" w:hint="default"/>
      </w:rPr>
    </w:lvl>
    <w:lvl w:ilvl="6" w:tplc="9F3AF988" w:tentative="1">
      <w:start w:val="1"/>
      <w:numFmt w:val="bullet"/>
      <w:lvlText w:val=""/>
      <w:lvlJc w:val="left"/>
      <w:pPr>
        <w:ind w:left="5749" w:hanging="360"/>
      </w:pPr>
      <w:rPr>
        <w:rFonts w:ascii="Symbol" w:hAnsi="Symbol" w:hint="default"/>
      </w:rPr>
    </w:lvl>
    <w:lvl w:ilvl="7" w:tplc="6E88E39A" w:tentative="1">
      <w:start w:val="1"/>
      <w:numFmt w:val="bullet"/>
      <w:lvlText w:val="o"/>
      <w:lvlJc w:val="left"/>
      <w:pPr>
        <w:ind w:left="6469" w:hanging="360"/>
      </w:pPr>
      <w:rPr>
        <w:rFonts w:ascii="Courier New" w:hAnsi="Courier New" w:cs="Courier New" w:hint="default"/>
      </w:rPr>
    </w:lvl>
    <w:lvl w:ilvl="8" w:tplc="16725AA6" w:tentative="1">
      <w:start w:val="1"/>
      <w:numFmt w:val="bullet"/>
      <w:lvlText w:val=""/>
      <w:lvlJc w:val="left"/>
      <w:pPr>
        <w:ind w:left="7189" w:hanging="360"/>
      </w:pPr>
      <w:rPr>
        <w:rFonts w:ascii="Wingdings" w:hAnsi="Wingdings" w:hint="default"/>
      </w:rPr>
    </w:lvl>
  </w:abstractNum>
  <w:abstractNum w:abstractNumId="20" w15:restartNumberingAfterBreak="0">
    <w:nsid w:val="27CA1CDF"/>
    <w:multiLevelType w:val="hybridMultilevel"/>
    <w:tmpl w:val="B3E6F534"/>
    <w:lvl w:ilvl="0" w:tplc="8B92D6EE">
      <w:start w:val="1"/>
      <w:numFmt w:val="lowerLetter"/>
      <w:lvlText w:val="(%1)"/>
      <w:lvlJc w:val="left"/>
      <w:pPr>
        <w:ind w:left="1146" w:hanging="360"/>
      </w:pPr>
      <w:rPr>
        <w:rFonts w:ascii="Times New Roman" w:eastAsiaTheme="minorHAnsi" w:hAnsi="Times New Roman" w:cs="Times New Roman" w:hint="default"/>
      </w:rPr>
    </w:lvl>
    <w:lvl w:ilvl="1" w:tplc="7AFECD0C" w:tentative="1">
      <w:start w:val="1"/>
      <w:numFmt w:val="bullet"/>
      <w:lvlText w:val="o"/>
      <w:lvlJc w:val="left"/>
      <w:pPr>
        <w:ind w:left="1866" w:hanging="360"/>
      </w:pPr>
      <w:rPr>
        <w:rFonts w:ascii="Courier New" w:hAnsi="Courier New" w:cs="Courier New" w:hint="default"/>
      </w:rPr>
    </w:lvl>
    <w:lvl w:ilvl="2" w:tplc="C8A4C2B0" w:tentative="1">
      <w:start w:val="1"/>
      <w:numFmt w:val="bullet"/>
      <w:lvlText w:val=""/>
      <w:lvlJc w:val="left"/>
      <w:pPr>
        <w:ind w:left="2586" w:hanging="360"/>
      </w:pPr>
      <w:rPr>
        <w:rFonts w:ascii="Wingdings" w:hAnsi="Wingdings" w:hint="default"/>
      </w:rPr>
    </w:lvl>
    <w:lvl w:ilvl="3" w:tplc="912020EC" w:tentative="1">
      <w:start w:val="1"/>
      <w:numFmt w:val="bullet"/>
      <w:lvlText w:val=""/>
      <w:lvlJc w:val="left"/>
      <w:pPr>
        <w:ind w:left="3306" w:hanging="360"/>
      </w:pPr>
      <w:rPr>
        <w:rFonts w:ascii="Symbol" w:hAnsi="Symbol" w:hint="default"/>
      </w:rPr>
    </w:lvl>
    <w:lvl w:ilvl="4" w:tplc="412229FC" w:tentative="1">
      <w:start w:val="1"/>
      <w:numFmt w:val="bullet"/>
      <w:lvlText w:val="o"/>
      <w:lvlJc w:val="left"/>
      <w:pPr>
        <w:ind w:left="4026" w:hanging="360"/>
      </w:pPr>
      <w:rPr>
        <w:rFonts w:ascii="Courier New" w:hAnsi="Courier New" w:cs="Courier New" w:hint="default"/>
      </w:rPr>
    </w:lvl>
    <w:lvl w:ilvl="5" w:tplc="3020C162" w:tentative="1">
      <w:start w:val="1"/>
      <w:numFmt w:val="bullet"/>
      <w:lvlText w:val=""/>
      <w:lvlJc w:val="left"/>
      <w:pPr>
        <w:ind w:left="4746" w:hanging="360"/>
      </w:pPr>
      <w:rPr>
        <w:rFonts w:ascii="Wingdings" w:hAnsi="Wingdings" w:hint="default"/>
      </w:rPr>
    </w:lvl>
    <w:lvl w:ilvl="6" w:tplc="827C6DDE" w:tentative="1">
      <w:start w:val="1"/>
      <w:numFmt w:val="bullet"/>
      <w:lvlText w:val=""/>
      <w:lvlJc w:val="left"/>
      <w:pPr>
        <w:ind w:left="5466" w:hanging="360"/>
      </w:pPr>
      <w:rPr>
        <w:rFonts w:ascii="Symbol" w:hAnsi="Symbol" w:hint="default"/>
      </w:rPr>
    </w:lvl>
    <w:lvl w:ilvl="7" w:tplc="5716420E" w:tentative="1">
      <w:start w:val="1"/>
      <w:numFmt w:val="bullet"/>
      <w:lvlText w:val="o"/>
      <w:lvlJc w:val="left"/>
      <w:pPr>
        <w:ind w:left="6186" w:hanging="360"/>
      </w:pPr>
      <w:rPr>
        <w:rFonts w:ascii="Courier New" w:hAnsi="Courier New" w:cs="Courier New" w:hint="default"/>
      </w:rPr>
    </w:lvl>
    <w:lvl w:ilvl="8" w:tplc="A3883010" w:tentative="1">
      <w:start w:val="1"/>
      <w:numFmt w:val="bullet"/>
      <w:lvlText w:val=""/>
      <w:lvlJc w:val="left"/>
      <w:pPr>
        <w:ind w:left="6906" w:hanging="360"/>
      </w:pPr>
      <w:rPr>
        <w:rFonts w:ascii="Wingdings" w:hAnsi="Wingdings" w:hint="default"/>
      </w:rPr>
    </w:lvl>
  </w:abstractNum>
  <w:abstractNum w:abstractNumId="21" w15:restartNumberingAfterBreak="0">
    <w:nsid w:val="29351257"/>
    <w:multiLevelType w:val="multilevel"/>
    <w:tmpl w:val="BAAAA95C"/>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2" w15:restartNumberingAfterBreak="0">
    <w:nsid w:val="31DB4BCD"/>
    <w:multiLevelType w:val="multilevel"/>
    <w:tmpl w:val="DE3883C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3" w15:restartNumberingAfterBreak="0">
    <w:nsid w:val="3223331D"/>
    <w:multiLevelType w:val="hybridMultilevel"/>
    <w:tmpl w:val="3A320168"/>
    <w:lvl w:ilvl="0" w:tplc="4EA8EE4A">
      <w:start w:val="1"/>
      <w:numFmt w:val="lowerLetter"/>
      <w:lvlText w:val="(%1)"/>
      <w:lvlJc w:val="left"/>
      <w:pPr>
        <w:ind w:left="1429" w:hanging="360"/>
      </w:pPr>
      <w:rPr>
        <w:rFonts w:ascii="Times New Roman" w:eastAsiaTheme="minorHAnsi"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5" w15:restartNumberingAfterBreak="0">
    <w:nsid w:val="33FB5DD2"/>
    <w:multiLevelType w:val="multilevel"/>
    <w:tmpl w:val="67140270"/>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342959C4"/>
    <w:multiLevelType w:val="hybridMultilevel"/>
    <w:tmpl w:val="E0AE11B4"/>
    <w:lvl w:ilvl="0" w:tplc="FDA67A76">
      <w:start w:val="1"/>
      <w:numFmt w:val="bullet"/>
      <w:lvlText w:val="─"/>
      <w:lvlJc w:val="left"/>
      <w:pPr>
        <w:tabs>
          <w:tab w:val="num" w:pos="2052"/>
        </w:tabs>
        <w:ind w:left="2052" w:hanging="360"/>
      </w:pPr>
      <w:rPr>
        <w:rFonts w:ascii="Times New Roman" w:hAnsi="Times New Roman" w:cs="Times New Roman" w:hint="default"/>
      </w:rPr>
    </w:lvl>
    <w:lvl w:ilvl="1" w:tplc="92E4B90C">
      <w:start w:val="1"/>
      <w:numFmt w:val="bullet"/>
      <w:lvlText w:val="o"/>
      <w:lvlJc w:val="left"/>
      <w:pPr>
        <w:tabs>
          <w:tab w:val="num" w:pos="1872"/>
        </w:tabs>
        <w:ind w:left="1872" w:hanging="360"/>
      </w:pPr>
      <w:rPr>
        <w:rFonts w:ascii="Courier New" w:hAnsi="Courier New" w:cs="Courier New" w:hint="default"/>
      </w:rPr>
    </w:lvl>
    <w:lvl w:ilvl="2" w:tplc="9AC635F6">
      <w:start w:val="1"/>
      <w:numFmt w:val="bullet"/>
      <w:lvlText w:val=""/>
      <w:lvlJc w:val="left"/>
      <w:pPr>
        <w:tabs>
          <w:tab w:val="num" w:pos="2592"/>
        </w:tabs>
        <w:ind w:left="2592" w:hanging="360"/>
      </w:pPr>
      <w:rPr>
        <w:rFonts w:ascii="Wingdings" w:hAnsi="Wingdings" w:hint="default"/>
      </w:rPr>
    </w:lvl>
    <w:lvl w:ilvl="3" w:tplc="92680EE6">
      <w:start w:val="1"/>
      <w:numFmt w:val="bullet"/>
      <w:lvlText w:val=""/>
      <w:lvlJc w:val="left"/>
      <w:pPr>
        <w:tabs>
          <w:tab w:val="num" w:pos="3312"/>
        </w:tabs>
        <w:ind w:left="3312" w:hanging="360"/>
      </w:pPr>
      <w:rPr>
        <w:rFonts w:ascii="Symbol" w:hAnsi="Symbol" w:hint="default"/>
      </w:rPr>
    </w:lvl>
    <w:lvl w:ilvl="4" w:tplc="F4B21274">
      <w:start w:val="1"/>
      <w:numFmt w:val="bullet"/>
      <w:lvlText w:val="o"/>
      <w:lvlJc w:val="left"/>
      <w:pPr>
        <w:tabs>
          <w:tab w:val="num" w:pos="4032"/>
        </w:tabs>
        <w:ind w:left="4032" w:hanging="360"/>
      </w:pPr>
      <w:rPr>
        <w:rFonts w:ascii="Courier New" w:hAnsi="Courier New" w:cs="Courier New" w:hint="default"/>
      </w:rPr>
    </w:lvl>
    <w:lvl w:ilvl="5" w:tplc="2D96516E">
      <w:start w:val="1"/>
      <w:numFmt w:val="bullet"/>
      <w:lvlText w:val=""/>
      <w:lvlJc w:val="left"/>
      <w:pPr>
        <w:tabs>
          <w:tab w:val="num" w:pos="4752"/>
        </w:tabs>
        <w:ind w:left="4752" w:hanging="360"/>
      </w:pPr>
      <w:rPr>
        <w:rFonts w:ascii="Wingdings" w:hAnsi="Wingdings" w:hint="default"/>
      </w:rPr>
    </w:lvl>
    <w:lvl w:ilvl="6" w:tplc="3A0AF610">
      <w:start w:val="1"/>
      <w:numFmt w:val="bullet"/>
      <w:lvlText w:val=""/>
      <w:lvlJc w:val="left"/>
      <w:pPr>
        <w:tabs>
          <w:tab w:val="num" w:pos="5472"/>
        </w:tabs>
        <w:ind w:left="5472" w:hanging="360"/>
      </w:pPr>
      <w:rPr>
        <w:rFonts w:ascii="Symbol" w:hAnsi="Symbol" w:hint="default"/>
      </w:rPr>
    </w:lvl>
    <w:lvl w:ilvl="7" w:tplc="902EB418">
      <w:start w:val="1"/>
      <w:numFmt w:val="bullet"/>
      <w:lvlText w:val="o"/>
      <w:lvlJc w:val="left"/>
      <w:pPr>
        <w:tabs>
          <w:tab w:val="num" w:pos="6192"/>
        </w:tabs>
        <w:ind w:left="6192" w:hanging="360"/>
      </w:pPr>
      <w:rPr>
        <w:rFonts w:ascii="Courier New" w:hAnsi="Courier New" w:cs="Courier New" w:hint="default"/>
      </w:rPr>
    </w:lvl>
    <w:lvl w:ilvl="8" w:tplc="8CA06C9E">
      <w:start w:val="1"/>
      <w:numFmt w:val="bullet"/>
      <w:lvlText w:val=""/>
      <w:lvlJc w:val="left"/>
      <w:pPr>
        <w:tabs>
          <w:tab w:val="num" w:pos="6912"/>
        </w:tabs>
        <w:ind w:left="6912" w:hanging="360"/>
      </w:pPr>
      <w:rPr>
        <w:rFonts w:ascii="Wingdings" w:hAnsi="Wingdings" w:hint="default"/>
      </w:rPr>
    </w:lvl>
  </w:abstractNum>
  <w:abstractNum w:abstractNumId="27" w15:restartNumberingAfterBreak="0">
    <w:nsid w:val="35146D4F"/>
    <w:multiLevelType w:val="multilevel"/>
    <w:tmpl w:val="66E86FBA"/>
    <w:lvl w:ilvl="0">
      <w:start w:val="16"/>
      <w:numFmt w:val="decimal"/>
      <w:lvlText w:val="%1"/>
      <w:lvlJc w:val="left"/>
      <w:pPr>
        <w:ind w:left="510" w:hanging="510"/>
      </w:pPr>
      <w:rPr>
        <w:rFonts w:hint="default"/>
      </w:rPr>
    </w:lvl>
    <w:lvl w:ilvl="1">
      <w:start w:val="3"/>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3C2906"/>
    <w:multiLevelType w:val="hybridMultilevel"/>
    <w:tmpl w:val="E6420ACE"/>
    <w:lvl w:ilvl="0" w:tplc="04190019">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8EC66AF"/>
    <w:multiLevelType w:val="multilevel"/>
    <w:tmpl w:val="115A2DBC"/>
    <w:lvl w:ilvl="0">
      <w:start w:val="10"/>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0" w15:restartNumberingAfterBreak="0">
    <w:nsid w:val="3A355192"/>
    <w:multiLevelType w:val="hybridMultilevel"/>
    <w:tmpl w:val="2898B6B2"/>
    <w:lvl w:ilvl="0" w:tplc="C4F805C0">
      <w:start w:val="1"/>
      <w:numFmt w:val="bullet"/>
      <w:lvlText w:val=""/>
      <w:lvlJc w:val="left"/>
      <w:pPr>
        <w:tabs>
          <w:tab w:val="num" w:pos="720"/>
        </w:tabs>
        <w:ind w:left="720" w:hanging="360"/>
      </w:pPr>
      <w:rPr>
        <w:rFonts w:ascii="Symbol" w:hAnsi="Symbol" w:hint="default"/>
      </w:rPr>
    </w:lvl>
    <w:lvl w:ilvl="1" w:tplc="FDAC7914">
      <w:start w:val="1"/>
      <w:numFmt w:val="bullet"/>
      <w:lvlText w:val="o"/>
      <w:lvlJc w:val="left"/>
      <w:pPr>
        <w:tabs>
          <w:tab w:val="num" w:pos="1440"/>
        </w:tabs>
        <w:ind w:left="1440" w:hanging="360"/>
      </w:pPr>
      <w:rPr>
        <w:rFonts w:ascii="Courier New" w:hAnsi="Courier New" w:cs="Courier New" w:hint="default"/>
      </w:rPr>
    </w:lvl>
    <w:lvl w:ilvl="2" w:tplc="71589C88">
      <w:start w:val="1"/>
      <w:numFmt w:val="bullet"/>
      <w:lvlText w:val="─"/>
      <w:lvlJc w:val="left"/>
      <w:pPr>
        <w:tabs>
          <w:tab w:val="num" w:pos="2340"/>
        </w:tabs>
        <w:ind w:left="2340" w:hanging="360"/>
      </w:pPr>
      <w:rPr>
        <w:rFonts w:ascii="Times New Roman" w:hAnsi="Times New Roman" w:cs="Times New Roman" w:hint="default"/>
      </w:rPr>
    </w:lvl>
    <w:lvl w:ilvl="3" w:tplc="7E04D408">
      <w:start w:val="1"/>
      <w:numFmt w:val="bullet"/>
      <w:lvlText w:val=""/>
      <w:lvlJc w:val="left"/>
      <w:pPr>
        <w:tabs>
          <w:tab w:val="num" w:pos="2880"/>
        </w:tabs>
        <w:ind w:left="2880" w:hanging="360"/>
      </w:pPr>
      <w:rPr>
        <w:rFonts w:ascii="Symbol" w:hAnsi="Symbol" w:hint="default"/>
      </w:rPr>
    </w:lvl>
    <w:lvl w:ilvl="4" w:tplc="F19A2180">
      <w:start w:val="1"/>
      <w:numFmt w:val="bullet"/>
      <w:lvlText w:val="o"/>
      <w:lvlJc w:val="left"/>
      <w:pPr>
        <w:tabs>
          <w:tab w:val="num" w:pos="3600"/>
        </w:tabs>
        <w:ind w:left="3600" w:hanging="360"/>
      </w:pPr>
      <w:rPr>
        <w:rFonts w:ascii="Courier New" w:hAnsi="Courier New" w:cs="Courier New" w:hint="default"/>
      </w:rPr>
    </w:lvl>
    <w:lvl w:ilvl="5" w:tplc="8F482ADE">
      <w:start w:val="1"/>
      <w:numFmt w:val="bullet"/>
      <w:lvlText w:val=""/>
      <w:lvlJc w:val="left"/>
      <w:pPr>
        <w:tabs>
          <w:tab w:val="num" w:pos="4320"/>
        </w:tabs>
        <w:ind w:left="4320" w:hanging="360"/>
      </w:pPr>
      <w:rPr>
        <w:rFonts w:ascii="Wingdings" w:hAnsi="Wingdings" w:hint="default"/>
      </w:rPr>
    </w:lvl>
    <w:lvl w:ilvl="6" w:tplc="E0969A72">
      <w:start w:val="1"/>
      <w:numFmt w:val="bullet"/>
      <w:lvlText w:val=""/>
      <w:lvlJc w:val="left"/>
      <w:pPr>
        <w:tabs>
          <w:tab w:val="num" w:pos="5040"/>
        </w:tabs>
        <w:ind w:left="5040" w:hanging="360"/>
      </w:pPr>
      <w:rPr>
        <w:rFonts w:ascii="Symbol" w:hAnsi="Symbol" w:hint="default"/>
      </w:rPr>
    </w:lvl>
    <w:lvl w:ilvl="7" w:tplc="938840E8">
      <w:start w:val="1"/>
      <w:numFmt w:val="bullet"/>
      <w:lvlText w:val="o"/>
      <w:lvlJc w:val="left"/>
      <w:pPr>
        <w:tabs>
          <w:tab w:val="num" w:pos="5760"/>
        </w:tabs>
        <w:ind w:left="5760" w:hanging="360"/>
      </w:pPr>
      <w:rPr>
        <w:rFonts w:ascii="Courier New" w:hAnsi="Courier New" w:cs="Courier New" w:hint="default"/>
      </w:rPr>
    </w:lvl>
    <w:lvl w:ilvl="8" w:tplc="59E4F2E6">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B957957"/>
    <w:multiLevelType w:val="hybridMultilevel"/>
    <w:tmpl w:val="9AC0492E"/>
    <w:lvl w:ilvl="0" w:tplc="04190003">
      <w:start w:val="1"/>
      <w:numFmt w:val="bullet"/>
      <w:lvlText w:val="o"/>
      <w:lvlJc w:val="left"/>
      <w:pPr>
        <w:ind w:left="1663" w:hanging="360"/>
      </w:pPr>
      <w:rPr>
        <w:rFonts w:ascii="Courier New" w:hAnsi="Courier New" w:cs="Courier New"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32" w15:restartNumberingAfterBreak="0">
    <w:nsid w:val="3F166F83"/>
    <w:multiLevelType w:val="multilevel"/>
    <w:tmpl w:val="14CC22B2"/>
    <w:lvl w:ilvl="0">
      <w:start w:val="16"/>
      <w:numFmt w:val="decimal"/>
      <w:lvlText w:val="%1."/>
      <w:lvlJc w:val="left"/>
      <w:pPr>
        <w:ind w:left="705" w:hanging="705"/>
      </w:pPr>
      <w:rPr>
        <w:rFonts w:hint="default"/>
        <w:b/>
        <w:sz w:val="20"/>
        <w:szCs w:val="20"/>
      </w:rPr>
    </w:lvl>
    <w:lvl w:ilvl="1">
      <w:start w:val="1"/>
      <w:numFmt w:val="decimal"/>
      <w:lvlText w:val="%1.%2."/>
      <w:lvlJc w:val="left"/>
      <w:pPr>
        <w:ind w:left="705"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33" w15:restartNumberingAfterBreak="0">
    <w:nsid w:val="4710007F"/>
    <w:multiLevelType w:val="multilevel"/>
    <w:tmpl w:val="84F4EB92"/>
    <w:lvl w:ilvl="0">
      <w:start w:val="18"/>
      <w:numFmt w:val="decimal"/>
      <w:lvlText w:val="%1"/>
      <w:lvlJc w:val="left"/>
      <w:pPr>
        <w:ind w:left="360" w:hanging="360"/>
      </w:pPr>
      <w:rPr>
        <w:rFonts w:hint="default"/>
        <w:b/>
      </w:rPr>
    </w:lvl>
    <w:lvl w:ilvl="1">
      <w:start w:val="1"/>
      <w:numFmt w:val="decimal"/>
      <w:lvlText w:val="%1.%2"/>
      <w:lvlJc w:val="left"/>
      <w:pPr>
        <w:ind w:left="870" w:hanging="360"/>
      </w:pPr>
      <w:rPr>
        <w:rFonts w:ascii="Times New Roman" w:hAnsi="Times New Roman" w:cs="Times New Roman" w:hint="default"/>
        <w:sz w:val="20"/>
        <w:szCs w:val="2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4" w15:restartNumberingAfterBreak="0">
    <w:nsid w:val="48122D29"/>
    <w:multiLevelType w:val="hybridMultilevel"/>
    <w:tmpl w:val="746EFC24"/>
    <w:lvl w:ilvl="0" w:tplc="E9225018">
      <w:start w:val="1"/>
      <w:numFmt w:val="bullet"/>
      <w:lvlText w:val=""/>
      <w:lvlJc w:val="left"/>
      <w:pPr>
        <w:ind w:left="720" w:hanging="360"/>
      </w:pPr>
      <w:rPr>
        <w:rFonts w:ascii="Symbol" w:hAnsi="Symbol" w:hint="default"/>
      </w:rPr>
    </w:lvl>
    <w:lvl w:ilvl="1" w:tplc="B6D20FEE">
      <w:start w:val="30"/>
      <w:numFmt w:val="bullet"/>
      <w:lvlText w:val="•"/>
      <w:lvlJc w:val="left"/>
      <w:pPr>
        <w:ind w:left="1440" w:hanging="360"/>
      </w:pPr>
      <w:rPr>
        <w:rFonts w:ascii="Times New Roman" w:eastAsia="Times New Roman" w:hAnsi="Times New Roman" w:cs="Times New Roman" w:hint="default"/>
      </w:rPr>
    </w:lvl>
    <w:lvl w:ilvl="2" w:tplc="FDB25732" w:tentative="1">
      <w:start w:val="1"/>
      <w:numFmt w:val="bullet"/>
      <w:lvlText w:val=""/>
      <w:lvlJc w:val="left"/>
      <w:pPr>
        <w:ind w:left="2160" w:hanging="360"/>
      </w:pPr>
      <w:rPr>
        <w:rFonts w:ascii="Wingdings" w:hAnsi="Wingdings" w:hint="default"/>
      </w:rPr>
    </w:lvl>
    <w:lvl w:ilvl="3" w:tplc="9DAAE9AC" w:tentative="1">
      <w:start w:val="1"/>
      <w:numFmt w:val="bullet"/>
      <w:lvlText w:val=""/>
      <w:lvlJc w:val="left"/>
      <w:pPr>
        <w:ind w:left="2880" w:hanging="360"/>
      </w:pPr>
      <w:rPr>
        <w:rFonts w:ascii="Symbol" w:hAnsi="Symbol" w:hint="default"/>
      </w:rPr>
    </w:lvl>
    <w:lvl w:ilvl="4" w:tplc="204C7C58" w:tentative="1">
      <w:start w:val="1"/>
      <w:numFmt w:val="bullet"/>
      <w:lvlText w:val="o"/>
      <w:lvlJc w:val="left"/>
      <w:pPr>
        <w:ind w:left="3600" w:hanging="360"/>
      </w:pPr>
      <w:rPr>
        <w:rFonts w:ascii="Courier New" w:hAnsi="Courier New" w:cs="Courier New" w:hint="default"/>
      </w:rPr>
    </w:lvl>
    <w:lvl w:ilvl="5" w:tplc="E1008146" w:tentative="1">
      <w:start w:val="1"/>
      <w:numFmt w:val="bullet"/>
      <w:lvlText w:val=""/>
      <w:lvlJc w:val="left"/>
      <w:pPr>
        <w:ind w:left="4320" w:hanging="360"/>
      </w:pPr>
      <w:rPr>
        <w:rFonts w:ascii="Wingdings" w:hAnsi="Wingdings" w:hint="default"/>
      </w:rPr>
    </w:lvl>
    <w:lvl w:ilvl="6" w:tplc="FA8EA168" w:tentative="1">
      <w:start w:val="1"/>
      <w:numFmt w:val="bullet"/>
      <w:lvlText w:val=""/>
      <w:lvlJc w:val="left"/>
      <w:pPr>
        <w:ind w:left="5040" w:hanging="360"/>
      </w:pPr>
      <w:rPr>
        <w:rFonts w:ascii="Symbol" w:hAnsi="Symbol" w:hint="default"/>
      </w:rPr>
    </w:lvl>
    <w:lvl w:ilvl="7" w:tplc="AC000650" w:tentative="1">
      <w:start w:val="1"/>
      <w:numFmt w:val="bullet"/>
      <w:lvlText w:val="o"/>
      <w:lvlJc w:val="left"/>
      <w:pPr>
        <w:ind w:left="5760" w:hanging="360"/>
      </w:pPr>
      <w:rPr>
        <w:rFonts w:ascii="Courier New" w:hAnsi="Courier New" w:cs="Courier New" w:hint="default"/>
      </w:rPr>
    </w:lvl>
    <w:lvl w:ilvl="8" w:tplc="88BC3184" w:tentative="1">
      <w:start w:val="1"/>
      <w:numFmt w:val="bullet"/>
      <w:lvlText w:val=""/>
      <w:lvlJc w:val="left"/>
      <w:pPr>
        <w:ind w:left="6480" w:hanging="360"/>
      </w:pPr>
      <w:rPr>
        <w:rFonts w:ascii="Wingdings" w:hAnsi="Wingdings" w:hint="default"/>
      </w:rPr>
    </w:lvl>
  </w:abstractNum>
  <w:abstractNum w:abstractNumId="35" w15:restartNumberingAfterBreak="0">
    <w:nsid w:val="4886754C"/>
    <w:multiLevelType w:val="multilevel"/>
    <w:tmpl w:val="1C507148"/>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rPr>
        <w:b w:val="0"/>
      </w:r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36" w15:restartNumberingAfterBreak="0">
    <w:nsid w:val="4A79364B"/>
    <w:multiLevelType w:val="hybridMultilevel"/>
    <w:tmpl w:val="0CC41FF8"/>
    <w:lvl w:ilvl="0" w:tplc="A87085AE">
      <w:start w:val="1"/>
      <w:numFmt w:val="bullet"/>
      <w:lvlText w:val=""/>
      <w:lvlJc w:val="left"/>
      <w:pPr>
        <w:tabs>
          <w:tab w:val="num" w:pos="1440"/>
        </w:tabs>
        <w:ind w:left="1440" w:hanging="360"/>
      </w:pPr>
      <w:rPr>
        <w:rFonts w:ascii="Symbol" w:hAnsi="Symbol" w:hint="default"/>
      </w:rPr>
    </w:lvl>
    <w:lvl w:ilvl="1" w:tplc="04190019">
      <w:start w:val="1"/>
      <w:numFmt w:val="bullet"/>
      <w:lvlText w:val="-"/>
      <w:lvlJc w:val="left"/>
      <w:pPr>
        <w:tabs>
          <w:tab w:val="num" w:pos="2160"/>
        </w:tabs>
        <w:ind w:left="2160" w:hanging="360"/>
      </w:pPr>
      <w:rPr>
        <w:rFonts w:ascii="Times New Roman" w:hAnsi="Times New Roman"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4D807BA4"/>
    <w:multiLevelType w:val="multilevel"/>
    <w:tmpl w:val="429815C4"/>
    <w:lvl w:ilvl="0">
      <w:start w:val="6"/>
      <w:numFmt w:val="decimal"/>
      <w:lvlText w:val="%1."/>
      <w:lvlJc w:val="left"/>
      <w:pPr>
        <w:ind w:left="360" w:hanging="360"/>
      </w:pPr>
      <w:rPr>
        <w:rFonts w:hint="default"/>
      </w:rPr>
    </w:lvl>
    <w:lvl w:ilvl="1">
      <w:start w:val="2"/>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9" w15:restartNumberingAfterBreak="0">
    <w:nsid w:val="50447A13"/>
    <w:multiLevelType w:val="multilevel"/>
    <w:tmpl w:val="9F6697D6"/>
    <w:lvl w:ilvl="0">
      <w:start w:val="13"/>
      <w:numFmt w:val="decimal"/>
      <w:lvlText w:val="%1"/>
      <w:lvlJc w:val="left"/>
      <w:pPr>
        <w:ind w:left="360" w:hanging="360"/>
      </w:pPr>
      <w:rPr>
        <w:rFonts w:hint="default"/>
      </w:rPr>
    </w:lvl>
    <w:lvl w:ilvl="1">
      <w:start w:val="1"/>
      <w:numFmt w:val="decimal"/>
      <w:lvlText w:val="%1.%2"/>
      <w:lvlJc w:val="left"/>
      <w:pPr>
        <w:ind w:left="870" w:hanging="360"/>
      </w:pPr>
      <w:rPr>
        <w:rFonts w:hint="default"/>
        <w:b w:val="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40" w15:restartNumberingAfterBreak="0">
    <w:nsid w:val="52E140C4"/>
    <w:multiLevelType w:val="hybridMultilevel"/>
    <w:tmpl w:val="CFF8D328"/>
    <w:lvl w:ilvl="0" w:tplc="A8FEA11A">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1"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2" w15:restartNumberingAfterBreak="0">
    <w:nsid w:val="598633C5"/>
    <w:multiLevelType w:val="hybridMultilevel"/>
    <w:tmpl w:val="961C301E"/>
    <w:lvl w:ilvl="0" w:tplc="4EA8EE4A">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43" w15:restartNumberingAfterBreak="0">
    <w:nsid w:val="59B41477"/>
    <w:multiLevelType w:val="multilevel"/>
    <w:tmpl w:val="816453DC"/>
    <w:lvl w:ilvl="0">
      <w:start w:val="14"/>
      <w:numFmt w:val="decimal"/>
      <w:lvlText w:val="%1."/>
      <w:lvlJc w:val="left"/>
      <w:pPr>
        <w:ind w:left="705" w:hanging="705"/>
      </w:pPr>
      <w:rPr>
        <w:rFonts w:hint="default"/>
        <w:b/>
        <w:sz w:val="20"/>
        <w:szCs w:val="20"/>
      </w:rPr>
    </w:lvl>
    <w:lvl w:ilvl="1">
      <w:start w:val="2"/>
      <w:numFmt w:val="decimal"/>
      <w:lvlText w:val="%1.%2."/>
      <w:lvlJc w:val="left"/>
      <w:pPr>
        <w:ind w:left="705"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44" w15:restartNumberingAfterBreak="0">
    <w:nsid w:val="5CFC7AC0"/>
    <w:multiLevelType w:val="hybridMultilevel"/>
    <w:tmpl w:val="FCC6C9BC"/>
    <w:lvl w:ilvl="0" w:tplc="04190017">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45" w15:restartNumberingAfterBreak="0">
    <w:nsid w:val="5EB5081D"/>
    <w:multiLevelType w:val="hybridMultilevel"/>
    <w:tmpl w:val="2E6E9930"/>
    <w:lvl w:ilvl="0" w:tplc="2CA66690">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52BA065A">
      <w:start w:val="1"/>
      <w:numFmt w:val="bullet"/>
      <w:lvlText w:val="o"/>
      <w:lvlJc w:val="left"/>
      <w:pPr>
        <w:tabs>
          <w:tab w:val="num" w:pos="1383"/>
        </w:tabs>
        <w:ind w:left="1383" w:hanging="360"/>
      </w:pPr>
      <w:rPr>
        <w:rFonts w:ascii="Courier New" w:hAnsi="Courier New" w:cs="Courier New" w:hint="default"/>
      </w:rPr>
    </w:lvl>
    <w:lvl w:ilvl="2" w:tplc="13D0656C">
      <w:start w:val="1"/>
      <w:numFmt w:val="bullet"/>
      <w:lvlText w:val=""/>
      <w:lvlJc w:val="left"/>
      <w:pPr>
        <w:tabs>
          <w:tab w:val="num" w:pos="2103"/>
        </w:tabs>
        <w:ind w:left="2103" w:hanging="360"/>
      </w:pPr>
      <w:rPr>
        <w:rFonts w:ascii="Wingdings" w:hAnsi="Wingdings" w:hint="default"/>
      </w:rPr>
    </w:lvl>
    <w:lvl w:ilvl="3" w:tplc="5BAEBD4C">
      <w:start w:val="1"/>
      <w:numFmt w:val="bullet"/>
      <w:lvlText w:val=""/>
      <w:lvlJc w:val="left"/>
      <w:pPr>
        <w:tabs>
          <w:tab w:val="num" w:pos="2823"/>
        </w:tabs>
        <w:ind w:left="2823" w:hanging="360"/>
      </w:pPr>
      <w:rPr>
        <w:rFonts w:ascii="Symbol" w:hAnsi="Symbol" w:hint="default"/>
      </w:rPr>
    </w:lvl>
    <w:lvl w:ilvl="4" w:tplc="BE3479A0">
      <w:start w:val="1"/>
      <w:numFmt w:val="bullet"/>
      <w:lvlText w:val="o"/>
      <w:lvlJc w:val="left"/>
      <w:pPr>
        <w:tabs>
          <w:tab w:val="num" w:pos="3543"/>
        </w:tabs>
        <w:ind w:left="3543" w:hanging="360"/>
      </w:pPr>
      <w:rPr>
        <w:rFonts w:ascii="Courier New" w:hAnsi="Courier New" w:cs="Courier New" w:hint="default"/>
      </w:rPr>
    </w:lvl>
    <w:lvl w:ilvl="5" w:tplc="834A1172">
      <w:start w:val="1"/>
      <w:numFmt w:val="bullet"/>
      <w:lvlText w:val=""/>
      <w:lvlJc w:val="left"/>
      <w:pPr>
        <w:tabs>
          <w:tab w:val="num" w:pos="4263"/>
        </w:tabs>
        <w:ind w:left="4263" w:hanging="360"/>
      </w:pPr>
      <w:rPr>
        <w:rFonts w:ascii="Wingdings" w:hAnsi="Wingdings" w:hint="default"/>
      </w:rPr>
    </w:lvl>
    <w:lvl w:ilvl="6" w:tplc="93DE1F90">
      <w:start w:val="1"/>
      <w:numFmt w:val="bullet"/>
      <w:lvlText w:val=""/>
      <w:lvlJc w:val="left"/>
      <w:pPr>
        <w:tabs>
          <w:tab w:val="num" w:pos="4983"/>
        </w:tabs>
        <w:ind w:left="4983" w:hanging="360"/>
      </w:pPr>
      <w:rPr>
        <w:rFonts w:ascii="Symbol" w:hAnsi="Symbol" w:hint="default"/>
      </w:rPr>
    </w:lvl>
    <w:lvl w:ilvl="7" w:tplc="5B1A70C2">
      <w:start w:val="1"/>
      <w:numFmt w:val="bullet"/>
      <w:lvlText w:val="o"/>
      <w:lvlJc w:val="left"/>
      <w:pPr>
        <w:tabs>
          <w:tab w:val="num" w:pos="5703"/>
        </w:tabs>
        <w:ind w:left="5703" w:hanging="360"/>
      </w:pPr>
      <w:rPr>
        <w:rFonts w:ascii="Courier New" w:hAnsi="Courier New" w:cs="Courier New" w:hint="default"/>
      </w:rPr>
    </w:lvl>
    <w:lvl w:ilvl="8" w:tplc="443662E0">
      <w:start w:val="1"/>
      <w:numFmt w:val="bullet"/>
      <w:lvlText w:val=""/>
      <w:lvlJc w:val="left"/>
      <w:pPr>
        <w:tabs>
          <w:tab w:val="num" w:pos="6423"/>
        </w:tabs>
        <w:ind w:left="6423" w:hanging="360"/>
      </w:pPr>
      <w:rPr>
        <w:rFonts w:ascii="Wingdings" w:hAnsi="Wingdings" w:hint="default"/>
      </w:rPr>
    </w:lvl>
  </w:abstractNum>
  <w:abstractNum w:abstractNumId="46" w15:restartNumberingAfterBreak="0">
    <w:nsid w:val="5FC44019"/>
    <w:multiLevelType w:val="hybridMultilevel"/>
    <w:tmpl w:val="7936A60C"/>
    <w:lvl w:ilvl="0" w:tplc="D91C9C56">
      <w:start w:val="1"/>
      <w:numFmt w:val="bullet"/>
      <w:lvlText w:val=""/>
      <w:lvlJc w:val="left"/>
      <w:pPr>
        <w:ind w:left="720" w:hanging="360"/>
      </w:pPr>
      <w:rPr>
        <w:rFonts w:ascii="Wingdings" w:hAnsi="Wingdings" w:hint="default"/>
      </w:rPr>
    </w:lvl>
    <w:lvl w:ilvl="1" w:tplc="08920DB4">
      <w:start w:val="1"/>
      <w:numFmt w:val="bullet"/>
      <w:lvlText w:val="o"/>
      <w:lvlJc w:val="left"/>
      <w:pPr>
        <w:ind w:left="1440" w:hanging="360"/>
      </w:pPr>
      <w:rPr>
        <w:rFonts w:ascii="Courier New" w:hAnsi="Courier New" w:cs="Courier New" w:hint="default"/>
      </w:rPr>
    </w:lvl>
    <w:lvl w:ilvl="2" w:tplc="162E3BB4">
      <w:start w:val="1"/>
      <w:numFmt w:val="bullet"/>
      <w:lvlText w:val=""/>
      <w:lvlJc w:val="left"/>
      <w:pPr>
        <w:ind w:left="2160" w:hanging="360"/>
      </w:pPr>
      <w:rPr>
        <w:rFonts w:ascii="Wingdings" w:hAnsi="Wingdings" w:hint="default"/>
      </w:rPr>
    </w:lvl>
    <w:lvl w:ilvl="3" w:tplc="C1929FD0">
      <w:start w:val="1"/>
      <w:numFmt w:val="bullet"/>
      <w:lvlText w:val=""/>
      <w:lvlJc w:val="left"/>
      <w:pPr>
        <w:ind w:left="2880" w:hanging="360"/>
      </w:pPr>
      <w:rPr>
        <w:rFonts w:ascii="Symbol" w:hAnsi="Symbol" w:hint="default"/>
      </w:rPr>
    </w:lvl>
    <w:lvl w:ilvl="4" w:tplc="95903A7A">
      <w:start w:val="1"/>
      <w:numFmt w:val="bullet"/>
      <w:lvlText w:val="o"/>
      <w:lvlJc w:val="left"/>
      <w:pPr>
        <w:ind w:left="3600" w:hanging="360"/>
      </w:pPr>
      <w:rPr>
        <w:rFonts w:ascii="Courier New" w:hAnsi="Courier New" w:cs="Courier New" w:hint="default"/>
      </w:rPr>
    </w:lvl>
    <w:lvl w:ilvl="5" w:tplc="EE76E508">
      <w:start w:val="1"/>
      <w:numFmt w:val="bullet"/>
      <w:lvlText w:val=""/>
      <w:lvlJc w:val="left"/>
      <w:pPr>
        <w:ind w:left="4320" w:hanging="360"/>
      </w:pPr>
      <w:rPr>
        <w:rFonts w:ascii="Wingdings" w:hAnsi="Wingdings" w:hint="default"/>
      </w:rPr>
    </w:lvl>
    <w:lvl w:ilvl="6" w:tplc="F62A6F48">
      <w:start w:val="1"/>
      <w:numFmt w:val="bullet"/>
      <w:lvlText w:val=""/>
      <w:lvlJc w:val="left"/>
      <w:pPr>
        <w:ind w:left="5040" w:hanging="360"/>
      </w:pPr>
      <w:rPr>
        <w:rFonts w:ascii="Symbol" w:hAnsi="Symbol" w:hint="default"/>
      </w:rPr>
    </w:lvl>
    <w:lvl w:ilvl="7" w:tplc="7C4851A6">
      <w:start w:val="1"/>
      <w:numFmt w:val="bullet"/>
      <w:lvlText w:val="o"/>
      <w:lvlJc w:val="left"/>
      <w:pPr>
        <w:ind w:left="5760" w:hanging="360"/>
      </w:pPr>
      <w:rPr>
        <w:rFonts w:ascii="Courier New" w:hAnsi="Courier New" w:cs="Courier New" w:hint="default"/>
      </w:rPr>
    </w:lvl>
    <w:lvl w:ilvl="8" w:tplc="C4A46F36">
      <w:start w:val="1"/>
      <w:numFmt w:val="bullet"/>
      <w:lvlText w:val=""/>
      <w:lvlJc w:val="left"/>
      <w:pPr>
        <w:ind w:left="6480" w:hanging="360"/>
      </w:pPr>
      <w:rPr>
        <w:rFonts w:ascii="Wingdings" w:hAnsi="Wingdings" w:hint="default"/>
      </w:rPr>
    </w:lvl>
  </w:abstractNum>
  <w:abstractNum w:abstractNumId="47" w15:restartNumberingAfterBreak="0">
    <w:nsid w:val="65D26991"/>
    <w:multiLevelType w:val="hybridMultilevel"/>
    <w:tmpl w:val="A5AC2D04"/>
    <w:lvl w:ilvl="0" w:tplc="04190001">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8" w15:restartNumberingAfterBreak="0">
    <w:nsid w:val="67463CF1"/>
    <w:multiLevelType w:val="hybridMultilevel"/>
    <w:tmpl w:val="1F1A7C08"/>
    <w:lvl w:ilvl="0" w:tplc="D9CE5854">
      <w:start w:val="1"/>
      <w:numFmt w:val="lowerLetter"/>
      <w:lvlText w:val="(%1)"/>
      <w:lvlJc w:val="left"/>
      <w:pPr>
        <w:tabs>
          <w:tab w:val="num" w:pos="759"/>
        </w:tabs>
        <w:ind w:left="759" w:hanging="360"/>
      </w:pPr>
      <w:rPr>
        <w:rFonts w:ascii="Times New Roman" w:eastAsia="Times New Roman" w:hAnsi="Times New Roman" w:cs="Times New Roman" w:hint="default"/>
      </w:rPr>
    </w:lvl>
    <w:lvl w:ilvl="1" w:tplc="F80EBC96">
      <w:start w:val="1"/>
      <w:numFmt w:val="lowerLetter"/>
      <w:lvlText w:val="%2."/>
      <w:lvlJc w:val="left"/>
      <w:pPr>
        <w:tabs>
          <w:tab w:val="num" w:pos="1383"/>
        </w:tabs>
        <w:ind w:left="1383" w:hanging="360"/>
      </w:pPr>
    </w:lvl>
    <w:lvl w:ilvl="2" w:tplc="69DEF04E">
      <w:start w:val="1"/>
      <w:numFmt w:val="lowerRoman"/>
      <w:lvlText w:val="%3."/>
      <w:lvlJc w:val="right"/>
      <w:pPr>
        <w:tabs>
          <w:tab w:val="num" w:pos="2103"/>
        </w:tabs>
        <w:ind w:left="2103" w:hanging="180"/>
      </w:pPr>
    </w:lvl>
    <w:lvl w:ilvl="3" w:tplc="8DAA3ACC">
      <w:start w:val="1"/>
      <w:numFmt w:val="decimal"/>
      <w:lvlText w:val="%4."/>
      <w:lvlJc w:val="left"/>
      <w:pPr>
        <w:tabs>
          <w:tab w:val="num" w:pos="2823"/>
        </w:tabs>
        <w:ind w:left="2823" w:hanging="360"/>
      </w:pPr>
    </w:lvl>
    <w:lvl w:ilvl="4" w:tplc="F5789368">
      <w:start w:val="1"/>
      <w:numFmt w:val="lowerLetter"/>
      <w:lvlText w:val="%5."/>
      <w:lvlJc w:val="left"/>
      <w:pPr>
        <w:tabs>
          <w:tab w:val="num" w:pos="3543"/>
        </w:tabs>
        <w:ind w:left="3543" w:hanging="360"/>
      </w:pPr>
    </w:lvl>
    <w:lvl w:ilvl="5" w:tplc="AAE80E3E">
      <w:start w:val="1"/>
      <w:numFmt w:val="lowerRoman"/>
      <w:lvlText w:val="%6."/>
      <w:lvlJc w:val="right"/>
      <w:pPr>
        <w:tabs>
          <w:tab w:val="num" w:pos="4263"/>
        </w:tabs>
        <w:ind w:left="4263" w:hanging="180"/>
      </w:pPr>
    </w:lvl>
    <w:lvl w:ilvl="6" w:tplc="E794A9FC">
      <w:start w:val="1"/>
      <w:numFmt w:val="decimal"/>
      <w:lvlText w:val="%7."/>
      <w:lvlJc w:val="left"/>
      <w:pPr>
        <w:tabs>
          <w:tab w:val="num" w:pos="4983"/>
        </w:tabs>
        <w:ind w:left="4983" w:hanging="360"/>
      </w:pPr>
    </w:lvl>
    <w:lvl w:ilvl="7" w:tplc="C2583D12">
      <w:start w:val="1"/>
      <w:numFmt w:val="lowerLetter"/>
      <w:lvlText w:val="%8."/>
      <w:lvlJc w:val="left"/>
      <w:pPr>
        <w:tabs>
          <w:tab w:val="num" w:pos="5703"/>
        </w:tabs>
        <w:ind w:left="5703" w:hanging="360"/>
      </w:pPr>
    </w:lvl>
    <w:lvl w:ilvl="8" w:tplc="659A4F7E">
      <w:start w:val="1"/>
      <w:numFmt w:val="lowerRoman"/>
      <w:lvlText w:val="%9."/>
      <w:lvlJc w:val="right"/>
      <w:pPr>
        <w:tabs>
          <w:tab w:val="num" w:pos="6423"/>
        </w:tabs>
        <w:ind w:left="6423" w:hanging="180"/>
      </w:pPr>
    </w:lvl>
  </w:abstractNum>
  <w:abstractNum w:abstractNumId="49" w15:restartNumberingAfterBreak="0">
    <w:nsid w:val="698449E8"/>
    <w:multiLevelType w:val="hybridMultilevel"/>
    <w:tmpl w:val="9A86B28E"/>
    <w:lvl w:ilvl="0" w:tplc="623C1DCA">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DF251FE">
      <w:start w:val="1"/>
      <w:numFmt w:val="lowerLetter"/>
      <w:lvlText w:val="%2."/>
      <w:lvlJc w:val="left"/>
      <w:pPr>
        <w:tabs>
          <w:tab w:val="num" w:pos="1536"/>
        </w:tabs>
        <w:ind w:left="1536" w:hanging="360"/>
      </w:pPr>
      <w:rPr>
        <w:rFonts w:cs="Times New Roman"/>
      </w:rPr>
    </w:lvl>
    <w:lvl w:ilvl="2" w:tplc="04190005">
      <w:start w:val="1"/>
      <w:numFmt w:val="lowerRoman"/>
      <w:lvlText w:val="%3."/>
      <w:lvlJc w:val="right"/>
      <w:pPr>
        <w:tabs>
          <w:tab w:val="num" w:pos="2256"/>
        </w:tabs>
        <w:ind w:left="2256" w:hanging="180"/>
      </w:pPr>
      <w:rPr>
        <w:rFonts w:cs="Times New Roman"/>
      </w:rPr>
    </w:lvl>
    <w:lvl w:ilvl="3" w:tplc="04190001">
      <w:start w:val="1"/>
      <w:numFmt w:val="decimal"/>
      <w:lvlText w:val="%4."/>
      <w:lvlJc w:val="left"/>
      <w:pPr>
        <w:tabs>
          <w:tab w:val="num" w:pos="2976"/>
        </w:tabs>
        <w:ind w:left="2976" w:hanging="360"/>
      </w:pPr>
      <w:rPr>
        <w:rFonts w:cs="Times New Roman"/>
      </w:rPr>
    </w:lvl>
    <w:lvl w:ilvl="4" w:tplc="04190003">
      <w:start w:val="1"/>
      <w:numFmt w:val="lowerLetter"/>
      <w:lvlText w:val="%5."/>
      <w:lvlJc w:val="left"/>
      <w:pPr>
        <w:tabs>
          <w:tab w:val="num" w:pos="3696"/>
        </w:tabs>
        <w:ind w:left="3696" w:hanging="360"/>
      </w:pPr>
      <w:rPr>
        <w:rFonts w:cs="Times New Roman"/>
      </w:rPr>
    </w:lvl>
    <w:lvl w:ilvl="5" w:tplc="04190005">
      <w:start w:val="1"/>
      <w:numFmt w:val="lowerRoman"/>
      <w:lvlText w:val="%6."/>
      <w:lvlJc w:val="right"/>
      <w:pPr>
        <w:tabs>
          <w:tab w:val="num" w:pos="4416"/>
        </w:tabs>
        <w:ind w:left="4416" w:hanging="180"/>
      </w:pPr>
      <w:rPr>
        <w:rFonts w:cs="Times New Roman"/>
      </w:rPr>
    </w:lvl>
    <w:lvl w:ilvl="6" w:tplc="04190001">
      <w:start w:val="1"/>
      <w:numFmt w:val="decimal"/>
      <w:lvlText w:val="%7."/>
      <w:lvlJc w:val="left"/>
      <w:pPr>
        <w:tabs>
          <w:tab w:val="num" w:pos="5136"/>
        </w:tabs>
        <w:ind w:left="5136" w:hanging="360"/>
      </w:pPr>
      <w:rPr>
        <w:rFonts w:cs="Times New Roman"/>
      </w:rPr>
    </w:lvl>
    <w:lvl w:ilvl="7" w:tplc="04190003">
      <w:start w:val="1"/>
      <w:numFmt w:val="lowerLetter"/>
      <w:lvlText w:val="%8."/>
      <w:lvlJc w:val="left"/>
      <w:pPr>
        <w:tabs>
          <w:tab w:val="num" w:pos="5856"/>
        </w:tabs>
        <w:ind w:left="5856" w:hanging="360"/>
      </w:pPr>
      <w:rPr>
        <w:rFonts w:cs="Times New Roman"/>
      </w:rPr>
    </w:lvl>
    <w:lvl w:ilvl="8" w:tplc="04190005">
      <w:start w:val="1"/>
      <w:numFmt w:val="lowerRoman"/>
      <w:lvlText w:val="%9."/>
      <w:lvlJc w:val="right"/>
      <w:pPr>
        <w:tabs>
          <w:tab w:val="num" w:pos="6576"/>
        </w:tabs>
        <w:ind w:left="6576" w:hanging="180"/>
      </w:pPr>
      <w:rPr>
        <w:rFonts w:cs="Times New Roman"/>
      </w:rPr>
    </w:lvl>
  </w:abstractNum>
  <w:abstractNum w:abstractNumId="50" w15:restartNumberingAfterBreak="0">
    <w:nsid w:val="6F6B37CF"/>
    <w:multiLevelType w:val="hybridMultilevel"/>
    <w:tmpl w:val="2B3287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373614"/>
    <w:multiLevelType w:val="hybridMultilevel"/>
    <w:tmpl w:val="1C2062DE"/>
    <w:lvl w:ilvl="0" w:tplc="53A08314">
      <w:start w:val="1"/>
      <w:numFmt w:val="lowerLetter"/>
      <w:lvlText w:val="(%1)"/>
      <w:lvlJc w:val="left"/>
      <w:pPr>
        <w:tabs>
          <w:tab w:val="num" w:pos="1417"/>
        </w:tabs>
        <w:ind w:left="1417" w:hanging="900"/>
      </w:pPr>
    </w:lvl>
    <w:lvl w:ilvl="1" w:tplc="0CE27BB2">
      <w:start w:val="1"/>
      <w:numFmt w:val="lowerLetter"/>
      <w:lvlText w:val="%2."/>
      <w:lvlJc w:val="left"/>
      <w:pPr>
        <w:tabs>
          <w:tab w:val="num" w:pos="1597"/>
        </w:tabs>
        <w:ind w:left="1597" w:hanging="360"/>
      </w:pPr>
    </w:lvl>
    <w:lvl w:ilvl="2" w:tplc="C83AEB1E">
      <w:start w:val="1"/>
      <w:numFmt w:val="lowerRoman"/>
      <w:lvlText w:val="%3."/>
      <w:lvlJc w:val="right"/>
      <w:pPr>
        <w:tabs>
          <w:tab w:val="num" w:pos="2317"/>
        </w:tabs>
        <w:ind w:left="2317" w:hanging="180"/>
      </w:pPr>
    </w:lvl>
    <w:lvl w:ilvl="3" w:tplc="612EAF16">
      <w:start w:val="1"/>
      <w:numFmt w:val="decimal"/>
      <w:lvlText w:val="%4."/>
      <w:lvlJc w:val="left"/>
      <w:pPr>
        <w:tabs>
          <w:tab w:val="num" w:pos="3037"/>
        </w:tabs>
        <w:ind w:left="3037" w:hanging="360"/>
      </w:pPr>
    </w:lvl>
    <w:lvl w:ilvl="4" w:tplc="9502D50C">
      <w:start w:val="1"/>
      <w:numFmt w:val="lowerLetter"/>
      <w:lvlText w:val="%5."/>
      <w:lvlJc w:val="left"/>
      <w:pPr>
        <w:tabs>
          <w:tab w:val="num" w:pos="3757"/>
        </w:tabs>
        <w:ind w:left="3757" w:hanging="360"/>
      </w:pPr>
    </w:lvl>
    <w:lvl w:ilvl="5" w:tplc="CF92A328">
      <w:start w:val="1"/>
      <w:numFmt w:val="lowerRoman"/>
      <w:lvlText w:val="%6."/>
      <w:lvlJc w:val="right"/>
      <w:pPr>
        <w:tabs>
          <w:tab w:val="num" w:pos="4477"/>
        </w:tabs>
        <w:ind w:left="4477" w:hanging="180"/>
      </w:pPr>
    </w:lvl>
    <w:lvl w:ilvl="6" w:tplc="9E6E6334">
      <w:start w:val="1"/>
      <w:numFmt w:val="decimal"/>
      <w:lvlText w:val="%7."/>
      <w:lvlJc w:val="left"/>
      <w:pPr>
        <w:tabs>
          <w:tab w:val="num" w:pos="5197"/>
        </w:tabs>
        <w:ind w:left="5197" w:hanging="360"/>
      </w:pPr>
    </w:lvl>
    <w:lvl w:ilvl="7" w:tplc="280463CC">
      <w:start w:val="1"/>
      <w:numFmt w:val="lowerLetter"/>
      <w:lvlText w:val="%8."/>
      <w:lvlJc w:val="left"/>
      <w:pPr>
        <w:tabs>
          <w:tab w:val="num" w:pos="5917"/>
        </w:tabs>
        <w:ind w:left="5917" w:hanging="360"/>
      </w:pPr>
    </w:lvl>
    <w:lvl w:ilvl="8" w:tplc="E70AF3C0">
      <w:start w:val="1"/>
      <w:numFmt w:val="lowerRoman"/>
      <w:lvlText w:val="%9."/>
      <w:lvlJc w:val="right"/>
      <w:pPr>
        <w:tabs>
          <w:tab w:val="num" w:pos="6637"/>
        </w:tabs>
        <w:ind w:left="6637" w:hanging="180"/>
      </w:pPr>
    </w:lvl>
  </w:abstractNum>
  <w:abstractNum w:abstractNumId="52" w15:restartNumberingAfterBreak="0">
    <w:nsid w:val="7BA65AF7"/>
    <w:multiLevelType w:val="hybridMultilevel"/>
    <w:tmpl w:val="94EA80A8"/>
    <w:lvl w:ilvl="0" w:tplc="26E235A4">
      <w:start w:val="1"/>
      <w:numFmt w:val="lowerLetter"/>
      <w:lvlText w:val="(%1)"/>
      <w:lvlJc w:val="left"/>
      <w:pPr>
        <w:tabs>
          <w:tab w:val="num" w:pos="303"/>
        </w:tabs>
        <w:ind w:left="303" w:hanging="360"/>
      </w:pPr>
    </w:lvl>
    <w:lvl w:ilvl="1" w:tplc="22743AF8">
      <w:start w:val="1"/>
      <w:numFmt w:val="lowerLetter"/>
      <w:lvlText w:val="%2."/>
      <w:lvlJc w:val="left"/>
      <w:pPr>
        <w:tabs>
          <w:tab w:val="num" w:pos="1023"/>
        </w:tabs>
        <w:ind w:left="1023" w:hanging="360"/>
      </w:pPr>
    </w:lvl>
    <w:lvl w:ilvl="2" w:tplc="B7164B8C">
      <w:start w:val="1"/>
      <w:numFmt w:val="lowerRoman"/>
      <w:lvlText w:val="%3."/>
      <w:lvlJc w:val="right"/>
      <w:pPr>
        <w:tabs>
          <w:tab w:val="num" w:pos="1743"/>
        </w:tabs>
        <w:ind w:left="1743" w:hanging="180"/>
      </w:pPr>
    </w:lvl>
    <w:lvl w:ilvl="3" w:tplc="B4B65C98">
      <w:start w:val="1"/>
      <w:numFmt w:val="decimal"/>
      <w:lvlText w:val="%4."/>
      <w:lvlJc w:val="left"/>
      <w:pPr>
        <w:tabs>
          <w:tab w:val="num" w:pos="2463"/>
        </w:tabs>
        <w:ind w:left="2463" w:hanging="360"/>
      </w:pPr>
    </w:lvl>
    <w:lvl w:ilvl="4" w:tplc="9D928716">
      <w:start w:val="1"/>
      <w:numFmt w:val="lowerLetter"/>
      <w:lvlText w:val="%5."/>
      <w:lvlJc w:val="left"/>
      <w:pPr>
        <w:tabs>
          <w:tab w:val="num" w:pos="3183"/>
        </w:tabs>
        <w:ind w:left="3183" w:hanging="360"/>
      </w:pPr>
    </w:lvl>
    <w:lvl w:ilvl="5" w:tplc="EA52FABC">
      <w:start w:val="1"/>
      <w:numFmt w:val="lowerRoman"/>
      <w:lvlText w:val="%6."/>
      <w:lvlJc w:val="right"/>
      <w:pPr>
        <w:tabs>
          <w:tab w:val="num" w:pos="3903"/>
        </w:tabs>
        <w:ind w:left="3903" w:hanging="180"/>
      </w:pPr>
    </w:lvl>
    <w:lvl w:ilvl="6" w:tplc="B82282D4">
      <w:start w:val="1"/>
      <w:numFmt w:val="decimal"/>
      <w:lvlText w:val="%7."/>
      <w:lvlJc w:val="left"/>
      <w:pPr>
        <w:tabs>
          <w:tab w:val="num" w:pos="4623"/>
        </w:tabs>
        <w:ind w:left="4623" w:hanging="360"/>
      </w:pPr>
    </w:lvl>
    <w:lvl w:ilvl="7" w:tplc="5F78ED92">
      <w:start w:val="1"/>
      <w:numFmt w:val="lowerLetter"/>
      <w:lvlText w:val="%8."/>
      <w:lvlJc w:val="left"/>
      <w:pPr>
        <w:tabs>
          <w:tab w:val="num" w:pos="5343"/>
        </w:tabs>
        <w:ind w:left="5343" w:hanging="360"/>
      </w:pPr>
    </w:lvl>
    <w:lvl w:ilvl="8" w:tplc="A9F00F1C">
      <w:start w:val="1"/>
      <w:numFmt w:val="lowerRoman"/>
      <w:lvlText w:val="%9."/>
      <w:lvlJc w:val="right"/>
      <w:pPr>
        <w:tabs>
          <w:tab w:val="num" w:pos="6063"/>
        </w:tabs>
        <w:ind w:left="6063" w:hanging="180"/>
      </w:pPr>
    </w:lvl>
  </w:abstractNum>
  <w:abstractNum w:abstractNumId="53"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C464A69"/>
    <w:multiLevelType w:val="hybridMultilevel"/>
    <w:tmpl w:val="B322A190"/>
    <w:lvl w:ilvl="0" w:tplc="04190003">
      <w:start w:val="1"/>
      <w:numFmt w:val="bullet"/>
      <w:lvlText w:val="o"/>
      <w:lvlJc w:val="left"/>
      <w:pPr>
        <w:ind w:left="1663" w:hanging="360"/>
      </w:pPr>
      <w:rPr>
        <w:rFonts w:ascii="Courier New" w:hAnsi="Courier New" w:cs="Courier New" w:hint="default"/>
      </w:rPr>
    </w:lvl>
    <w:lvl w:ilvl="1" w:tplc="04190003">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55" w15:restartNumberingAfterBreak="0">
    <w:nsid w:val="7F1807B5"/>
    <w:multiLevelType w:val="multilevel"/>
    <w:tmpl w:val="D5E67238"/>
    <w:lvl w:ilvl="0">
      <w:start w:val="11"/>
      <w:numFmt w:val="decimal"/>
      <w:lvlText w:val="%1"/>
      <w:lvlJc w:val="left"/>
      <w:pPr>
        <w:ind w:left="360" w:hanging="360"/>
      </w:pPr>
      <w:rPr>
        <w:rFonts w:hint="default"/>
      </w:rPr>
    </w:lvl>
    <w:lvl w:ilvl="1">
      <w:start w:val="2"/>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56" w15:restartNumberingAfterBreak="0">
    <w:nsid w:val="7F50637A"/>
    <w:multiLevelType w:val="hybridMultilevel"/>
    <w:tmpl w:val="C87CF2E8"/>
    <w:lvl w:ilvl="0" w:tplc="4EA8EE4A">
      <w:start w:val="1"/>
      <w:numFmt w:val="lowerLetter"/>
      <w:lvlText w:val="(%1)"/>
      <w:lvlJc w:val="left"/>
      <w:pPr>
        <w:ind w:left="1444" w:hanging="360"/>
      </w:pPr>
      <w:rPr>
        <w:rFonts w:ascii="Times New Roman" w:eastAsiaTheme="minorHAnsi" w:hAnsi="Times New Roman" w:cs="Times New Roman"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57" w15:restartNumberingAfterBreak="0">
    <w:nsid w:val="7F7460A0"/>
    <w:multiLevelType w:val="hybridMultilevel"/>
    <w:tmpl w:val="0A1C1ACC"/>
    <w:lvl w:ilvl="0" w:tplc="43CECB82">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lvlOverride w:ilvl="0"/>
    <w:lvlOverride w:ilvl="1">
      <w:startOverride w:val="1"/>
    </w:lvlOverride>
    <w:lvlOverride w:ilvl="2"/>
    <w:lvlOverride w:ilvl="3">
      <w:startOverride w:val="1"/>
    </w:lvlOverride>
    <w:lvlOverride w:ilvl="4"/>
    <w:lvlOverride w:ilvl="5"/>
    <w:lvlOverride w:ilvl="6"/>
    <w:lvlOverride w:ilvl="7"/>
    <w:lvlOverride w:ilvl="8"/>
  </w:num>
  <w:num w:numId="13">
    <w:abstractNumId w:val="45"/>
    <w:lvlOverride w:ilvl="0">
      <w:startOverride w:val="1"/>
    </w:lvlOverride>
    <w:lvlOverride w:ilvl="1"/>
    <w:lvlOverride w:ilvl="2"/>
    <w:lvlOverride w:ilvl="3"/>
    <w:lvlOverride w:ilvl="4"/>
    <w:lvlOverride w:ilvl="5"/>
    <w:lvlOverride w:ilvl="6"/>
    <w:lvlOverride w:ilvl="7"/>
    <w:lvlOverride w:ilvl="8"/>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lvlOverride w:ilvl="4"/>
    <w:lvlOverride w:ilvl="5"/>
    <w:lvlOverride w:ilvl="6"/>
    <w:lvlOverride w:ilvl="7"/>
    <w:lvlOverride w:ilvl="8"/>
  </w:num>
  <w:num w:numId="18">
    <w:abstractNumId w:val="46"/>
  </w:num>
  <w:num w:numId="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36"/>
  </w:num>
  <w:num w:numId="22">
    <w:abstractNumId w:val="44"/>
  </w:num>
  <w:num w:numId="23">
    <w:abstractNumId w:val="16"/>
  </w:num>
  <w:num w:numId="24">
    <w:abstractNumId w:val="30"/>
  </w:num>
  <w:num w:numId="25">
    <w:abstractNumId w:val="26"/>
  </w:num>
  <w:num w:numId="26">
    <w:abstractNumId w:val="0"/>
    <w:lvlOverride w:ilvl="0">
      <w:lvl w:ilvl="0">
        <w:numFmt w:val="bullet"/>
        <w:lvlText w:val=""/>
        <w:legacy w:legacy="1" w:legacySpace="0" w:legacyIndent="360"/>
        <w:lvlJc w:val="left"/>
        <w:pPr>
          <w:ind w:left="0" w:firstLine="0"/>
        </w:pPr>
        <w:rPr>
          <w:rFonts w:ascii="Symbol" w:hAnsi="Symbol" w:hint="default"/>
        </w:rPr>
      </w:lvl>
    </w:lvlOverride>
  </w:num>
  <w:num w:numId="27">
    <w:abstractNumId w:val="34"/>
  </w:num>
  <w:num w:numId="28">
    <w:abstractNumId w:val="4"/>
  </w:num>
  <w:num w:numId="29">
    <w:abstractNumId w:val="24"/>
  </w:num>
  <w:num w:numId="30">
    <w:abstractNumId w:val="42"/>
  </w:num>
  <w:num w:numId="31">
    <w:abstractNumId w:val="19"/>
  </w:num>
  <w:num w:numId="32">
    <w:abstractNumId w:val="20"/>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3"/>
  </w:num>
  <w:num w:numId="35">
    <w:abstractNumId w:val="7"/>
  </w:num>
  <w:num w:numId="36">
    <w:abstractNumId w:val="56"/>
  </w:num>
  <w:num w:numId="37">
    <w:abstractNumId w:val="17"/>
  </w:num>
  <w:num w:numId="38">
    <w:abstractNumId w:val="31"/>
  </w:num>
  <w:num w:numId="39">
    <w:abstractNumId w:val="54"/>
  </w:num>
  <w:num w:numId="40">
    <w:abstractNumId w:val="43"/>
  </w:num>
  <w:num w:numId="41">
    <w:abstractNumId w:val="2"/>
  </w:num>
  <w:num w:numId="42">
    <w:abstractNumId w:val="32"/>
  </w:num>
  <w:num w:numId="43">
    <w:abstractNumId w:val="23"/>
  </w:num>
  <w:num w:numId="44">
    <w:abstractNumId w:val="28"/>
  </w:num>
  <w:num w:numId="45">
    <w:abstractNumId w:val="9"/>
  </w:num>
  <w:num w:numId="46">
    <w:abstractNumId w:val="11"/>
  </w:num>
  <w:num w:numId="47">
    <w:abstractNumId w:val="38"/>
  </w:num>
  <w:num w:numId="48">
    <w:abstractNumId w:val="29"/>
  </w:num>
  <w:num w:numId="49">
    <w:abstractNumId w:val="15"/>
  </w:num>
  <w:num w:numId="50">
    <w:abstractNumId w:val="55"/>
  </w:num>
  <w:num w:numId="51">
    <w:abstractNumId w:val="39"/>
  </w:num>
  <w:num w:numId="52">
    <w:abstractNumId w:val="27"/>
  </w:num>
  <w:num w:numId="53">
    <w:abstractNumId w:val="33"/>
  </w:num>
  <w:num w:numId="54">
    <w:abstractNumId w:val="50"/>
  </w:num>
  <w:num w:numId="55">
    <w:abstractNumId w:val="5"/>
  </w:num>
  <w:num w:numId="56">
    <w:abstractNumId w:val="13"/>
  </w:num>
  <w:num w:numId="57">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autoHyphenation/>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363"/>
    <w:rsid w:val="000008F4"/>
    <w:rsid w:val="00000C0C"/>
    <w:rsid w:val="00001913"/>
    <w:rsid w:val="00002D20"/>
    <w:rsid w:val="000032E2"/>
    <w:rsid w:val="00004A81"/>
    <w:rsid w:val="000055DD"/>
    <w:rsid w:val="00005DCC"/>
    <w:rsid w:val="00005F56"/>
    <w:rsid w:val="00006C79"/>
    <w:rsid w:val="00010D5B"/>
    <w:rsid w:val="00011C36"/>
    <w:rsid w:val="000122FD"/>
    <w:rsid w:val="00016792"/>
    <w:rsid w:val="00016D02"/>
    <w:rsid w:val="00016D17"/>
    <w:rsid w:val="00016FA1"/>
    <w:rsid w:val="00017166"/>
    <w:rsid w:val="00017778"/>
    <w:rsid w:val="00020398"/>
    <w:rsid w:val="0002152E"/>
    <w:rsid w:val="00021AEC"/>
    <w:rsid w:val="00024CB8"/>
    <w:rsid w:val="000257CC"/>
    <w:rsid w:val="0002584F"/>
    <w:rsid w:val="00025B3D"/>
    <w:rsid w:val="00027099"/>
    <w:rsid w:val="000271A9"/>
    <w:rsid w:val="00027223"/>
    <w:rsid w:val="000278A4"/>
    <w:rsid w:val="000314B7"/>
    <w:rsid w:val="00031DE4"/>
    <w:rsid w:val="00032F44"/>
    <w:rsid w:val="00034C60"/>
    <w:rsid w:val="000357A1"/>
    <w:rsid w:val="00035894"/>
    <w:rsid w:val="00041149"/>
    <w:rsid w:val="0004368C"/>
    <w:rsid w:val="00045E30"/>
    <w:rsid w:val="000502B5"/>
    <w:rsid w:val="0005269C"/>
    <w:rsid w:val="00053CE5"/>
    <w:rsid w:val="00054661"/>
    <w:rsid w:val="00054751"/>
    <w:rsid w:val="00054963"/>
    <w:rsid w:val="000558E9"/>
    <w:rsid w:val="00055B5B"/>
    <w:rsid w:val="00060DF6"/>
    <w:rsid w:val="00064F71"/>
    <w:rsid w:val="000715FC"/>
    <w:rsid w:val="00075F25"/>
    <w:rsid w:val="0007708E"/>
    <w:rsid w:val="000812B7"/>
    <w:rsid w:val="0008277C"/>
    <w:rsid w:val="00084606"/>
    <w:rsid w:val="00085F9D"/>
    <w:rsid w:val="00086FDF"/>
    <w:rsid w:val="0009125F"/>
    <w:rsid w:val="0009287B"/>
    <w:rsid w:val="00092DD0"/>
    <w:rsid w:val="00093032"/>
    <w:rsid w:val="00093439"/>
    <w:rsid w:val="0009398D"/>
    <w:rsid w:val="00094A03"/>
    <w:rsid w:val="000A0D7D"/>
    <w:rsid w:val="000A3075"/>
    <w:rsid w:val="000A373D"/>
    <w:rsid w:val="000A3C63"/>
    <w:rsid w:val="000A3C95"/>
    <w:rsid w:val="000A3DE6"/>
    <w:rsid w:val="000A6141"/>
    <w:rsid w:val="000A6147"/>
    <w:rsid w:val="000A6CDF"/>
    <w:rsid w:val="000A7414"/>
    <w:rsid w:val="000A79EC"/>
    <w:rsid w:val="000B08E4"/>
    <w:rsid w:val="000B13A3"/>
    <w:rsid w:val="000B2C91"/>
    <w:rsid w:val="000B4697"/>
    <w:rsid w:val="000B4CA8"/>
    <w:rsid w:val="000B5EB7"/>
    <w:rsid w:val="000B64EC"/>
    <w:rsid w:val="000C1AD6"/>
    <w:rsid w:val="000C1CF2"/>
    <w:rsid w:val="000C2256"/>
    <w:rsid w:val="000C3050"/>
    <w:rsid w:val="000C3CB5"/>
    <w:rsid w:val="000C420B"/>
    <w:rsid w:val="000C4497"/>
    <w:rsid w:val="000C45A8"/>
    <w:rsid w:val="000C4B0D"/>
    <w:rsid w:val="000C4E35"/>
    <w:rsid w:val="000D01B9"/>
    <w:rsid w:val="000D05FD"/>
    <w:rsid w:val="000D1174"/>
    <w:rsid w:val="000D2A7F"/>
    <w:rsid w:val="000D4C98"/>
    <w:rsid w:val="000D4FFC"/>
    <w:rsid w:val="000D578D"/>
    <w:rsid w:val="000E18BD"/>
    <w:rsid w:val="000E1ED6"/>
    <w:rsid w:val="000E202A"/>
    <w:rsid w:val="000E2FC8"/>
    <w:rsid w:val="000E3582"/>
    <w:rsid w:val="000E57C1"/>
    <w:rsid w:val="000E7A32"/>
    <w:rsid w:val="000F0769"/>
    <w:rsid w:val="000F27F6"/>
    <w:rsid w:val="000F3BD2"/>
    <w:rsid w:val="000F4428"/>
    <w:rsid w:val="000F4453"/>
    <w:rsid w:val="000F5799"/>
    <w:rsid w:val="000F5B61"/>
    <w:rsid w:val="000F5DBB"/>
    <w:rsid w:val="000F5DFA"/>
    <w:rsid w:val="000F6218"/>
    <w:rsid w:val="000F62D2"/>
    <w:rsid w:val="000F70D6"/>
    <w:rsid w:val="00101965"/>
    <w:rsid w:val="00102822"/>
    <w:rsid w:val="001034F0"/>
    <w:rsid w:val="0010447D"/>
    <w:rsid w:val="001046FC"/>
    <w:rsid w:val="00106104"/>
    <w:rsid w:val="001077D0"/>
    <w:rsid w:val="00110825"/>
    <w:rsid w:val="001118DE"/>
    <w:rsid w:val="001124E2"/>
    <w:rsid w:val="00114090"/>
    <w:rsid w:val="00114BC1"/>
    <w:rsid w:val="00114F2A"/>
    <w:rsid w:val="00115275"/>
    <w:rsid w:val="001162AB"/>
    <w:rsid w:val="00120767"/>
    <w:rsid w:val="0012196C"/>
    <w:rsid w:val="0012371A"/>
    <w:rsid w:val="001264CD"/>
    <w:rsid w:val="001311A2"/>
    <w:rsid w:val="00131223"/>
    <w:rsid w:val="0013182A"/>
    <w:rsid w:val="00131E7A"/>
    <w:rsid w:val="00134099"/>
    <w:rsid w:val="0013750B"/>
    <w:rsid w:val="00137598"/>
    <w:rsid w:val="00137E05"/>
    <w:rsid w:val="001409AF"/>
    <w:rsid w:val="00146821"/>
    <w:rsid w:val="001468FD"/>
    <w:rsid w:val="00146E96"/>
    <w:rsid w:val="00147986"/>
    <w:rsid w:val="00150D0F"/>
    <w:rsid w:val="00150FDB"/>
    <w:rsid w:val="00151822"/>
    <w:rsid w:val="00151DD4"/>
    <w:rsid w:val="00152CCC"/>
    <w:rsid w:val="001531D9"/>
    <w:rsid w:val="001540E1"/>
    <w:rsid w:val="001553FB"/>
    <w:rsid w:val="00156466"/>
    <w:rsid w:val="00156D10"/>
    <w:rsid w:val="00157358"/>
    <w:rsid w:val="00160EDA"/>
    <w:rsid w:val="00162288"/>
    <w:rsid w:val="00164E25"/>
    <w:rsid w:val="001655CE"/>
    <w:rsid w:val="00170262"/>
    <w:rsid w:val="00174ABB"/>
    <w:rsid w:val="00176E53"/>
    <w:rsid w:val="00180161"/>
    <w:rsid w:val="0018029A"/>
    <w:rsid w:val="00180AD9"/>
    <w:rsid w:val="00180EE2"/>
    <w:rsid w:val="00182061"/>
    <w:rsid w:val="0018261E"/>
    <w:rsid w:val="00182CBE"/>
    <w:rsid w:val="00183B49"/>
    <w:rsid w:val="0018537E"/>
    <w:rsid w:val="001866F1"/>
    <w:rsid w:val="0018789F"/>
    <w:rsid w:val="001938ED"/>
    <w:rsid w:val="00193C85"/>
    <w:rsid w:val="00194557"/>
    <w:rsid w:val="00194CC0"/>
    <w:rsid w:val="00195E3E"/>
    <w:rsid w:val="00196258"/>
    <w:rsid w:val="00197246"/>
    <w:rsid w:val="00197979"/>
    <w:rsid w:val="001A3D2C"/>
    <w:rsid w:val="001A50CF"/>
    <w:rsid w:val="001A5556"/>
    <w:rsid w:val="001A6E3A"/>
    <w:rsid w:val="001B18FA"/>
    <w:rsid w:val="001B2D1A"/>
    <w:rsid w:val="001B6CFD"/>
    <w:rsid w:val="001B7494"/>
    <w:rsid w:val="001B7658"/>
    <w:rsid w:val="001C00FB"/>
    <w:rsid w:val="001C133E"/>
    <w:rsid w:val="001C2996"/>
    <w:rsid w:val="001C3DFE"/>
    <w:rsid w:val="001C4053"/>
    <w:rsid w:val="001C418A"/>
    <w:rsid w:val="001C583E"/>
    <w:rsid w:val="001C6260"/>
    <w:rsid w:val="001C65F9"/>
    <w:rsid w:val="001C7433"/>
    <w:rsid w:val="001C7C92"/>
    <w:rsid w:val="001C7F52"/>
    <w:rsid w:val="001D01AE"/>
    <w:rsid w:val="001D11E8"/>
    <w:rsid w:val="001D1A0A"/>
    <w:rsid w:val="001D22CA"/>
    <w:rsid w:val="001D272C"/>
    <w:rsid w:val="001D2D91"/>
    <w:rsid w:val="001D555C"/>
    <w:rsid w:val="001D5A1C"/>
    <w:rsid w:val="001D633F"/>
    <w:rsid w:val="001D74FC"/>
    <w:rsid w:val="001E2653"/>
    <w:rsid w:val="001E38DF"/>
    <w:rsid w:val="001E3EBE"/>
    <w:rsid w:val="001E4980"/>
    <w:rsid w:val="001E4C85"/>
    <w:rsid w:val="001E7B1C"/>
    <w:rsid w:val="001E7BC0"/>
    <w:rsid w:val="001F02E5"/>
    <w:rsid w:val="001F15B4"/>
    <w:rsid w:val="001F1AB2"/>
    <w:rsid w:val="001F3FB3"/>
    <w:rsid w:val="001F4888"/>
    <w:rsid w:val="001F4950"/>
    <w:rsid w:val="001F7839"/>
    <w:rsid w:val="001F787C"/>
    <w:rsid w:val="00201576"/>
    <w:rsid w:val="00203065"/>
    <w:rsid w:val="00203D26"/>
    <w:rsid w:val="00203D50"/>
    <w:rsid w:val="0020406B"/>
    <w:rsid w:val="002041F6"/>
    <w:rsid w:val="00204796"/>
    <w:rsid w:val="00205ADA"/>
    <w:rsid w:val="00206922"/>
    <w:rsid w:val="002118E3"/>
    <w:rsid w:val="002122C4"/>
    <w:rsid w:val="002125B5"/>
    <w:rsid w:val="002137C6"/>
    <w:rsid w:val="002150F8"/>
    <w:rsid w:val="00215BD7"/>
    <w:rsid w:val="00216BD8"/>
    <w:rsid w:val="00216DB3"/>
    <w:rsid w:val="002175BA"/>
    <w:rsid w:val="00217643"/>
    <w:rsid w:val="00217A03"/>
    <w:rsid w:val="00217AE0"/>
    <w:rsid w:val="00217FB7"/>
    <w:rsid w:val="00220EAB"/>
    <w:rsid w:val="00221468"/>
    <w:rsid w:val="00221793"/>
    <w:rsid w:val="0022185C"/>
    <w:rsid w:val="00222443"/>
    <w:rsid w:val="002225BF"/>
    <w:rsid w:val="002226F5"/>
    <w:rsid w:val="00225DF6"/>
    <w:rsid w:val="0022642E"/>
    <w:rsid w:val="00226B91"/>
    <w:rsid w:val="00227410"/>
    <w:rsid w:val="00227882"/>
    <w:rsid w:val="002313CA"/>
    <w:rsid w:val="002329F6"/>
    <w:rsid w:val="002341D0"/>
    <w:rsid w:val="0023503A"/>
    <w:rsid w:val="00236CE6"/>
    <w:rsid w:val="0023757F"/>
    <w:rsid w:val="00237C19"/>
    <w:rsid w:val="00241C8F"/>
    <w:rsid w:val="00241D0B"/>
    <w:rsid w:val="00242439"/>
    <w:rsid w:val="00243131"/>
    <w:rsid w:val="0024326B"/>
    <w:rsid w:val="002447FC"/>
    <w:rsid w:val="002449B0"/>
    <w:rsid w:val="002449F8"/>
    <w:rsid w:val="00247E2F"/>
    <w:rsid w:val="002510CE"/>
    <w:rsid w:val="00251377"/>
    <w:rsid w:val="00252C65"/>
    <w:rsid w:val="002537F5"/>
    <w:rsid w:val="00253EB1"/>
    <w:rsid w:val="002540F5"/>
    <w:rsid w:val="00254397"/>
    <w:rsid w:val="00255228"/>
    <w:rsid w:val="00255702"/>
    <w:rsid w:val="002563F7"/>
    <w:rsid w:val="00257599"/>
    <w:rsid w:val="00257A14"/>
    <w:rsid w:val="00257C5A"/>
    <w:rsid w:val="00257E91"/>
    <w:rsid w:val="0026091B"/>
    <w:rsid w:val="0026265B"/>
    <w:rsid w:val="00263252"/>
    <w:rsid w:val="0026336F"/>
    <w:rsid w:val="0026392E"/>
    <w:rsid w:val="00266039"/>
    <w:rsid w:val="00267F0B"/>
    <w:rsid w:val="00270CB6"/>
    <w:rsid w:val="00270F86"/>
    <w:rsid w:val="002722C2"/>
    <w:rsid w:val="00272754"/>
    <w:rsid w:val="00272AF0"/>
    <w:rsid w:val="0027486F"/>
    <w:rsid w:val="00277BE1"/>
    <w:rsid w:val="002800E9"/>
    <w:rsid w:val="00280E96"/>
    <w:rsid w:val="0028146F"/>
    <w:rsid w:val="00281CA2"/>
    <w:rsid w:val="00284DC6"/>
    <w:rsid w:val="002859D7"/>
    <w:rsid w:val="00286161"/>
    <w:rsid w:val="002906E5"/>
    <w:rsid w:val="00290B6E"/>
    <w:rsid w:val="002959D8"/>
    <w:rsid w:val="00295C84"/>
    <w:rsid w:val="00295CF0"/>
    <w:rsid w:val="002A008E"/>
    <w:rsid w:val="002A2B7B"/>
    <w:rsid w:val="002A3A5B"/>
    <w:rsid w:val="002A42E6"/>
    <w:rsid w:val="002A4A44"/>
    <w:rsid w:val="002A5E4B"/>
    <w:rsid w:val="002A7DF2"/>
    <w:rsid w:val="002B1C0F"/>
    <w:rsid w:val="002B3FB3"/>
    <w:rsid w:val="002B5990"/>
    <w:rsid w:val="002B6264"/>
    <w:rsid w:val="002B6B04"/>
    <w:rsid w:val="002B6FF9"/>
    <w:rsid w:val="002B7D29"/>
    <w:rsid w:val="002C0328"/>
    <w:rsid w:val="002C0957"/>
    <w:rsid w:val="002C2627"/>
    <w:rsid w:val="002C4117"/>
    <w:rsid w:val="002C428A"/>
    <w:rsid w:val="002C4FF2"/>
    <w:rsid w:val="002C5739"/>
    <w:rsid w:val="002C5ED4"/>
    <w:rsid w:val="002D1C26"/>
    <w:rsid w:val="002D228D"/>
    <w:rsid w:val="002D3059"/>
    <w:rsid w:val="002D561B"/>
    <w:rsid w:val="002D5A28"/>
    <w:rsid w:val="002D6579"/>
    <w:rsid w:val="002D7EFE"/>
    <w:rsid w:val="002E032E"/>
    <w:rsid w:val="002E0567"/>
    <w:rsid w:val="002E091D"/>
    <w:rsid w:val="002E1037"/>
    <w:rsid w:val="002E1105"/>
    <w:rsid w:val="002E1A59"/>
    <w:rsid w:val="002E1E71"/>
    <w:rsid w:val="002E1EA8"/>
    <w:rsid w:val="002E2379"/>
    <w:rsid w:val="002E2562"/>
    <w:rsid w:val="002E3020"/>
    <w:rsid w:val="002E4075"/>
    <w:rsid w:val="002E4810"/>
    <w:rsid w:val="002E65C8"/>
    <w:rsid w:val="002E6F6A"/>
    <w:rsid w:val="002E7743"/>
    <w:rsid w:val="002F0187"/>
    <w:rsid w:val="002F2297"/>
    <w:rsid w:val="002F363B"/>
    <w:rsid w:val="002F6865"/>
    <w:rsid w:val="002F6BD1"/>
    <w:rsid w:val="00301A10"/>
    <w:rsid w:val="00301CF4"/>
    <w:rsid w:val="00303DF8"/>
    <w:rsid w:val="00305D41"/>
    <w:rsid w:val="003079CD"/>
    <w:rsid w:val="00311960"/>
    <w:rsid w:val="00312CBB"/>
    <w:rsid w:val="00314AAF"/>
    <w:rsid w:val="00317BC6"/>
    <w:rsid w:val="003206C3"/>
    <w:rsid w:val="003209D7"/>
    <w:rsid w:val="00321E9F"/>
    <w:rsid w:val="0032219A"/>
    <w:rsid w:val="00322C86"/>
    <w:rsid w:val="00323437"/>
    <w:rsid w:val="003234F8"/>
    <w:rsid w:val="003239CC"/>
    <w:rsid w:val="00324406"/>
    <w:rsid w:val="00326D6F"/>
    <w:rsid w:val="00330965"/>
    <w:rsid w:val="00330E75"/>
    <w:rsid w:val="00331B7B"/>
    <w:rsid w:val="00335005"/>
    <w:rsid w:val="00335DA9"/>
    <w:rsid w:val="00336852"/>
    <w:rsid w:val="00337625"/>
    <w:rsid w:val="0034070F"/>
    <w:rsid w:val="00341F5E"/>
    <w:rsid w:val="003453C8"/>
    <w:rsid w:val="00345945"/>
    <w:rsid w:val="0034662E"/>
    <w:rsid w:val="0034682A"/>
    <w:rsid w:val="00353A3B"/>
    <w:rsid w:val="003542C6"/>
    <w:rsid w:val="00356482"/>
    <w:rsid w:val="00357CC9"/>
    <w:rsid w:val="0036491E"/>
    <w:rsid w:val="00365832"/>
    <w:rsid w:val="00367D53"/>
    <w:rsid w:val="00371325"/>
    <w:rsid w:val="00372353"/>
    <w:rsid w:val="00372F10"/>
    <w:rsid w:val="00373144"/>
    <w:rsid w:val="00373E5F"/>
    <w:rsid w:val="00374F35"/>
    <w:rsid w:val="00376641"/>
    <w:rsid w:val="00376ACB"/>
    <w:rsid w:val="00380C2E"/>
    <w:rsid w:val="00381BBD"/>
    <w:rsid w:val="00382F60"/>
    <w:rsid w:val="003830D7"/>
    <w:rsid w:val="0038347E"/>
    <w:rsid w:val="00384093"/>
    <w:rsid w:val="00385545"/>
    <w:rsid w:val="003857F5"/>
    <w:rsid w:val="003865A3"/>
    <w:rsid w:val="00387403"/>
    <w:rsid w:val="00392429"/>
    <w:rsid w:val="00393FB5"/>
    <w:rsid w:val="00394580"/>
    <w:rsid w:val="00396393"/>
    <w:rsid w:val="003A03C8"/>
    <w:rsid w:val="003A184B"/>
    <w:rsid w:val="003A31CB"/>
    <w:rsid w:val="003A3DC4"/>
    <w:rsid w:val="003A5204"/>
    <w:rsid w:val="003B0CE1"/>
    <w:rsid w:val="003B4CF0"/>
    <w:rsid w:val="003C01E5"/>
    <w:rsid w:val="003C0D33"/>
    <w:rsid w:val="003C3973"/>
    <w:rsid w:val="003C3A5A"/>
    <w:rsid w:val="003C5B57"/>
    <w:rsid w:val="003C5CEF"/>
    <w:rsid w:val="003C7443"/>
    <w:rsid w:val="003D077E"/>
    <w:rsid w:val="003D5168"/>
    <w:rsid w:val="003D58AC"/>
    <w:rsid w:val="003D5A1A"/>
    <w:rsid w:val="003D688B"/>
    <w:rsid w:val="003D6ECB"/>
    <w:rsid w:val="003D6F2C"/>
    <w:rsid w:val="003D7EB2"/>
    <w:rsid w:val="003E02C9"/>
    <w:rsid w:val="003E4211"/>
    <w:rsid w:val="003E4760"/>
    <w:rsid w:val="003E47E9"/>
    <w:rsid w:val="003E4E6A"/>
    <w:rsid w:val="003E530C"/>
    <w:rsid w:val="003E70E0"/>
    <w:rsid w:val="003F1F88"/>
    <w:rsid w:val="003F3CDC"/>
    <w:rsid w:val="003F40EB"/>
    <w:rsid w:val="003F5D37"/>
    <w:rsid w:val="003F74DC"/>
    <w:rsid w:val="00400526"/>
    <w:rsid w:val="00404466"/>
    <w:rsid w:val="0040457D"/>
    <w:rsid w:val="00405838"/>
    <w:rsid w:val="00405BE0"/>
    <w:rsid w:val="00407A7E"/>
    <w:rsid w:val="00411853"/>
    <w:rsid w:val="00411E19"/>
    <w:rsid w:val="00412283"/>
    <w:rsid w:val="004138F3"/>
    <w:rsid w:val="00414228"/>
    <w:rsid w:val="00414D69"/>
    <w:rsid w:val="00414E9D"/>
    <w:rsid w:val="00416333"/>
    <w:rsid w:val="00417CDA"/>
    <w:rsid w:val="0042200A"/>
    <w:rsid w:val="00422949"/>
    <w:rsid w:val="004237C7"/>
    <w:rsid w:val="00423E82"/>
    <w:rsid w:val="00424E0B"/>
    <w:rsid w:val="00425DF2"/>
    <w:rsid w:val="00426CFA"/>
    <w:rsid w:val="00435982"/>
    <w:rsid w:val="00443CE1"/>
    <w:rsid w:val="004444B4"/>
    <w:rsid w:val="0044519F"/>
    <w:rsid w:val="004472C5"/>
    <w:rsid w:val="00451256"/>
    <w:rsid w:val="004533DA"/>
    <w:rsid w:val="00453BB5"/>
    <w:rsid w:val="00453F07"/>
    <w:rsid w:val="00454835"/>
    <w:rsid w:val="0045750A"/>
    <w:rsid w:val="00460DE3"/>
    <w:rsid w:val="0046133D"/>
    <w:rsid w:val="00462327"/>
    <w:rsid w:val="004629EB"/>
    <w:rsid w:val="0046386A"/>
    <w:rsid w:val="0046551A"/>
    <w:rsid w:val="0046767E"/>
    <w:rsid w:val="00467CA6"/>
    <w:rsid w:val="004726EA"/>
    <w:rsid w:val="00472C5D"/>
    <w:rsid w:val="004746A7"/>
    <w:rsid w:val="00475150"/>
    <w:rsid w:val="004756E4"/>
    <w:rsid w:val="00475B8C"/>
    <w:rsid w:val="00475EDB"/>
    <w:rsid w:val="004766A7"/>
    <w:rsid w:val="00477CAE"/>
    <w:rsid w:val="00480469"/>
    <w:rsid w:val="004805A9"/>
    <w:rsid w:val="00480AB8"/>
    <w:rsid w:val="004842D6"/>
    <w:rsid w:val="00486E3D"/>
    <w:rsid w:val="004874F1"/>
    <w:rsid w:val="00487CC9"/>
    <w:rsid w:val="004903D6"/>
    <w:rsid w:val="00490404"/>
    <w:rsid w:val="0049472D"/>
    <w:rsid w:val="0049546B"/>
    <w:rsid w:val="004974D7"/>
    <w:rsid w:val="004A2BCF"/>
    <w:rsid w:val="004A490E"/>
    <w:rsid w:val="004A7846"/>
    <w:rsid w:val="004B057E"/>
    <w:rsid w:val="004B2209"/>
    <w:rsid w:val="004B32F4"/>
    <w:rsid w:val="004B36DF"/>
    <w:rsid w:val="004B46E4"/>
    <w:rsid w:val="004B4F6F"/>
    <w:rsid w:val="004B63A7"/>
    <w:rsid w:val="004B6A89"/>
    <w:rsid w:val="004B6FCA"/>
    <w:rsid w:val="004C099C"/>
    <w:rsid w:val="004C3E4B"/>
    <w:rsid w:val="004C699F"/>
    <w:rsid w:val="004D1BF5"/>
    <w:rsid w:val="004D202D"/>
    <w:rsid w:val="004D3A23"/>
    <w:rsid w:val="004D5313"/>
    <w:rsid w:val="004D567B"/>
    <w:rsid w:val="004D5712"/>
    <w:rsid w:val="004D705D"/>
    <w:rsid w:val="004D7928"/>
    <w:rsid w:val="004D7D21"/>
    <w:rsid w:val="004E1D7E"/>
    <w:rsid w:val="004E52B6"/>
    <w:rsid w:val="004E566F"/>
    <w:rsid w:val="004E5B10"/>
    <w:rsid w:val="004E6AE1"/>
    <w:rsid w:val="004E7694"/>
    <w:rsid w:val="004F0936"/>
    <w:rsid w:val="004F1B93"/>
    <w:rsid w:val="004F2066"/>
    <w:rsid w:val="004F4630"/>
    <w:rsid w:val="004F6534"/>
    <w:rsid w:val="004F6BA1"/>
    <w:rsid w:val="005043E6"/>
    <w:rsid w:val="005048A4"/>
    <w:rsid w:val="00504E99"/>
    <w:rsid w:val="00505583"/>
    <w:rsid w:val="00506E54"/>
    <w:rsid w:val="005072BB"/>
    <w:rsid w:val="0051127A"/>
    <w:rsid w:val="00511EED"/>
    <w:rsid w:val="005129C5"/>
    <w:rsid w:val="00512AA8"/>
    <w:rsid w:val="00513359"/>
    <w:rsid w:val="005146E9"/>
    <w:rsid w:val="00514B0D"/>
    <w:rsid w:val="005154B9"/>
    <w:rsid w:val="00522B02"/>
    <w:rsid w:val="00524371"/>
    <w:rsid w:val="00526AEC"/>
    <w:rsid w:val="005274E1"/>
    <w:rsid w:val="00527D0F"/>
    <w:rsid w:val="005316BD"/>
    <w:rsid w:val="00531FD6"/>
    <w:rsid w:val="005329A3"/>
    <w:rsid w:val="00532C4E"/>
    <w:rsid w:val="00533839"/>
    <w:rsid w:val="005341CD"/>
    <w:rsid w:val="00534D39"/>
    <w:rsid w:val="005365C8"/>
    <w:rsid w:val="005370E2"/>
    <w:rsid w:val="005371B0"/>
    <w:rsid w:val="00537C36"/>
    <w:rsid w:val="00537FBE"/>
    <w:rsid w:val="0054387A"/>
    <w:rsid w:val="00543B2A"/>
    <w:rsid w:val="00544941"/>
    <w:rsid w:val="00545527"/>
    <w:rsid w:val="00545AAF"/>
    <w:rsid w:val="00545ACB"/>
    <w:rsid w:val="00545C9E"/>
    <w:rsid w:val="005461A6"/>
    <w:rsid w:val="005471E0"/>
    <w:rsid w:val="005473F2"/>
    <w:rsid w:val="005522E3"/>
    <w:rsid w:val="00552F07"/>
    <w:rsid w:val="00552FFB"/>
    <w:rsid w:val="00553811"/>
    <w:rsid w:val="00554301"/>
    <w:rsid w:val="00554749"/>
    <w:rsid w:val="00555B1A"/>
    <w:rsid w:val="00556A3A"/>
    <w:rsid w:val="00561B90"/>
    <w:rsid w:val="005641ED"/>
    <w:rsid w:val="00564356"/>
    <w:rsid w:val="00565E0B"/>
    <w:rsid w:val="00566CA7"/>
    <w:rsid w:val="0057147B"/>
    <w:rsid w:val="00573C07"/>
    <w:rsid w:val="0057544E"/>
    <w:rsid w:val="00580254"/>
    <w:rsid w:val="00582DD5"/>
    <w:rsid w:val="00584DC0"/>
    <w:rsid w:val="00585D36"/>
    <w:rsid w:val="0058648B"/>
    <w:rsid w:val="005875A1"/>
    <w:rsid w:val="00590079"/>
    <w:rsid w:val="005908C3"/>
    <w:rsid w:val="005916A4"/>
    <w:rsid w:val="00591E6D"/>
    <w:rsid w:val="005A0205"/>
    <w:rsid w:val="005A02FA"/>
    <w:rsid w:val="005A0552"/>
    <w:rsid w:val="005A09B8"/>
    <w:rsid w:val="005A137A"/>
    <w:rsid w:val="005A1FD0"/>
    <w:rsid w:val="005A70ED"/>
    <w:rsid w:val="005B0F98"/>
    <w:rsid w:val="005B2EFF"/>
    <w:rsid w:val="005B30A2"/>
    <w:rsid w:val="005B6C6B"/>
    <w:rsid w:val="005C3069"/>
    <w:rsid w:val="005C5048"/>
    <w:rsid w:val="005C723F"/>
    <w:rsid w:val="005C72BB"/>
    <w:rsid w:val="005C79F6"/>
    <w:rsid w:val="005D22B5"/>
    <w:rsid w:val="005D33F4"/>
    <w:rsid w:val="005D41DF"/>
    <w:rsid w:val="005D4447"/>
    <w:rsid w:val="005D47F7"/>
    <w:rsid w:val="005D4A63"/>
    <w:rsid w:val="005D5280"/>
    <w:rsid w:val="005D7C3F"/>
    <w:rsid w:val="005D7CF4"/>
    <w:rsid w:val="005E0AB1"/>
    <w:rsid w:val="005E0E0A"/>
    <w:rsid w:val="005E1873"/>
    <w:rsid w:val="005E3EFB"/>
    <w:rsid w:val="005E54DA"/>
    <w:rsid w:val="005E6411"/>
    <w:rsid w:val="005E69C6"/>
    <w:rsid w:val="005E6B5B"/>
    <w:rsid w:val="005F2495"/>
    <w:rsid w:val="005F26CA"/>
    <w:rsid w:val="005F29DD"/>
    <w:rsid w:val="005F4034"/>
    <w:rsid w:val="005F4056"/>
    <w:rsid w:val="005F43A6"/>
    <w:rsid w:val="005F4FDF"/>
    <w:rsid w:val="005F5319"/>
    <w:rsid w:val="00600C18"/>
    <w:rsid w:val="006013CE"/>
    <w:rsid w:val="00602B66"/>
    <w:rsid w:val="00603F59"/>
    <w:rsid w:val="00606062"/>
    <w:rsid w:val="006063DE"/>
    <w:rsid w:val="006069A3"/>
    <w:rsid w:val="00606CBB"/>
    <w:rsid w:val="00607171"/>
    <w:rsid w:val="00607AD9"/>
    <w:rsid w:val="00610614"/>
    <w:rsid w:val="00611084"/>
    <w:rsid w:val="00613056"/>
    <w:rsid w:val="00614CE7"/>
    <w:rsid w:val="00617358"/>
    <w:rsid w:val="0062006C"/>
    <w:rsid w:val="00621648"/>
    <w:rsid w:val="00621873"/>
    <w:rsid w:val="0062194F"/>
    <w:rsid w:val="00623B47"/>
    <w:rsid w:val="006254B6"/>
    <w:rsid w:val="006267C6"/>
    <w:rsid w:val="006274CF"/>
    <w:rsid w:val="00630ACA"/>
    <w:rsid w:val="00632521"/>
    <w:rsid w:val="006349FA"/>
    <w:rsid w:val="00634D9B"/>
    <w:rsid w:val="006415D1"/>
    <w:rsid w:val="00641C3A"/>
    <w:rsid w:val="0064285F"/>
    <w:rsid w:val="0064385A"/>
    <w:rsid w:val="00645FD4"/>
    <w:rsid w:val="00647BF5"/>
    <w:rsid w:val="006504A1"/>
    <w:rsid w:val="00652879"/>
    <w:rsid w:val="00661B87"/>
    <w:rsid w:val="00661F36"/>
    <w:rsid w:val="006624F2"/>
    <w:rsid w:val="0066265B"/>
    <w:rsid w:val="00663D09"/>
    <w:rsid w:val="00663FB5"/>
    <w:rsid w:val="00664AC8"/>
    <w:rsid w:val="00665006"/>
    <w:rsid w:val="00666F0D"/>
    <w:rsid w:val="00667829"/>
    <w:rsid w:val="006716A5"/>
    <w:rsid w:val="006725A8"/>
    <w:rsid w:val="00673391"/>
    <w:rsid w:val="00673564"/>
    <w:rsid w:val="00675A57"/>
    <w:rsid w:val="00676F72"/>
    <w:rsid w:val="00677F27"/>
    <w:rsid w:val="00680C0C"/>
    <w:rsid w:val="006844CF"/>
    <w:rsid w:val="0068492E"/>
    <w:rsid w:val="00685512"/>
    <w:rsid w:val="00685725"/>
    <w:rsid w:val="006858B6"/>
    <w:rsid w:val="00686881"/>
    <w:rsid w:val="00690246"/>
    <w:rsid w:val="006907E5"/>
    <w:rsid w:val="006909E4"/>
    <w:rsid w:val="00690CC3"/>
    <w:rsid w:val="00690E5A"/>
    <w:rsid w:val="0069110F"/>
    <w:rsid w:val="00693D9A"/>
    <w:rsid w:val="006947A4"/>
    <w:rsid w:val="00694B4A"/>
    <w:rsid w:val="00694D05"/>
    <w:rsid w:val="00695668"/>
    <w:rsid w:val="006A1236"/>
    <w:rsid w:val="006A297C"/>
    <w:rsid w:val="006A4A84"/>
    <w:rsid w:val="006A7F59"/>
    <w:rsid w:val="006B225A"/>
    <w:rsid w:val="006B2FDD"/>
    <w:rsid w:val="006B3D66"/>
    <w:rsid w:val="006B536B"/>
    <w:rsid w:val="006B6A4D"/>
    <w:rsid w:val="006B6BE6"/>
    <w:rsid w:val="006B7326"/>
    <w:rsid w:val="006B76FD"/>
    <w:rsid w:val="006C019C"/>
    <w:rsid w:val="006C200E"/>
    <w:rsid w:val="006C31EA"/>
    <w:rsid w:val="006C555F"/>
    <w:rsid w:val="006C58F3"/>
    <w:rsid w:val="006C69F9"/>
    <w:rsid w:val="006C70C6"/>
    <w:rsid w:val="006D1798"/>
    <w:rsid w:val="006D1A99"/>
    <w:rsid w:val="006D24A5"/>
    <w:rsid w:val="006D2CBE"/>
    <w:rsid w:val="006D3C5C"/>
    <w:rsid w:val="006D71E2"/>
    <w:rsid w:val="006D7D68"/>
    <w:rsid w:val="006E07A7"/>
    <w:rsid w:val="006E0AEE"/>
    <w:rsid w:val="006E1FDE"/>
    <w:rsid w:val="006E2EC8"/>
    <w:rsid w:val="006E302C"/>
    <w:rsid w:val="006E38C0"/>
    <w:rsid w:val="006E734E"/>
    <w:rsid w:val="006E7DB2"/>
    <w:rsid w:val="006F05F1"/>
    <w:rsid w:val="006F1812"/>
    <w:rsid w:val="006F20E7"/>
    <w:rsid w:val="006F6243"/>
    <w:rsid w:val="006F7F7F"/>
    <w:rsid w:val="0070266D"/>
    <w:rsid w:val="007026FB"/>
    <w:rsid w:val="00702C39"/>
    <w:rsid w:val="007045D1"/>
    <w:rsid w:val="00704822"/>
    <w:rsid w:val="007058FA"/>
    <w:rsid w:val="00707CC3"/>
    <w:rsid w:val="007110FD"/>
    <w:rsid w:val="0071111F"/>
    <w:rsid w:val="00713C21"/>
    <w:rsid w:val="00717A98"/>
    <w:rsid w:val="0072047D"/>
    <w:rsid w:val="007211E0"/>
    <w:rsid w:val="00724A2A"/>
    <w:rsid w:val="00725119"/>
    <w:rsid w:val="00725834"/>
    <w:rsid w:val="00725AA7"/>
    <w:rsid w:val="00730D59"/>
    <w:rsid w:val="00732565"/>
    <w:rsid w:val="00732EAF"/>
    <w:rsid w:val="00732FC7"/>
    <w:rsid w:val="00733C71"/>
    <w:rsid w:val="00734CED"/>
    <w:rsid w:val="00735537"/>
    <w:rsid w:val="00736CD9"/>
    <w:rsid w:val="00736E84"/>
    <w:rsid w:val="0074089D"/>
    <w:rsid w:val="00740CEF"/>
    <w:rsid w:val="007411CD"/>
    <w:rsid w:val="00741B69"/>
    <w:rsid w:val="007447F9"/>
    <w:rsid w:val="007451ED"/>
    <w:rsid w:val="00746ADC"/>
    <w:rsid w:val="007475D1"/>
    <w:rsid w:val="0075074F"/>
    <w:rsid w:val="00751307"/>
    <w:rsid w:val="007528AD"/>
    <w:rsid w:val="00753071"/>
    <w:rsid w:val="007545EB"/>
    <w:rsid w:val="0075611B"/>
    <w:rsid w:val="00756E2A"/>
    <w:rsid w:val="00756EA9"/>
    <w:rsid w:val="00757045"/>
    <w:rsid w:val="007650D5"/>
    <w:rsid w:val="00770DC2"/>
    <w:rsid w:val="0077287D"/>
    <w:rsid w:val="00775109"/>
    <w:rsid w:val="00776BE0"/>
    <w:rsid w:val="00777440"/>
    <w:rsid w:val="00777510"/>
    <w:rsid w:val="0078112C"/>
    <w:rsid w:val="007819C9"/>
    <w:rsid w:val="00782C98"/>
    <w:rsid w:val="00782D18"/>
    <w:rsid w:val="0078409D"/>
    <w:rsid w:val="00784CA2"/>
    <w:rsid w:val="00785506"/>
    <w:rsid w:val="00786EAB"/>
    <w:rsid w:val="007870B4"/>
    <w:rsid w:val="0079027E"/>
    <w:rsid w:val="00790D08"/>
    <w:rsid w:val="00790FA6"/>
    <w:rsid w:val="00791835"/>
    <w:rsid w:val="0079613C"/>
    <w:rsid w:val="00796447"/>
    <w:rsid w:val="0079775C"/>
    <w:rsid w:val="007A15AD"/>
    <w:rsid w:val="007A402B"/>
    <w:rsid w:val="007A499C"/>
    <w:rsid w:val="007A5A6C"/>
    <w:rsid w:val="007A6387"/>
    <w:rsid w:val="007A6D68"/>
    <w:rsid w:val="007B0EE5"/>
    <w:rsid w:val="007B20A4"/>
    <w:rsid w:val="007B2D06"/>
    <w:rsid w:val="007B2D95"/>
    <w:rsid w:val="007B418F"/>
    <w:rsid w:val="007B57C8"/>
    <w:rsid w:val="007B6EA5"/>
    <w:rsid w:val="007B7A95"/>
    <w:rsid w:val="007C6E05"/>
    <w:rsid w:val="007D0515"/>
    <w:rsid w:val="007D0A52"/>
    <w:rsid w:val="007D115A"/>
    <w:rsid w:val="007D2514"/>
    <w:rsid w:val="007D25DE"/>
    <w:rsid w:val="007D3CA2"/>
    <w:rsid w:val="007E171D"/>
    <w:rsid w:val="007E3B07"/>
    <w:rsid w:val="007E4BC3"/>
    <w:rsid w:val="007E4D29"/>
    <w:rsid w:val="007E4F8D"/>
    <w:rsid w:val="007E5815"/>
    <w:rsid w:val="007E6C03"/>
    <w:rsid w:val="007E6EEE"/>
    <w:rsid w:val="007F0A33"/>
    <w:rsid w:val="007F1038"/>
    <w:rsid w:val="007F1563"/>
    <w:rsid w:val="007F276F"/>
    <w:rsid w:val="007F3292"/>
    <w:rsid w:val="007F3654"/>
    <w:rsid w:val="007F464A"/>
    <w:rsid w:val="007F5AF8"/>
    <w:rsid w:val="007F6ABE"/>
    <w:rsid w:val="007F6BC4"/>
    <w:rsid w:val="007F706C"/>
    <w:rsid w:val="00801222"/>
    <w:rsid w:val="0080173B"/>
    <w:rsid w:val="008027D8"/>
    <w:rsid w:val="008029B1"/>
    <w:rsid w:val="00803F1D"/>
    <w:rsid w:val="00805414"/>
    <w:rsid w:val="00810CAD"/>
    <w:rsid w:val="00810E42"/>
    <w:rsid w:val="00811434"/>
    <w:rsid w:val="00811D35"/>
    <w:rsid w:val="00812337"/>
    <w:rsid w:val="0081405E"/>
    <w:rsid w:val="00815FB8"/>
    <w:rsid w:val="008161B4"/>
    <w:rsid w:val="00816686"/>
    <w:rsid w:val="008174FF"/>
    <w:rsid w:val="00817DAF"/>
    <w:rsid w:val="00820D01"/>
    <w:rsid w:val="008213EC"/>
    <w:rsid w:val="00826543"/>
    <w:rsid w:val="0082656C"/>
    <w:rsid w:val="00826D74"/>
    <w:rsid w:val="00827486"/>
    <w:rsid w:val="00827D11"/>
    <w:rsid w:val="008309C9"/>
    <w:rsid w:val="0083136E"/>
    <w:rsid w:val="00831F77"/>
    <w:rsid w:val="00832890"/>
    <w:rsid w:val="008334F4"/>
    <w:rsid w:val="00834AA5"/>
    <w:rsid w:val="0083781D"/>
    <w:rsid w:val="00842586"/>
    <w:rsid w:val="0084306B"/>
    <w:rsid w:val="008459C4"/>
    <w:rsid w:val="00847C1F"/>
    <w:rsid w:val="00851F7D"/>
    <w:rsid w:val="00853C38"/>
    <w:rsid w:val="00855078"/>
    <w:rsid w:val="008565E7"/>
    <w:rsid w:val="00857055"/>
    <w:rsid w:val="0086094B"/>
    <w:rsid w:val="00860F0D"/>
    <w:rsid w:val="008611CE"/>
    <w:rsid w:val="00861C53"/>
    <w:rsid w:val="00862E5F"/>
    <w:rsid w:val="00864F0B"/>
    <w:rsid w:val="00866497"/>
    <w:rsid w:val="00866B29"/>
    <w:rsid w:val="00866CAA"/>
    <w:rsid w:val="00867F71"/>
    <w:rsid w:val="008734E3"/>
    <w:rsid w:val="00875D6F"/>
    <w:rsid w:val="00880BFD"/>
    <w:rsid w:val="00880E2C"/>
    <w:rsid w:val="00880EB5"/>
    <w:rsid w:val="008819D4"/>
    <w:rsid w:val="00881D2C"/>
    <w:rsid w:val="00883785"/>
    <w:rsid w:val="0088499F"/>
    <w:rsid w:val="00885B7A"/>
    <w:rsid w:val="00886C89"/>
    <w:rsid w:val="00887988"/>
    <w:rsid w:val="00887D31"/>
    <w:rsid w:val="008903EE"/>
    <w:rsid w:val="00890E72"/>
    <w:rsid w:val="00892029"/>
    <w:rsid w:val="00893950"/>
    <w:rsid w:val="00895D26"/>
    <w:rsid w:val="0089618B"/>
    <w:rsid w:val="00896DE0"/>
    <w:rsid w:val="008A0D54"/>
    <w:rsid w:val="008A1785"/>
    <w:rsid w:val="008A24AE"/>
    <w:rsid w:val="008A579B"/>
    <w:rsid w:val="008A66D3"/>
    <w:rsid w:val="008B0151"/>
    <w:rsid w:val="008B206D"/>
    <w:rsid w:val="008B272E"/>
    <w:rsid w:val="008B2817"/>
    <w:rsid w:val="008B2C58"/>
    <w:rsid w:val="008B2E47"/>
    <w:rsid w:val="008B35C7"/>
    <w:rsid w:val="008B38A5"/>
    <w:rsid w:val="008B6EF3"/>
    <w:rsid w:val="008B7638"/>
    <w:rsid w:val="008C0FD9"/>
    <w:rsid w:val="008C2432"/>
    <w:rsid w:val="008C540A"/>
    <w:rsid w:val="008C545D"/>
    <w:rsid w:val="008C5D51"/>
    <w:rsid w:val="008C6203"/>
    <w:rsid w:val="008C69C3"/>
    <w:rsid w:val="008C6AF0"/>
    <w:rsid w:val="008C6E15"/>
    <w:rsid w:val="008C707C"/>
    <w:rsid w:val="008D153C"/>
    <w:rsid w:val="008D35A6"/>
    <w:rsid w:val="008D413F"/>
    <w:rsid w:val="008D49FC"/>
    <w:rsid w:val="008D4C69"/>
    <w:rsid w:val="008D5550"/>
    <w:rsid w:val="008D69B5"/>
    <w:rsid w:val="008D7934"/>
    <w:rsid w:val="008D7CA1"/>
    <w:rsid w:val="008E05BB"/>
    <w:rsid w:val="008E331D"/>
    <w:rsid w:val="008E37B3"/>
    <w:rsid w:val="008E3C8C"/>
    <w:rsid w:val="008E40DC"/>
    <w:rsid w:val="008E5B73"/>
    <w:rsid w:val="008E65F6"/>
    <w:rsid w:val="008E76EA"/>
    <w:rsid w:val="008E7F9D"/>
    <w:rsid w:val="008F10E6"/>
    <w:rsid w:val="008F1449"/>
    <w:rsid w:val="008F1791"/>
    <w:rsid w:val="008F1BE9"/>
    <w:rsid w:val="008F249A"/>
    <w:rsid w:val="008F2F39"/>
    <w:rsid w:val="008F316F"/>
    <w:rsid w:val="008F3D54"/>
    <w:rsid w:val="008F428E"/>
    <w:rsid w:val="008F42A1"/>
    <w:rsid w:val="008F4618"/>
    <w:rsid w:val="008F4DFC"/>
    <w:rsid w:val="008F4FE2"/>
    <w:rsid w:val="008F5C81"/>
    <w:rsid w:val="008F650F"/>
    <w:rsid w:val="00900263"/>
    <w:rsid w:val="00901392"/>
    <w:rsid w:val="00901EE7"/>
    <w:rsid w:val="009027D6"/>
    <w:rsid w:val="0090405D"/>
    <w:rsid w:val="009041A1"/>
    <w:rsid w:val="00904C11"/>
    <w:rsid w:val="00905C16"/>
    <w:rsid w:val="0091017C"/>
    <w:rsid w:val="0091033D"/>
    <w:rsid w:val="00910F73"/>
    <w:rsid w:val="009114EE"/>
    <w:rsid w:val="00912920"/>
    <w:rsid w:val="00913164"/>
    <w:rsid w:val="00915562"/>
    <w:rsid w:val="009156FF"/>
    <w:rsid w:val="00915E40"/>
    <w:rsid w:val="009172CB"/>
    <w:rsid w:val="00920746"/>
    <w:rsid w:val="0092139B"/>
    <w:rsid w:val="009251AB"/>
    <w:rsid w:val="0092662C"/>
    <w:rsid w:val="00927555"/>
    <w:rsid w:val="009309B6"/>
    <w:rsid w:val="00934C57"/>
    <w:rsid w:val="00936657"/>
    <w:rsid w:val="00937A85"/>
    <w:rsid w:val="00941C80"/>
    <w:rsid w:val="00942684"/>
    <w:rsid w:val="00944FB5"/>
    <w:rsid w:val="00947DA9"/>
    <w:rsid w:val="00950091"/>
    <w:rsid w:val="00951010"/>
    <w:rsid w:val="00951186"/>
    <w:rsid w:val="009513D0"/>
    <w:rsid w:val="00951AEB"/>
    <w:rsid w:val="00951B56"/>
    <w:rsid w:val="00951B63"/>
    <w:rsid w:val="009524E2"/>
    <w:rsid w:val="00953B2D"/>
    <w:rsid w:val="00954007"/>
    <w:rsid w:val="009561D9"/>
    <w:rsid w:val="00957F5C"/>
    <w:rsid w:val="00960132"/>
    <w:rsid w:val="00961893"/>
    <w:rsid w:val="00964401"/>
    <w:rsid w:val="00964F8E"/>
    <w:rsid w:val="00965C01"/>
    <w:rsid w:val="00965D3D"/>
    <w:rsid w:val="00970D46"/>
    <w:rsid w:val="009712C6"/>
    <w:rsid w:val="0097256D"/>
    <w:rsid w:val="00973043"/>
    <w:rsid w:val="0097315A"/>
    <w:rsid w:val="0097482A"/>
    <w:rsid w:val="00975FD9"/>
    <w:rsid w:val="00977331"/>
    <w:rsid w:val="00977605"/>
    <w:rsid w:val="00977CB6"/>
    <w:rsid w:val="00980A09"/>
    <w:rsid w:val="009823A4"/>
    <w:rsid w:val="00982B1C"/>
    <w:rsid w:val="009830FA"/>
    <w:rsid w:val="00983618"/>
    <w:rsid w:val="0098462E"/>
    <w:rsid w:val="009900DD"/>
    <w:rsid w:val="009944A5"/>
    <w:rsid w:val="009949BF"/>
    <w:rsid w:val="00994FE5"/>
    <w:rsid w:val="00996560"/>
    <w:rsid w:val="00996FA8"/>
    <w:rsid w:val="009A075A"/>
    <w:rsid w:val="009A0F18"/>
    <w:rsid w:val="009A2F14"/>
    <w:rsid w:val="009A37E7"/>
    <w:rsid w:val="009A38A4"/>
    <w:rsid w:val="009A7613"/>
    <w:rsid w:val="009B0AF6"/>
    <w:rsid w:val="009B0CDB"/>
    <w:rsid w:val="009B45EC"/>
    <w:rsid w:val="009B47DB"/>
    <w:rsid w:val="009B6873"/>
    <w:rsid w:val="009B719D"/>
    <w:rsid w:val="009B7B19"/>
    <w:rsid w:val="009C3596"/>
    <w:rsid w:val="009C3710"/>
    <w:rsid w:val="009C4EA3"/>
    <w:rsid w:val="009C4FE1"/>
    <w:rsid w:val="009C57FC"/>
    <w:rsid w:val="009C6035"/>
    <w:rsid w:val="009C60E9"/>
    <w:rsid w:val="009D0225"/>
    <w:rsid w:val="009D09CF"/>
    <w:rsid w:val="009D3B02"/>
    <w:rsid w:val="009D5205"/>
    <w:rsid w:val="009D5544"/>
    <w:rsid w:val="009D5F13"/>
    <w:rsid w:val="009D688C"/>
    <w:rsid w:val="009D6F49"/>
    <w:rsid w:val="009E1111"/>
    <w:rsid w:val="009E1B5E"/>
    <w:rsid w:val="009E1B96"/>
    <w:rsid w:val="009E2340"/>
    <w:rsid w:val="009E25BE"/>
    <w:rsid w:val="009E29FF"/>
    <w:rsid w:val="009E3536"/>
    <w:rsid w:val="009E3F96"/>
    <w:rsid w:val="009E4874"/>
    <w:rsid w:val="009E64AD"/>
    <w:rsid w:val="009E783C"/>
    <w:rsid w:val="009F05E4"/>
    <w:rsid w:val="009F4E65"/>
    <w:rsid w:val="009F55DF"/>
    <w:rsid w:val="009F67F7"/>
    <w:rsid w:val="009F6C31"/>
    <w:rsid w:val="009F6F48"/>
    <w:rsid w:val="009F7187"/>
    <w:rsid w:val="00A01CAE"/>
    <w:rsid w:val="00A025C4"/>
    <w:rsid w:val="00A02A7F"/>
    <w:rsid w:val="00A04607"/>
    <w:rsid w:val="00A04BCA"/>
    <w:rsid w:val="00A04F8B"/>
    <w:rsid w:val="00A05BA1"/>
    <w:rsid w:val="00A116E3"/>
    <w:rsid w:val="00A12279"/>
    <w:rsid w:val="00A1385A"/>
    <w:rsid w:val="00A13D68"/>
    <w:rsid w:val="00A21D27"/>
    <w:rsid w:val="00A2371C"/>
    <w:rsid w:val="00A2645C"/>
    <w:rsid w:val="00A3107E"/>
    <w:rsid w:val="00A31D3D"/>
    <w:rsid w:val="00A32680"/>
    <w:rsid w:val="00A3440C"/>
    <w:rsid w:val="00A35496"/>
    <w:rsid w:val="00A364D4"/>
    <w:rsid w:val="00A36547"/>
    <w:rsid w:val="00A36574"/>
    <w:rsid w:val="00A3735F"/>
    <w:rsid w:val="00A37EF0"/>
    <w:rsid w:val="00A40E04"/>
    <w:rsid w:val="00A41BB9"/>
    <w:rsid w:val="00A42532"/>
    <w:rsid w:val="00A447B7"/>
    <w:rsid w:val="00A46494"/>
    <w:rsid w:val="00A4758B"/>
    <w:rsid w:val="00A47E0C"/>
    <w:rsid w:val="00A50044"/>
    <w:rsid w:val="00A510EA"/>
    <w:rsid w:val="00A51E76"/>
    <w:rsid w:val="00A52642"/>
    <w:rsid w:val="00A5331A"/>
    <w:rsid w:val="00A54EDD"/>
    <w:rsid w:val="00A55F93"/>
    <w:rsid w:val="00A573C9"/>
    <w:rsid w:val="00A57F76"/>
    <w:rsid w:val="00A6019D"/>
    <w:rsid w:val="00A60AB2"/>
    <w:rsid w:val="00A60CBB"/>
    <w:rsid w:val="00A61C04"/>
    <w:rsid w:val="00A62914"/>
    <w:rsid w:val="00A6366F"/>
    <w:rsid w:val="00A64196"/>
    <w:rsid w:val="00A670FE"/>
    <w:rsid w:val="00A70416"/>
    <w:rsid w:val="00A72233"/>
    <w:rsid w:val="00A725A4"/>
    <w:rsid w:val="00A7303F"/>
    <w:rsid w:val="00A73863"/>
    <w:rsid w:val="00A76800"/>
    <w:rsid w:val="00A76871"/>
    <w:rsid w:val="00A76D05"/>
    <w:rsid w:val="00A80E0E"/>
    <w:rsid w:val="00A80FA6"/>
    <w:rsid w:val="00A81030"/>
    <w:rsid w:val="00A843D0"/>
    <w:rsid w:val="00A84A1F"/>
    <w:rsid w:val="00A86709"/>
    <w:rsid w:val="00A90204"/>
    <w:rsid w:val="00A9220F"/>
    <w:rsid w:val="00A93283"/>
    <w:rsid w:val="00A934E6"/>
    <w:rsid w:val="00A93CC5"/>
    <w:rsid w:val="00A9432A"/>
    <w:rsid w:val="00A943AA"/>
    <w:rsid w:val="00AA0B9F"/>
    <w:rsid w:val="00AA0E25"/>
    <w:rsid w:val="00AA19FB"/>
    <w:rsid w:val="00AA3121"/>
    <w:rsid w:val="00AA33A2"/>
    <w:rsid w:val="00AA34E3"/>
    <w:rsid w:val="00AA3765"/>
    <w:rsid w:val="00AA389B"/>
    <w:rsid w:val="00AA4EBF"/>
    <w:rsid w:val="00AA5F2C"/>
    <w:rsid w:val="00AA704D"/>
    <w:rsid w:val="00AB078C"/>
    <w:rsid w:val="00AB0E5B"/>
    <w:rsid w:val="00AB11A1"/>
    <w:rsid w:val="00AB1FEF"/>
    <w:rsid w:val="00AB225C"/>
    <w:rsid w:val="00AB254E"/>
    <w:rsid w:val="00AB3204"/>
    <w:rsid w:val="00AB3610"/>
    <w:rsid w:val="00AB3C95"/>
    <w:rsid w:val="00AB3D08"/>
    <w:rsid w:val="00AB4D62"/>
    <w:rsid w:val="00AB5F05"/>
    <w:rsid w:val="00AB742F"/>
    <w:rsid w:val="00AC01B7"/>
    <w:rsid w:val="00AC05BD"/>
    <w:rsid w:val="00AC0C05"/>
    <w:rsid w:val="00AC30CB"/>
    <w:rsid w:val="00AC4858"/>
    <w:rsid w:val="00AC4B85"/>
    <w:rsid w:val="00AC4F04"/>
    <w:rsid w:val="00AC5E3C"/>
    <w:rsid w:val="00AC644A"/>
    <w:rsid w:val="00AD076F"/>
    <w:rsid w:val="00AD12E6"/>
    <w:rsid w:val="00AD1561"/>
    <w:rsid w:val="00AD478B"/>
    <w:rsid w:val="00AD7956"/>
    <w:rsid w:val="00AE1F10"/>
    <w:rsid w:val="00AE361B"/>
    <w:rsid w:val="00AE5241"/>
    <w:rsid w:val="00AE5D9F"/>
    <w:rsid w:val="00AE77E3"/>
    <w:rsid w:val="00AF0DD8"/>
    <w:rsid w:val="00AF0EC6"/>
    <w:rsid w:val="00AF1A0B"/>
    <w:rsid w:val="00AF3877"/>
    <w:rsid w:val="00AF38C2"/>
    <w:rsid w:val="00AF4320"/>
    <w:rsid w:val="00AF5F39"/>
    <w:rsid w:val="00AF750A"/>
    <w:rsid w:val="00B00CC2"/>
    <w:rsid w:val="00B01DB3"/>
    <w:rsid w:val="00B02062"/>
    <w:rsid w:val="00B03B3F"/>
    <w:rsid w:val="00B05216"/>
    <w:rsid w:val="00B05B61"/>
    <w:rsid w:val="00B06AA4"/>
    <w:rsid w:val="00B07F06"/>
    <w:rsid w:val="00B11364"/>
    <w:rsid w:val="00B118A7"/>
    <w:rsid w:val="00B123A2"/>
    <w:rsid w:val="00B12542"/>
    <w:rsid w:val="00B12784"/>
    <w:rsid w:val="00B13857"/>
    <w:rsid w:val="00B13B29"/>
    <w:rsid w:val="00B1413D"/>
    <w:rsid w:val="00B1468F"/>
    <w:rsid w:val="00B14D14"/>
    <w:rsid w:val="00B16A53"/>
    <w:rsid w:val="00B176A1"/>
    <w:rsid w:val="00B176A4"/>
    <w:rsid w:val="00B2146D"/>
    <w:rsid w:val="00B214D0"/>
    <w:rsid w:val="00B21FE3"/>
    <w:rsid w:val="00B252A2"/>
    <w:rsid w:val="00B25678"/>
    <w:rsid w:val="00B259A9"/>
    <w:rsid w:val="00B2693E"/>
    <w:rsid w:val="00B26EA3"/>
    <w:rsid w:val="00B31681"/>
    <w:rsid w:val="00B31D8D"/>
    <w:rsid w:val="00B329E0"/>
    <w:rsid w:val="00B33B3D"/>
    <w:rsid w:val="00B33EFE"/>
    <w:rsid w:val="00B3534B"/>
    <w:rsid w:val="00B35405"/>
    <w:rsid w:val="00B37E61"/>
    <w:rsid w:val="00B40368"/>
    <w:rsid w:val="00B40863"/>
    <w:rsid w:val="00B4500F"/>
    <w:rsid w:val="00B45886"/>
    <w:rsid w:val="00B46C6A"/>
    <w:rsid w:val="00B4763A"/>
    <w:rsid w:val="00B50253"/>
    <w:rsid w:val="00B51F5C"/>
    <w:rsid w:val="00B537F5"/>
    <w:rsid w:val="00B546D0"/>
    <w:rsid w:val="00B54FD2"/>
    <w:rsid w:val="00B5516F"/>
    <w:rsid w:val="00B552AF"/>
    <w:rsid w:val="00B55C06"/>
    <w:rsid w:val="00B55E91"/>
    <w:rsid w:val="00B55FE0"/>
    <w:rsid w:val="00B56BBE"/>
    <w:rsid w:val="00B57641"/>
    <w:rsid w:val="00B664FD"/>
    <w:rsid w:val="00B71144"/>
    <w:rsid w:val="00B71251"/>
    <w:rsid w:val="00B800D1"/>
    <w:rsid w:val="00B801F6"/>
    <w:rsid w:val="00B808F2"/>
    <w:rsid w:val="00B80DA6"/>
    <w:rsid w:val="00B81CAD"/>
    <w:rsid w:val="00B820D5"/>
    <w:rsid w:val="00B822B8"/>
    <w:rsid w:val="00B82FD3"/>
    <w:rsid w:val="00B8339A"/>
    <w:rsid w:val="00B83D27"/>
    <w:rsid w:val="00B87988"/>
    <w:rsid w:val="00B909F5"/>
    <w:rsid w:val="00B91398"/>
    <w:rsid w:val="00B9178E"/>
    <w:rsid w:val="00B91C99"/>
    <w:rsid w:val="00B91F1C"/>
    <w:rsid w:val="00B950C3"/>
    <w:rsid w:val="00B95392"/>
    <w:rsid w:val="00B96136"/>
    <w:rsid w:val="00B96775"/>
    <w:rsid w:val="00B968F6"/>
    <w:rsid w:val="00B97716"/>
    <w:rsid w:val="00BA049A"/>
    <w:rsid w:val="00BA0AA1"/>
    <w:rsid w:val="00BA0DDA"/>
    <w:rsid w:val="00BA1D9D"/>
    <w:rsid w:val="00BA1DC6"/>
    <w:rsid w:val="00BA39B4"/>
    <w:rsid w:val="00BA3CC8"/>
    <w:rsid w:val="00BA475C"/>
    <w:rsid w:val="00BA4F18"/>
    <w:rsid w:val="00BA5015"/>
    <w:rsid w:val="00BA78B1"/>
    <w:rsid w:val="00BB0295"/>
    <w:rsid w:val="00BB1952"/>
    <w:rsid w:val="00BB3636"/>
    <w:rsid w:val="00BB546F"/>
    <w:rsid w:val="00BC0293"/>
    <w:rsid w:val="00BC0C86"/>
    <w:rsid w:val="00BC0CE6"/>
    <w:rsid w:val="00BC24DE"/>
    <w:rsid w:val="00BC2640"/>
    <w:rsid w:val="00BC267D"/>
    <w:rsid w:val="00BC36D0"/>
    <w:rsid w:val="00BC411B"/>
    <w:rsid w:val="00BC423D"/>
    <w:rsid w:val="00BC451B"/>
    <w:rsid w:val="00BC4B90"/>
    <w:rsid w:val="00BC6C36"/>
    <w:rsid w:val="00BD0C49"/>
    <w:rsid w:val="00BD0E62"/>
    <w:rsid w:val="00BD20E0"/>
    <w:rsid w:val="00BD4BFC"/>
    <w:rsid w:val="00BD4C3A"/>
    <w:rsid w:val="00BD5F03"/>
    <w:rsid w:val="00BD6650"/>
    <w:rsid w:val="00BD7690"/>
    <w:rsid w:val="00BE0D55"/>
    <w:rsid w:val="00BE1BAC"/>
    <w:rsid w:val="00BE460D"/>
    <w:rsid w:val="00BE53D7"/>
    <w:rsid w:val="00BE5E91"/>
    <w:rsid w:val="00BE7603"/>
    <w:rsid w:val="00BE7FC3"/>
    <w:rsid w:val="00BF25CF"/>
    <w:rsid w:val="00BF28B7"/>
    <w:rsid w:val="00BF3720"/>
    <w:rsid w:val="00BF44FA"/>
    <w:rsid w:val="00BF45AF"/>
    <w:rsid w:val="00BF4877"/>
    <w:rsid w:val="00BF494A"/>
    <w:rsid w:val="00BF4AC6"/>
    <w:rsid w:val="00C0191A"/>
    <w:rsid w:val="00C06501"/>
    <w:rsid w:val="00C07F95"/>
    <w:rsid w:val="00C11912"/>
    <w:rsid w:val="00C1194F"/>
    <w:rsid w:val="00C1232C"/>
    <w:rsid w:val="00C12F09"/>
    <w:rsid w:val="00C138C9"/>
    <w:rsid w:val="00C15391"/>
    <w:rsid w:val="00C16199"/>
    <w:rsid w:val="00C16934"/>
    <w:rsid w:val="00C16E2E"/>
    <w:rsid w:val="00C2429C"/>
    <w:rsid w:val="00C24988"/>
    <w:rsid w:val="00C24FFE"/>
    <w:rsid w:val="00C26A6E"/>
    <w:rsid w:val="00C3101A"/>
    <w:rsid w:val="00C31592"/>
    <w:rsid w:val="00C335D3"/>
    <w:rsid w:val="00C3475A"/>
    <w:rsid w:val="00C36BAC"/>
    <w:rsid w:val="00C4038C"/>
    <w:rsid w:val="00C4213C"/>
    <w:rsid w:val="00C42402"/>
    <w:rsid w:val="00C462A3"/>
    <w:rsid w:val="00C465F0"/>
    <w:rsid w:val="00C50571"/>
    <w:rsid w:val="00C5147C"/>
    <w:rsid w:val="00C519F7"/>
    <w:rsid w:val="00C52203"/>
    <w:rsid w:val="00C534BF"/>
    <w:rsid w:val="00C534C3"/>
    <w:rsid w:val="00C536B4"/>
    <w:rsid w:val="00C55826"/>
    <w:rsid w:val="00C5704C"/>
    <w:rsid w:val="00C57507"/>
    <w:rsid w:val="00C5783E"/>
    <w:rsid w:val="00C61CE5"/>
    <w:rsid w:val="00C6285B"/>
    <w:rsid w:val="00C635FA"/>
    <w:rsid w:val="00C6363A"/>
    <w:rsid w:val="00C70BAD"/>
    <w:rsid w:val="00C71402"/>
    <w:rsid w:val="00C73586"/>
    <w:rsid w:val="00C7399A"/>
    <w:rsid w:val="00C76351"/>
    <w:rsid w:val="00C77842"/>
    <w:rsid w:val="00C81339"/>
    <w:rsid w:val="00C814DF"/>
    <w:rsid w:val="00C8206F"/>
    <w:rsid w:val="00C835C1"/>
    <w:rsid w:val="00C83E06"/>
    <w:rsid w:val="00C8462B"/>
    <w:rsid w:val="00C86F0A"/>
    <w:rsid w:val="00C8710B"/>
    <w:rsid w:val="00C87E30"/>
    <w:rsid w:val="00C90E0A"/>
    <w:rsid w:val="00C917DF"/>
    <w:rsid w:val="00C91A5B"/>
    <w:rsid w:val="00C91EEF"/>
    <w:rsid w:val="00C922EB"/>
    <w:rsid w:val="00C92C07"/>
    <w:rsid w:val="00C9622A"/>
    <w:rsid w:val="00C9658A"/>
    <w:rsid w:val="00C972D0"/>
    <w:rsid w:val="00CA039B"/>
    <w:rsid w:val="00CA14C6"/>
    <w:rsid w:val="00CA2731"/>
    <w:rsid w:val="00CA2BD6"/>
    <w:rsid w:val="00CA2D5D"/>
    <w:rsid w:val="00CA5220"/>
    <w:rsid w:val="00CA5628"/>
    <w:rsid w:val="00CA61B1"/>
    <w:rsid w:val="00CA6C68"/>
    <w:rsid w:val="00CA73E6"/>
    <w:rsid w:val="00CB0792"/>
    <w:rsid w:val="00CB0F98"/>
    <w:rsid w:val="00CB18D0"/>
    <w:rsid w:val="00CB29A8"/>
    <w:rsid w:val="00CB2E1B"/>
    <w:rsid w:val="00CB352C"/>
    <w:rsid w:val="00CB3832"/>
    <w:rsid w:val="00CB44C6"/>
    <w:rsid w:val="00CB4658"/>
    <w:rsid w:val="00CB4B5A"/>
    <w:rsid w:val="00CB4C47"/>
    <w:rsid w:val="00CB5606"/>
    <w:rsid w:val="00CB6307"/>
    <w:rsid w:val="00CC05F2"/>
    <w:rsid w:val="00CC0AE3"/>
    <w:rsid w:val="00CC13CF"/>
    <w:rsid w:val="00CC2327"/>
    <w:rsid w:val="00CC28A3"/>
    <w:rsid w:val="00CC64A2"/>
    <w:rsid w:val="00CC6AC3"/>
    <w:rsid w:val="00CD08B3"/>
    <w:rsid w:val="00CD0CB7"/>
    <w:rsid w:val="00CD2BD2"/>
    <w:rsid w:val="00CD2F26"/>
    <w:rsid w:val="00CD362B"/>
    <w:rsid w:val="00CD37AA"/>
    <w:rsid w:val="00CD46D1"/>
    <w:rsid w:val="00CD492F"/>
    <w:rsid w:val="00CD52B3"/>
    <w:rsid w:val="00CD5716"/>
    <w:rsid w:val="00CD6195"/>
    <w:rsid w:val="00CE0E26"/>
    <w:rsid w:val="00CE148D"/>
    <w:rsid w:val="00CE14AB"/>
    <w:rsid w:val="00CE1F14"/>
    <w:rsid w:val="00CE326A"/>
    <w:rsid w:val="00CE3DBC"/>
    <w:rsid w:val="00CE434D"/>
    <w:rsid w:val="00CE5153"/>
    <w:rsid w:val="00CE564A"/>
    <w:rsid w:val="00CE5C3E"/>
    <w:rsid w:val="00CE5D4B"/>
    <w:rsid w:val="00CE5E46"/>
    <w:rsid w:val="00CE68FB"/>
    <w:rsid w:val="00CE6E8F"/>
    <w:rsid w:val="00CE6EE9"/>
    <w:rsid w:val="00CF19DD"/>
    <w:rsid w:val="00CF48CE"/>
    <w:rsid w:val="00CF4AFC"/>
    <w:rsid w:val="00CF691A"/>
    <w:rsid w:val="00CF7064"/>
    <w:rsid w:val="00CF76BA"/>
    <w:rsid w:val="00D020EF"/>
    <w:rsid w:val="00D03578"/>
    <w:rsid w:val="00D03836"/>
    <w:rsid w:val="00D05B89"/>
    <w:rsid w:val="00D05EF6"/>
    <w:rsid w:val="00D06E36"/>
    <w:rsid w:val="00D07693"/>
    <w:rsid w:val="00D105BB"/>
    <w:rsid w:val="00D12246"/>
    <w:rsid w:val="00D13478"/>
    <w:rsid w:val="00D138F0"/>
    <w:rsid w:val="00D15472"/>
    <w:rsid w:val="00D178CA"/>
    <w:rsid w:val="00D20540"/>
    <w:rsid w:val="00D20B17"/>
    <w:rsid w:val="00D23A56"/>
    <w:rsid w:val="00D25EA3"/>
    <w:rsid w:val="00D269C2"/>
    <w:rsid w:val="00D3049A"/>
    <w:rsid w:val="00D31676"/>
    <w:rsid w:val="00D324EB"/>
    <w:rsid w:val="00D32B50"/>
    <w:rsid w:val="00D34A41"/>
    <w:rsid w:val="00D34B56"/>
    <w:rsid w:val="00D3567C"/>
    <w:rsid w:val="00D367BA"/>
    <w:rsid w:val="00D37AF1"/>
    <w:rsid w:val="00D40C88"/>
    <w:rsid w:val="00D41731"/>
    <w:rsid w:val="00D418F7"/>
    <w:rsid w:val="00D42B6E"/>
    <w:rsid w:val="00D434E5"/>
    <w:rsid w:val="00D44EE5"/>
    <w:rsid w:val="00D4560A"/>
    <w:rsid w:val="00D463AD"/>
    <w:rsid w:val="00D4677A"/>
    <w:rsid w:val="00D479F7"/>
    <w:rsid w:val="00D500E2"/>
    <w:rsid w:val="00D50286"/>
    <w:rsid w:val="00D50A2D"/>
    <w:rsid w:val="00D54CB1"/>
    <w:rsid w:val="00D54FA2"/>
    <w:rsid w:val="00D55B42"/>
    <w:rsid w:val="00D61DBC"/>
    <w:rsid w:val="00D6695D"/>
    <w:rsid w:val="00D6797E"/>
    <w:rsid w:val="00D67CFF"/>
    <w:rsid w:val="00D67D90"/>
    <w:rsid w:val="00D71B01"/>
    <w:rsid w:val="00D72FF8"/>
    <w:rsid w:val="00D73DF0"/>
    <w:rsid w:val="00D75A9B"/>
    <w:rsid w:val="00D766BC"/>
    <w:rsid w:val="00D81FFF"/>
    <w:rsid w:val="00D82CFF"/>
    <w:rsid w:val="00D84A87"/>
    <w:rsid w:val="00D86F0B"/>
    <w:rsid w:val="00D90569"/>
    <w:rsid w:val="00D9230E"/>
    <w:rsid w:val="00D9401F"/>
    <w:rsid w:val="00D94282"/>
    <w:rsid w:val="00D944B6"/>
    <w:rsid w:val="00D94834"/>
    <w:rsid w:val="00D94AA2"/>
    <w:rsid w:val="00DA0703"/>
    <w:rsid w:val="00DA144A"/>
    <w:rsid w:val="00DA2105"/>
    <w:rsid w:val="00DA41CA"/>
    <w:rsid w:val="00DA506B"/>
    <w:rsid w:val="00DB0D9C"/>
    <w:rsid w:val="00DB0F91"/>
    <w:rsid w:val="00DB11A4"/>
    <w:rsid w:val="00DB212C"/>
    <w:rsid w:val="00DB24D9"/>
    <w:rsid w:val="00DB2777"/>
    <w:rsid w:val="00DB3690"/>
    <w:rsid w:val="00DB3E35"/>
    <w:rsid w:val="00DB43BA"/>
    <w:rsid w:val="00DB4794"/>
    <w:rsid w:val="00DB48CB"/>
    <w:rsid w:val="00DB65DB"/>
    <w:rsid w:val="00DB6DD6"/>
    <w:rsid w:val="00DB7ECA"/>
    <w:rsid w:val="00DC017F"/>
    <w:rsid w:val="00DC2337"/>
    <w:rsid w:val="00DC2873"/>
    <w:rsid w:val="00DC378F"/>
    <w:rsid w:val="00DC3A37"/>
    <w:rsid w:val="00DC4640"/>
    <w:rsid w:val="00DC5554"/>
    <w:rsid w:val="00DC5E97"/>
    <w:rsid w:val="00DC6D4A"/>
    <w:rsid w:val="00DC6EC5"/>
    <w:rsid w:val="00DC7878"/>
    <w:rsid w:val="00DC7CCC"/>
    <w:rsid w:val="00DC7F3D"/>
    <w:rsid w:val="00DD02FE"/>
    <w:rsid w:val="00DD0422"/>
    <w:rsid w:val="00DD1449"/>
    <w:rsid w:val="00DD2EB4"/>
    <w:rsid w:val="00DD359F"/>
    <w:rsid w:val="00DD3C9E"/>
    <w:rsid w:val="00DD7431"/>
    <w:rsid w:val="00DD7CE0"/>
    <w:rsid w:val="00DE1776"/>
    <w:rsid w:val="00DE1A11"/>
    <w:rsid w:val="00DE32C5"/>
    <w:rsid w:val="00DE4512"/>
    <w:rsid w:val="00DE5192"/>
    <w:rsid w:val="00DE5506"/>
    <w:rsid w:val="00DE55C4"/>
    <w:rsid w:val="00DE5795"/>
    <w:rsid w:val="00DE66D2"/>
    <w:rsid w:val="00DE6903"/>
    <w:rsid w:val="00DE70BB"/>
    <w:rsid w:val="00DF02FD"/>
    <w:rsid w:val="00DF16DE"/>
    <w:rsid w:val="00DF1978"/>
    <w:rsid w:val="00DF1F3F"/>
    <w:rsid w:val="00DF24EC"/>
    <w:rsid w:val="00DF25D9"/>
    <w:rsid w:val="00DF4CC6"/>
    <w:rsid w:val="00DF4F84"/>
    <w:rsid w:val="00DF6E21"/>
    <w:rsid w:val="00E03793"/>
    <w:rsid w:val="00E10850"/>
    <w:rsid w:val="00E1292B"/>
    <w:rsid w:val="00E13066"/>
    <w:rsid w:val="00E13E36"/>
    <w:rsid w:val="00E1426A"/>
    <w:rsid w:val="00E1528B"/>
    <w:rsid w:val="00E17858"/>
    <w:rsid w:val="00E2285C"/>
    <w:rsid w:val="00E2312A"/>
    <w:rsid w:val="00E24647"/>
    <w:rsid w:val="00E24BF4"/>
    <w:rsid w:val="00E25CAB"/>
    <w:rsid w:val="00E31759"/>
    <w:rsid w:val="00E32EDB"/>
    <w:rsid w:val="00E434CA"/>
    <w:rsid w:val="00E43DC4"/>
    <w:rsid w:val="00E44BBF"/>
    <w:rsid w:val="00E45B7E"/>
    <w:rsid w:val="00E4698B"/>
    <w:rsid w:val="00E47913"/>
    <w:rsid w:val="00E5098D"/>
    <w:rsid w:val="00E50ACB"/>
    <w:rsid w:val="00E50AD5"/>
    <w:rsid w:val="00E52D7C"/>
    <w:rsid w:val="00E537A6"/>
    <w:rsid w:val="00E53E0D"/>
    <w:rsid w:val="00E5726A"/>
    <w:rsid w:val="00E57570"/>
    <w:rsid w:val="00E57D73"/>
    <w:rsid w:val="00E60163"/>
    <w:rsid w:val="00E60B68"/>
    <w:rsid w:val="00E60B89"/>
    <w:rsid w:val="00E610DA"/>
    <w:rsid w:val="00E61C00"/>
    <w:rsid w:val="00E620AE"/>
    <w:rsid w:val="00E63254"/>
    <w:rsid w:val="00E634DC"/>
    <w:rsid w:val="00E634FD"/>
    <w:rsid w:val="00E637D6"/>
    <w:rsid w:val="00E645F5"/>
    <w:rsid w:val="00E653D0"/>
    <w:rsid w:val="00E66486"/>
    <w:rsid w:val="00E6661D"/>
    <w:rsid w:val="00E66656"/>
    <w:rsid w:val="00E66FDD"/>
    <w:rsid w:val="00E67B7F"/>
    <w:rsid w:val="00E744CD"/>
    <w:rsid w:val="00E74743"/>
    <w:rsid w:val="00E74E96"/>
    <w:rsid w:val="00E8114B"/>
    <w:rsid w:val="00E8288F"/>
    <w:rsid w:val="00E85444"/>
    <w:rsid w:val="00E8604D"/>
    <w:rsid w:val="00E87462"/>
    <w:rsid w:val="00E87E7A"/>
    <w:rsid w:val="00E910E6"/>
    <w:rsid w:val="00E91240"/>
    <w:rsid w:val="00E952D5"/>
    <w:rsid w:val="00E966F6"/>
    <w:rsid w:val="00E96B5D"/>
    <w:rsid w:val="00EA0090"/>
    <w:rsid w:val="00EA0352"/>
    <w:rsid w:val="00EA081C"/>
    <w:rsid w:val="00EA1362"/>
    <w:rsid w:val="00EA2B09"/>
    <w:rsid w:val="00EA396C"/>
    <w:rsid w:val="00EA4655"/>
    <w:rsid w:val="00EA6AEB"/>
    <w:rsid w:val="00EA7623"/>
    <w:rsid w:val="00EB05D3"/>
    <w:rsid w:val="00EB15D8"/>
    <w:rsid w:val="00EB2006"/>
    <w:rsid w:val="00EB25AF"/>
    <w:rsid w:val="00EB4CE4"/>
    <w:rsid w:val="00EB511F"/>
    <w:rsid w:val="00EB5481"/>
    <w:rsid w:val="00EB69E4"/>
    <w:rsid w:val="00EB6FD2"/>
    <w:rsid w:val="00EC1974"/>
    <w:rsid w:val="00EC2E83"/>
    <w:rsid w:val="00EC619A"/>
    <w:rsid w:val="00EC64D9"/>
    <w:rsid w:val="00EC7153"/>
    <w:rsid w:val="00EC7AAC"/>
    <w:rsid w:val="00EC7E8A"/>
    <w:rsid w:val="00ED0645"/>
    <w:rsid w:val="00ED37E5"/>
    <w:rsid w:val="00ED530C"/>
    <w:rsid w:val="00ED5E86"/>
    <w:rsid w:val="00ED6669"/>
    <w:rsid w:val="00ED6F2B"/>
    <w:rsid w:val="00EE0E92"/>
    <w:rsid w:val="00EE22AD"/>
    <w:rsid w:val="00EE3FA4"/>
    <w:rsid w:val="00EE49D2"/>
    <w:rsid w:val="00EF1379"/>
    <w:rsid w:val="00EF2381"/>
    <w:rsid w:val="00EF24FE"/>
    <w:rsid w:val="00EF2F07"/>
    <w:rsid w:val="00EF36FE"/>
    <w:rsid w:val="00EF388E"/>
    <w:rsid w:val="00EF443C"/>
    <w:rsid w:val="00EF48D1"/>
    <w:rsid w:val="00EF4E37"/>
    <w:rsid w:val="00EF592F"/>
    <w:rsid w:val="00EF6B8F"/>
    <w:rsid w:val="00EF6FB6"/>
    <w:rsid w:val="00EF767D"/>
    <w:rsid w:val="00F009EC"/>
    <w:rsid w:val="00F0211C"/>
    <w:rsid w:val="00F02339"/>
    <w:rsid w:val="00F02CA9"/>
    <w:rsid w:val="00F032F5"/>
    <w:rsid w:val="00F04D63"/>
    <w:rsid w:val="00F04FA1"/>
    <w:rsid w:val="00F05561"/>
    <w:rsid w:val="00F05D4B"/>
    <w:rsid w:val="00F05E5C"/>
    <w:rsid w:val="00F060A6"/>
    <w:rsid w:val="00F120A8"/>
    <w:rsid w:val="00F128DA"/>
    <w:rsid w:val="00F13CB6"/>
    <w:rsid w:val="00F14A13"/>
    <w:rsid w:val="00F15926"/>
    <w:rsid w:val="00F1598E"/>
    <w:rsid w:val="00F16AE1"/>
    <w:rsid w:val="00F16CA2"/>
    <w:rsid w:val="00F171F6"/>
    <w:rsid w:val="00F17407"/>
    <w:rsid w:val="00F200E1"/>
    <w:rsid w:val="00F21421"/>
    <w:rsid w:val="00F21516"/>
    <w:rsid w:val="00F2284E"/>
    <w:rsid w:val="00F22DE9"/>
    <w:rsid w:val="00F23069"/>
    <w:rsid w:val="00F23466"/>
    <w:rsid w:val="00F24F9F"/>
    <w:rsid w:val="00F25BF8"/>
    <w:rsid w:val="00F265C0"/>
    <w:rsid w:val="00F34204"/>
    <w:rsid w:val="00F35721"/>
    <w:rsid w:val="00F35FBC"/>
    <w:rsid w:val="00F37CBC"/>
    <w:rsid w:val="00F40A0D"/>
    <w:rsid w:val="00F4217F"/>
    <w:rsid w:val="00F438DF"/>
    <w:rsid w:val="00F4773A"/>
    <w:rsid w:val="00F51343"/>
    <w:rsid w:val="00F5206E"/>
    <w:rsid w:val="00F526BD"/>
    <w:rsid w:val="00F52968"/>
    <w:rsid w:val="00F56808"/>
    <w:rsid w:val="00F56A96"/>
    <w:rsid w:val="00F60866"/>
    <w:rsid w:val="00F60EDC"/>
    <w:rsid w:val="00F6137F"/>
    <w:rsid w:val="00F635AC"/>
    <w:rsid w:val="00F64187"/>
    <w:rsid w:val="00F64F54"/>
    <w:rsid w:val="00F66573"/>
    <w:rsid w:val="00F70D46"/>
    <w:rsid w:val="00F70E9D"/>
    <w:rsid w:val="00F716E5"/>
    <w:rsid w:val="00F72451"/>
    <w:rsid w:val="00F734C5"/>
    <w:rsid w:val="00F760EB"/>
    <w:rsid w:val="00F81A87"/>
    <w:rsid w:val="00F82677"/>
    <w:rsid w:val="00F8365D"/>
    <w:rsid w:val="00F84D6B"/>
    <w:rsid w:val="00F8676C"/>
    <w:rsid w:val="00F9156E"/>
    <w:rsid w:val="00F91606"/>
    <w:rsid w:val="00F92FB3"/>
    <w:rsid w:val="00F93D68"/>
    <w:rsid w:val="00F95DE6"/>
    <w:rsid w:val="00F96ECD"/>
    <w:rsid w:val="00F96FF2"/>
    <w:rsid w:val="00F97749"/>
    <w:rsid w:val="00FA110E"/>
    <w:rsid w:val="00FA19F0"/>
    <w:rsid w:val="00FA20F2"/>
    <w:rsid w:val="00FA254B"/>
    <w:rsid w:val="00FA35B3"/>
    <w:rsid w:val="00FA4940"/>
    <w:rsid w:val="00FA53DD"/>
    <w:rsid w:val="00FA561D"/>
    <w:rsid w:val="00FA6AE9"/>
    <w:rsid w:val="00FA7B2A"/>
    <w:rsid w:val="00FB198E"/>
    <w:rsid w:val="00FB1D38"/>
    <w:rsid w:val="00FB28E8"/>
    <w:rsid w:val="00FB28FC"/>
    <w:rsid w:val="00FB31DB"/>
    <w:rsid w:val="00FB4302"/>
    <w:rsid w:val="00FB4891"/>
    <w:rsid w:val="00FB4B08"/>
    <w:rsid w:val="00FC097B"/>
    <w:rsid w:val="00FC27CA"/>
    <w:rsid w:val="00FC6D29"/>
    <w:rsid w:val="00FC7A42"/>
    <w:rsid w:val="00FD1119"/>
    <w:rsid w:val="00FD11AB"/>
    <w:rsid w:val="00FD1730"/>
    <w:rsid w:val="00FD2618"/>
    <w:rsid w:val="00FD399F"/>
    <w:rsid w:val="00FD406E"/>
    <w:rsid w:val="00FD595A"/>
    <w:rsid w:val="00FE474F"/>
    <w:rsid w:val="00FE74C1"/>
    <w:rsid w:val="00FF000F"/>
    <w:rsid w:val="00FF0E9B"/>
    <w:rsid w:val="00FF107B"/>
    <w:rsid w:val="00FF1113"/>
    <w:rsid w:val="00FF4361"/>
    <w:rsid w:val="00FF4FA0"/>
    <w:rsid w:val="00FF5551"/>
    <w:rsid w:val="00FF6497"/>
    <w:rsid w:val="00FF6D24"/>
    <w:rsid w:val="00FF7A96"/>
    <w:rsid w:val="00FF7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9BC7E7"/>
  <w15:docId w15:val="{C61576A3-F99C-438D-8026-A651B60A3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084"/>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99"/>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909E4"/>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
    <w:basedOn w:val="a0"/>
    <w:link w:val="afc"/>
    <w:uiPriority w:val="34"/>
    <w:qFormat/>
    <w:rsid w:val="00B97716"/>
    <w:rPr>
      <w:rFonts w:ascii="Times New Roman" w:eastAsia="Times New Roman" w:hAnsi="Times New Roman" w:cs="Times New Roman"/>
      <w:sz w:val="20"/>
      <w:szCs w:val="20"/>
      <w:lang w:eastAsia="ru-RU"/>
    </w:rPr>
  </w:style>
  <w:style w:type="character" w:customStyle="1" w:styleId="aff8">
    <w:name w:val="Основной текст_"/>
    <w:link w:val="33"/>
    <w:rsid w:val="00002D20"/>
    <w:rPr>
      <w:sz w:val="17"/>
      <w:szCs w:val="17"/>
      <w:shd w:val="clear" w:color="auto" w:fill="FFFFFF"/>
    </w:rPr>
  </w:style>
  <w:style w:type="paragraph" w:customStyle="1" w:styleId="33">
    <w:name w:val="Основной текст3"/>
    <w:basedOn w:val="a"/>
    <w:link w:val="aff8"/>
    <w:rsid w:val="00002D20"/>
    <w:pPr>
      <w:shd w:val="clear" w:color="auto" w:fill="FFFFFF"/>
      <w:spacing w:before="600" w:after="0" w:line="0" w:lineRule="atLeast"/>
      <w:ind w:hanging="620"/>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624">
      <w:bodyDiv w:val="1"/>
      <w:marLeft w:val="0"/>
      <w:marRight w:val="0"/>
      <w:marTop w:val="0"/>
      <w:marBottom w:val="0"/>
      <w:divBdr>
        <w:top w:val="none" w:sz="0" w:space="0" w:color="auto"/>
        <w:left w:val="none" w:sz="0" w:space="0" w:color="auto"/>
        <w:bottom w:val="none" w:sz="0" w:space="0" w:color="auto"/>
        <w:right w:val="none" w:sz="0" w:space="0" w:color="auto"/>
      </w:divBdr>
    </w:div>
    <w:div w:id="148138051">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446509827">
      <w:bodyDiv w:val="1"/>
      <w:marLeft w:val="0"/>
      <w:marRight w:val="0"/>
      <w:marTop w:val="0"/>
      <w:marBottom w:val="0"/>
      <w:divBdr>
        <w:top w:val="none" w:sz="0" w:space="0" w:color="auto"/>
        <w:left w:val="none" w:sz="0" w:space="0" w:color="auto"/>
        <w:bottom w:val="none" w:sz="0" w:space="0" w:color="auto"/>
        <w:right w:val="none" w:sz="0" w:space="0" w:color="auto"/>
      </w:divBdr>
    </w:div>
    <w:div w:id="1063795897">
      <w:bodyDiv w:val="1"/>
      <w:marLeft w:val="0"/>
      <w:marRight w:val="0"/>
      <w:marTop w:val="0"/>
      <w:marBottom w:val="0"/>
      <w:divBdr>
        <w:top w:val="none" w:sz="0" w:space="0" w:color="auto"/>
        <w:left w:val="none" w:sz="0" w:space="0" w:color="auto"/>
        <w:bottom w:val="none" w:sz="0" w:space="0" w:color="auto"/>
        <w:right w:val="none" w:sz="0" w:space="0" w:color="auto"/>
      </w:divBdr>
    </w:div>
    <w:div w:id="1249382411">
      <w:bodyDiv w:val="1"/>
      <w:marLeft w:val="0"/>
      <w:marRight w:val="0"/>
      <w:marTop w:val="0"/>
      <w:marBottom w:val="0"/>
      <w:divBdr>
        <w:top w:val="none" w:sz="0" w:space="0" w:color="auto"/>
        <w:left w:val="none" w:sz="0" w:space="0" w:color="auto"/>
        <w:bottom w:val="none" w:sz="0" w:space="0" w:color="auto"/>
        <w:right w:val="none" w:sz="0" w:space="0" w:color="auto"/>
      </w:divBdr>
    </w:div>
    <w:div w:id="154313293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83752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brr.ru"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DB50-E8EA-41A5-8F9D-02B28CB3E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51</Pages>
  <Words>28074</Words>
  <Characters>160024</Characters>
  <Application>Microsoft Office Word</Application>
  <DocSecurity>0</DocSecurity>
  <Lines>1333</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187723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Шадричев Андрей Вячеславович</cp:lastModifiedBy>
  <cp:revision>90</cp:revision>
  <cp:lastPrinted>2025-11-20T02:06:00Z</cp:lastPrinted>
  <dcterms:created xsi:type="dcterms:W3CDTF">2022-10-18T03:51:00Z</dcterms:created>
  <dcterms:modified xsi:type="dcterms:W3CDTF">2025-12-17T07:17:00Z</dcterms:modified>
</cp:coreProperties>
</file>